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EB6B4F" w:rsidRPr="00EB6B4F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Герман Филков, претседател на Здружението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EB6B4F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D2770">
        <w:rPr>
          <w:rFonts w:ascii="StobiSerif Regular" w:hAnsi="StobiSerif Regular"/>
          <w:sz w:val="22"/>
          <w:szCs w:val="22"/>
          <w:lang w:val="mk-MK"/>
        </w:rPr>
        <w:t xml:space="preserve">Министерство за </w:t>
      </w:r>
      <w:r w:rsidR="00B75A04">
        <w:rPr>
          <w:rFonts w:ascii="StobiSerif Regular" w:hAnsi="StobiSerif Regular"/>
          <w:sz w:val="22"/>
          <w:szCs w:val="22"/>
          <w:lang w:val="mk-MK"/>
        </w:rPr>
        <w:t>транспорт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EB6B4F">
        <w:rPr>
          <w:rFonts w:ascii="StobiSerif Regular" w:hAnsi="StobiSerif Regular"/>
          <w:sz w:val="22"/>
          <w:szCs w:val="22"/>
          <w:lang w:val="mk-MK"/>
        </w:rPr>
        <w:t>26.08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EB6B4F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EB6B4F" w:rsidRPr="00EB6B4F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Герман Филков, претседател на Здружението, поднесена против Министерство за </w:t>
      </w:r>
      <w:r w:rsidR="00B75A04">
        <w:rPr>
          <w:rFonts w:ascii="StobiSerif Regular" w:hAnsi="StobiSerif Regular"/>
          <w:sz w:val="22"/>
          <w:szCs w:val="22"/>
          <w:lang w:val="mk-MK"/>
        </w:rPr>
        <w:t>транспорт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 w:rsidR="009D2770">
        <w:rPr>
          <w:rFonts w:ascii="StobiSerif Regular" w:hAnsi="StobiSerif Regular"/>
          <w:snapToGrid w:val="0"/>
          <w:sz w:val="22"/>
          <w:szCs w:val="22"/>
          <w:lang w:val="ru-RU"/>
        </w:rPr>
        <w:t>2</w:t>
      </w:r>
      <w:r w:rsidR="00B75A04">
        <w:rPr>
          <w:rFonts w:ascii="StobiSerif Regular" w:hAnsi="StobiSerif Regular"/>
          <w:snapToGrid w:val="0"/>
          <w:sz w:val="22"/>
          <w:szCs w:val="22"/>
          <w:lang w:val="ru-RU"/>
        </w:rPr>
        <w:t>71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 w:rsidR="00EB6B4F">
        <w:rPr>
          <w:rFonts w:ascii="StobiSerif Regular" w:hAnsi="StobiSerif Regular"/>
          <w:snapToGrid w:val="0"/>
          <w:sz w:val="22"/>
          <w:szCs w:val="22"/>
          <w:lang w:val="ru-RU"/>
        </w:rPr>
        <w:t>18.08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EB6B4F" w:rsidRPr="00EB6B4F" w:rsidRDefault="00EB6B4F" w:rsidP="00EB6B4F">
      <w:pPr>
        <w:pStyle w:val="NormalWeb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Здружение</w:t>
      </w:r>
      <w:r>
        <w:rPr>
          <w:rFonts w:ascii="StobiSerif Regular" w:hAnsi="StobiSerif Regular"/>
          <w:sz w:val="22"/>
          <w:szCs w:val="22"/>
          <w:lang w:val="mk-MK" w:eastAsia="en-US"/>
        </w:rPr>
        <w:t>то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 на граѓани Центар за граѓански комуникации ЦГК- Скопје, преку Герман Филков, претседател на Здружението, на</w:t>
      </w:r>
      <w:r>
        <w:rPr>
          <w:rFonts w:ascii="StobiSerif Regular" w:hAnsi="StobiSerif Regular"/>
          <w:sz w:val="22"/>
          <w:szCs w:val="22"/>
          <w:lang w:val="mk-MK" w:eastAsia="en-US"/>
        </w:rPr>
        <w:t xml:space="preserve"> 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15.07.2026 година поднело Барање за пристап до информации од јавен карактер до Министерство за </w:t>
      </w:r>
      <w:r w:rsidR="00B75A04">
        <w:rPr>
          <w:rFonts w:ascii="StobiSerif Regular" w:hAnsi="StobiSerif Regular"/>
          <w:sz w:val="22"/>
          <w:szCs w:val="22"/>
          <w:lang w:val="mk-MK" w:eastAsia="en-US"/>
        </w:rPr>
        <w:t>транспорт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, со кое побарало по е-маил да му се достави фотокопија од следната  информација: </w:t>
      </w:r>
    </w:p>
    <w:p w:rsidR="00EB6B4F" w:rsidRPr="00EB6B4F" w:rsidRDefault="00EB6B4F" w:rsidP="00EB6B4F">
      <w:pPr>
        <w:pStyle w:val="NormalWeb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„ За буџетските ставки 481 и 482 од Буџетот на вашата институција за 2025 година, листа на капитални расходи со поединечен износ, процент на реализација и исплатен износ?“</w:t>
      </w:r>
    </w:p>
    <w:p w:rsidR="00EB6B4F" w:rsidRPr="00EB6B4F" w:rsidRDefault="00EB6B4F" w:rsidP="00EB6B4F">
      <w:pPr>
        <w:pStyle w:val="NormalWeb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бр.08-2</w:t>
      </w:r>
      <w:r w:rsidR="00B75A04">
        <w:rPr>
          <w:rFonts w:ascii="StobiSerif Regular" w:hAnsi="StobiSerif Regular"/>
          <w:sz w:val="22"/>
          <w:szCs w:val="22"/>
          <w:lang w:val="mk-MK" w:eastAsia="en-US"/>
        </w:rPr>
        <w:t>71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 на 18.08.2026 година. </w:t>
      </w:r>
    </w:p>
    <w:p w:rsidR="00EB6B4F" w:rsidRDefault="00EB6B4F" w:rsidP="00EB6B4F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 w:eastAsia="en-US"/>
        </w:rPr>
      </w:pPr>
      <w:r w:rsidRPr="00EB6B4F">
        <w:rPr>
          <w:rFonts w:ascii="StobiSerif Regular" w:hAnsi="StobiSerif Regular"/>
          <w:sz w:val="22"/>
          <w:szCs w:val="22"/>
          <w:lang w:val="mk-MK" w:eastAsia="en-US"/>
        </w:rPr>
        <w:t>Агенцијата по електронски пат, со допис бр.08-2</w:t>
      </w:r>
      <w:r w:rsidR="00B75A04">
        <w:rPr>
          <w:rFonts w:ascii="StobiSerif Regular" w:hAnsi="StobiSerif Regular"/>
          <w:sz w:val="22"/>
          <w:szCs w:val="22"/>
          <w:lang w:val="mk-MK" w:eastAsia="en-US"/>
        </w:rPr>
        <w:t>71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t xml:space="preserve"> од 18.08.2026 година ја препрати Жалбата до Имателот на информации и побара во рок од седум (7) дена да </w:t>
      </w:r>
      <w:r w:rsidRPr="00EB6B4F">
        <w:rPr>
          <w:rFonts w:ascii="StobiSerif Regular" w:hAnsi="StobiSerif Regular"/>
          <w:sz w:val="22"/>
          <w:szCs w:val="22"/>
          <w:lang w:val="mk-MK" w:eastAsia="en-US"/>
        </w:rPr>
        <w:lastRenderedPageBreak/>
        <w:t>се произнесе по истата и до Агенцијата да ги достави сите списи во врска со предметот.</w:t>
      </w:r>
    </w:p>
    <w:p w:rsidR="007071E2" w:rsidRPr="002C1B28" w:rsidRDefault="00883EEB" w:rsidP="00EB6B4F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EB6B4F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EB6B4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</w:t>
      </w:r>
      <w:r w:rsidR="00F108CF"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sectPr w:rsid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A49" w:rsidRDefault="00E64A49">
      <w:r>
        <w:separator/>
      </w:r>
    </w:p>
  </w:endnote>
  <w:endnote w:type="continuationSeparator" w:id="1">
    <w:p w:rsidR="00E64A49" w:rsidRDefault="00E64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A4" w:rsidRDefault="00492055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A4" w:rsidRDefault="00492055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1664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A49" w:rsidRDefault="00E64A49">
      <w:r>
        <w:separator/>
      </w:r>
    </w:p>
  </w:footnote>
  <w:footnote w:type="continuationSeparator" w:id="1">
    <w:p w:rsidR="00E64A49" w:rsidRDefault="00E64A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2F64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45A52"/>
    <w:rsid w:val="00353C89"/>
    <w:rsid w:val="00355DC7"/>
    <w:rsid w:val="00361AF2"/>
    <w:rsid w:val="00363ADC"/>
    <w:rsid w:val="0036607E"/>
    <w:rsid w:val="003672D4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205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05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00B1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3CEF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8F79BE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2770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1664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5A04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17B6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4F46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64A49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6B4F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1790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54E20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  <w:rsid w:val="00FF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B8AB2-006E-4334-9FB3-957CF800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korisnik</cp:lastModifiedBy>
  <cp:revision>11</cp:revision>
  <cp:lastPrinted>2026-08-26T11:07:00Z</cp:lastPrinted>
  <dcterms:created xsi:type="dcterms:W3CDTF">2026-07-22T11:01:00Z</dcterms:created>
  <dcterms:modified xsi:type="dcterms:W3CDTF">2026-09-01T12:45:00Z</dcterms:modified>
</cp:coreProperties>
</file>