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52FD" w:rsidRPr="009052FD" w:rsidRDefault="009052FD" w:rsidP="009052FD">
      <w:pPr>
        <w:ind w:firstLine="720"/>
        <w:jc w:val="both"/>
        <w:rPr>
          <w:rFonts w:ascii="StobiSerif Regular" w:hAnsi="StobiSerif Regular"/>
          <w:sz w:val="22"/>
          <w:szCs w:val="22"/>
          <w:lang w:val="mk-MK" w:eastAsia="ar-SA"/>
        </w:rPr>
      </w:pPr>
      <w:r w:rsidRPr="009052FD">
        <w:rPr>
          <w:rFonts w:ascii="StobiSerif Regular" w:hAnsi="StobiSerif Regular"/>
          <w:sz w:val="22"/>
          <w:szCs w:val="22"/>
          <w:lang w:val="mk-MK" w:eastAsia="ar-SA"/>
        </w:rPr>
        <w:t xml:space="preserve">Агенцијата за заштита на правото на слободен пристап до информациите од јавен карактер, врз основа на член 111 став 1 од Законот за општата управна постапка („Службен весник на Република Македонија“ бр.124/15) а согласно член 27, член 34 став 1 од Законот за слободен пристап до информации од јавен карактер („Службен весник на Република Северна Македонија“ бр.101/19)  и согласно Упатството за спроведување на Законот за слободен пристап до информации од јавен карактер („Службен весник на Република Северна Македонија“ бр.60/20), постапувајќи по Жалбата изјавена од </w:t>
      </w:r>
      <w:r w:rsidR="00D60168">
        <w:rPr>
          <w:rFonts w:ascii="StobiSerif Regular" w:hAnsi="StobiSerif Regular"/>
          <w:sz w:val="22"/>
          <w:szCs w:val="22"/>
          <w:lang w:val="mk-MK" w:eastAsia="ar-SA"/>
        </w:rPr>
        <w:t>Д</w:t>
      </w:r>
      <w:r w:rsidR="008717C2">
        <w:rPr>
          <w:rFonts w:ascii="StobiSerif Regular" w:hAnsi="StobiSerif Regular"/>
          <w:sz w:val="22"/>
          <w:szCs w:val="22"/>
          <w:lang w:eastAsia="ar-SA"/>
        </w:rPr>
        <w:t>.</w:t>
      </w:r>
      <w:r w:rsidR="00D60168">
        <w:rPr>
          <w:rFonts w:ascii="StobiSerif Regular" w:hAnsi="StobiSerif Regular"/>
          <w:sz w:val="22"/>
          <w:szCs w:val="22"/>
          <w:lang w:val="mk-MK" w:eastAsia="ar-SA"/>
        </w:rPr>
        <w:t xml:space="preserve"> Б</w:t>
      </w:r>
      <w:r w:rsidR="008717C2">
        <w:rPr>
          <w:rFonts w:ascii="StobiSerif Regular" w:hAnsi="StobiSerif Regular"/>
          <w:sz w:val="22"/>
          <w:szCs w:val="22"/>
          <w:lang w:eastAsia="ar-SA"/>
        </w:rPr>
        <w:t>.</w:t>
      </w:r>
      <w:r w:rsidR="00D60168">
        <w:rPr>
          <w:rFonts w:ascii="StobiSerif Regular" w:hAnsi="StobiSerif Regular"/>
          <w:sz w:val="22"/>
          <w:szCs w:val="22"/>
          <w:lang w:val="mk-MK" w:eastAsia="ar-SA"/>
        </w:rPr>
        <w:t xml:space="preserve"> од Скопје</w:t>
      </w:r>
      <w:r w:rsidRPr="009052FD">
        <w:rPr>
          <w:rFonts w:ascii="StobiSerif Regular" w:hAnsi="StobiSerif Regular"/>
          <w:sz w:val="22"/>
          <w:szCs w:val="22"/>
          <w:lang w:val="mk-MK" w:eastAsia="ar-SA"/>
        </w:rPr>
        <w:t xml:space="preserve">, поднесена против </w:t>
      </w:r>
      <w:r w:rsidR="00D60168">
        <w:rPr>
          <w:rFonts w:ascii="StobiSerif Regular" w:hAnsi="StobiSerif Regular"/>
          <w:sz w:val="22"/>
          <w:szCs w:val="22"/>
          <w:lang w:val="mk-MK" w:eastAsia="ar-SA"/>
        </w:rPr>
        <w:t>Општина Кисела Вода</w:t>
      </w:r>
      <w:r w:rsidRPr="009052FD">
        <w:rPr>
          <w:rFonts w:ascii="StobiSerif Regular" w:hAnsi="StobiSerif Regular"/>
          <w:sz w:val="22"/>
          <w:szCs w:val="22"/>
          <w:lang w:val="mk-MK" w:eastAsia="ar-SA"/>
        </w:rPr>
        <w:t xml:space="preserve">, по предметот Барање за пристап до информации од јавен карактер, на </w:t>
      </w:r>
      <w:r w:rsidR="00D60168">
        <w:rPr>
          <w:rFonts w:ascii="StobiSerif Regular" w:hAnsi="StobiSerif Regular"/>
          <w:sz w:val="22"/>
          <w:szCs w:val="22"/>
          <w:lang w:val="mk-MK" w:eastAsia="ar-SA"/>
        </w:rPr>
        <w:t>17</w:t>
      </w:r>
      <w:r w:rsidR="006E0183">
        <w:rPr>
          <w:rFonts w:ascii="StobiSerif Regular" w:hAnsi="StobiSerif Regular"/>
          <w:sz w:val="22"/>
          <w:szCs w:val="22"/>
          <w:lang w:val="mk-MK" w:eastAsia="ar-SA"/>
        </w:rPr>
        <w:t>.0</w:t>
      </w:r>
      <w:r w:rsidR="00D60168">
        <w:rPr>
          <w:rFonts w:ascii="StobiSerif Regular" w:hAnsi="StobiSerif Regular"/>
          <w:sz w:val="22"/>
          <w:szCs w:val="22"/>
          <w:lang w:val="mk-MK" w:eastAsia="ar-SA"/>
        </w:rPr>
        <w:t>7</w:t>
      </w:r>
      <w:r w:rsidRPr="009052FD">
        <w:rPr>
          <w:rFonts w:ascii="StobiSerif Regular" w:hAnsi="StobiSerif Regular"/>
          <w:sz w:val="22"/>
          <w:szCs w:val="22"/>
          <w:lang w:val="mk-MK" w:eastAsia="ar-SA"/>
        </w:rPr>
        <w:t>.2026 година го донесе следното</w:t>
      </w:r>
    </w:p>
    <w:p w:rsidR="009052FD" w:rsidRPr="009052FD" w:rsidRDefault="009052FD" w:rsidP="009052FD">
      <w:pPr>
        <w:jc w:val="both"/>
        <w:rPr>
          <w:rFonts w:ascii="StobiSerif Regular" w:hAnsi="StobiSerif Regular"/>
          <w:sz w:val="22"/>
          <w:szCs w:val="22"/>
          <w:lang w:val="mk-MK" w:eastAsia="ar-SA"/>
        </w:rPr>
      </w:pPr>
    </w:p>
    <w:p w:rsidR="009052FD" w:rsidRPr="009052FD" w:rsidRDefault="009052FD" w:rsidP="009052FD">
      <w:pPr>
        <w:jc w:val="both"/>
        <w:rPr>
          <w:rFonts w:ascii="StobiSerif Regular" w:hAnsi="StobiSerif Regular"/>
          <w:b/>
          <w:sz w:val="22"/>
          <w:szCs w:val="22"/>
          <w:lang w:val="mk-MK" w:eastAsia="ar-SA"/>
        </w:rPr>
      </w:pPr>
      <w:r w:rsidRPr="009052FD">
        <w:rPr>
          <w:rFonts w:ascii="StobiSerif Regular" w:hAnsi="StobiSerif Regular"/>
          <w:b/>
          <w:sz w:val="22"/>
          <w:szCs w:val="22"/>
          <w:lang w:val="mk-MK" w:eastAsia="ar-SA"/>
        </w:rPr>
        <w:t xml:space="preserve">                                                                    Р Е Ш Е Н И Е</w:t>
      </w:r>
    </w:p>
    <w:p w:rsidR="009052FD" w:rsidRPr="009052FD" w:rsidRDefault="009052FD" w:rsidP="009052FD">
      <w:pPr>
        <w:jc w:val="both"/>
        <w:rPr>
          <w:rFonts w:ascii="StobiSerif Regular" w:hAnsi="StobiSerif Regular"/>
          <w:sz w:val="22"/>
          <w:szCs w:val="22"/>
          <w:lang w:val="mk-MK" w:eastAsia="ar-SA"/>
        </w:rPr>
      </w:pPr>
    </w:p>
    <w:p w:rsidR="009052FD" w:rsidRPr="009052FD" w:rsidRDefault="003349F5" w:rsidP="009052FD">
      <w:pPr>
        <w:jc w:val="both"/>
        <w:rPr>
          <w:rFonts w:ascii="StobiSerif Regular" w:hAnsi="StobiSerif Regular"/>
          <w:sz w:val="22"/>
          <w:szCs w:val="22"/>
          <w:lang w:val="mk-MK" w:eastAsia="ar-SA"/>
        </w:rPr>
      </w:pPr>
      <w:r>
        <w:rPr>
          <w:rFonts w:ascii="StobiSerif Regular" w:hAnsi="StobiSerif Regular"/>
          <w:sz w:val="22"/>
          <w:szCs w:val="22"/>
          <w:lang w:val="mk-MK" w:eastAsia="ar-SA"/>
        </w:rPr>
        <w:tab/>
        <w:t xml:space="preserve">1. </w:t>
      </w:r>
      <w:r w:rsidR="009052FD" w:rsidRPr="009052FD">
        <w:rPr>
          <w:rFonts w:ascii="StobiSerif Regular" w:hAnsi="StobiSerif Regular"/>
          <w:sz w:val="22"/>
          <w:szCs w:val="22"/>
          <w:lang w:val="mk-MK" w:eastAsia="ar-SA"/>
        </w:rPr>
        <w:t xml:space="preserve">Жалбата изјавена од </w:t>
      </w:r>
      <w:r w:rsidR="00D60168">
        <w:rPr>
          <w:rFonts w:ascii="StobiSerif Regular" w:hAnsi="StobiSerif Regular"/>
          <w:sz w:val="22"/>
          <w:szCs w:val="22"/>
          <w:lang w:val="mk-MK" w:eastAsia="ar-SA"/>
        </w:rPr>
        <w:t>Д</w:t>
      </w:r>
      <w:r w:rsidR="008717C2">
        <w:rPr>
          <w:rFonts w:ascii="StobiSerif Regular" w:hAnsi="StobiSerif Regular"/>
          <w:sz w:val="22"/>
          <w:szCs w:val="22"/>
          <w:lang w:eastAsia="ar-SA"/>
        </w:rPr>
        <w:t>.</w:t>
      </w:r>
      <w:r w:rsidR="00D60168">
        <w:rPr>
          <w:rFonts w:ascii="StobiSerif Regular" w:hAnsi="StobiSerif Regular"/>
          <w:sz w:val="22"/>
          <w:szCs w:val="22"/>
          <w:lang w:val="mk-MK" w:eastAsia="ar-SA"/>
        </w:rPr>
        <w:t xml:space="preserve"> Б</w:t>
      </w:r>
      <w:r w:rsidR="008717C2">
        <w:rPr>
          <w:rFonts w:ascii="StobiSerif Regular" w:hAnsi="StobiSerif Regular"/>
          <w:sz w:val="22"/>
          <w:szCs w:val="22"/>
          <w:lang w:eastAsia="ar-SA"/>
        </w:rPr>
        <w:t>.</w:t>
      </w:r>
      <w:r w:rsidR="00D60168">
        <w:rPr>
          <w:rFonts w:ascii="StobiSerif Regular" w:hAnsi="StobiSerif Regular"/>
          <w:sz w:val="22"/>
          <w:szCs w:val="22"/>
          <w:lang w:val="mk-MK" w:eastAsia="ar-SA"/>
        </w:rPr>
        <w:t xml:space="preserve"> од Скопје</w:t>
      </w:r>
      <w:r w:rsidR="00D60168" w:rsidRPr="009052FD">
        <w:rPr>
          <w:rFonts w:ascii="StobiSerif Regular" w:hAnsi="StobiSerif Regular"/>
          <w:sz w:val="22"/>
          <w:szCs w:val="22"/>
          <w:lang w:val="mk-MK" w:eastAsia="ar-SA"/>
        </w:rPr>
        <w:t xml:space="preserve">, поднесена против </w:t>
      </w:r>
      <w:r w:rsidR="00D60168">
        <w:rPr>
          <w:rFonts w:ascii="StobiSerif Regular" w:hAnsi="StobiSerif Regular"/>
          <w:sz w:val="22"/>
          <w:szCs w:val="22"/>
          <w:lang w:val="mk-MK" w:eastAsia="ar-SA"/>
        </w:rPr>
        <w:t>Општина Кисела Вода</w:t>
      </w:r>
      <w:r w:rsidR="009052FD" w:rsidRPr="009052FD">
        <w:rPr>
          <w:rFonts w:ascii="StobiSerif Regular" w:hAnsi="StobiSerif Regular"/>
          <w:sz w:val="22"/>
          <w:szCs w:val="22"/>
          <w:lang w:val="mk-MK" w:eastAsia="ar-SA"/>
        </w:rPr>
        <w:t>, з</w:t>
      </w:r>
      <w:r w:rsidR="00D60168">
        <w:rPr>
          <w:rFonts w:ascii="StobiSerif Regular" w:hAnsi="StobiSerif Regular"/>
          <w:sz w:val="22"/>
          <w:szCs w:val="22"/>
          <w:lang w:val="mk-MK" w:eastAsia="ar-SA"/>
        </w:rPr>
        <w:t>аведена во Агенцијата со бр.08-233</w:t>
      </w:r>
      <w:r w:rsidR="009052FD" w:rsidRPr="009052FD">
        <w:rPr>
          <w:rFonts w:ascii="StobiSerif Regular" w:hAnsi="StobiSerif Regular"/>
          <w:sz w:val="22"/>
          <w:szCs w:val="22"/>
          <w:lang w:val="mk-MK" w:eastAsia="ar-SA"/>
        </w:rPr>
        <w:t xml:space="preserve"> на </w:t>
      </w:r>
      <w:r w:rsidR="00D60168">
        <w:rPr>
          <w:rFonts w:ascii="StobiSerif Regular" w:hAnsi="StobiSerif Regular"/>
          <w:sz w:val="22"/>
          <w:szCs w:val="22"/>
          <w:lang w:val="mk-MK" w:eastAsia="ar-SA"/>
        </w:rPr>
        <w:t>08</w:t>
      </w:r>
      <w:r w:rsidR="0048448D">
        <w:rPr>
          <w:rFonts w:ascii="StobiSerif Regular" w:hAnsi="StobiSerif Regular"/>
          <w:sz w:val="22"/>
          <w:szCs w:val="22"/>
          <w:lang w:val="mk-MK" w:eastAsia="ar-SA"/>
        </w:rPr>
        <w:t>.0</w:t>
      </w:r>
      <w:r w:rsidR="00D60168">
        <w:rPr>
          <w:rFonts w:ascii="StobiSerif Regular" w:hAnsi="StobiSerif Regular"/>
          <w:sz w:val="22"/>
          <w:szCs w:val="22"/>
          <w:lang w:val="mk-MK" w:eastAsia="ar-SA"/>
        </w:rPr>
        <w:t>7</w:t>
      </w:r>
      <w:r w:rsidR="009052FD" w:rsidRPr="009052FD">
        <w:rPr>
          <w:rFonts w:ascii="StobiSerif Regular" w:hAnsi="StobiSerif Regular"/>
          <w:sz w:val="22"/>
          <w:szCs w:val="22"/>
          <w:lang w:val="mk-MK" w:eastAsia="ar-SA"/>
        </w:rPr>
        <w:t>.202</w:t>
      </w:r>
      <w:r w:rsidR="0048448D">
        <w:rPr>
          <w:rFonts w:ascii="StobiSerif Regular" w:hAnsi="StobiSerif Regular"/>
          <w:sz w:val="22"/>
          <w:szCs w:val="22"/>
          <w:lang w:val="mk-MK" w:eastAsia="ar-SA"/>
        </w:rPr>
        <w:t xml:space="preserve">6 </w:t>
      </w:r>
      <w:r w:rsidR="009052FD" w:rsidRPr="009052FD">
        <w:rPr>
          <w:rFonts w:ascii="StobiSerif Regular" w:hAnsi="StobiSerif Regular"/>
          <w:sz w:val="22"/>
          <w:szCs w:val="22"/>
          <w:lang w:val="mk-MK" w:eastAsia="ar-SA"/>
        </w:rPr>
        <w:t xml:space="preserve">година, по предметот Барање за пристап до информации од јавен карактер, </w:t>
      </w:r>
      <w:r w:rsidR="009052FD" w:rsidRPr="009052FD">
        <w:rPr>
          <w:rFonts w:ascii="StobiSerif Regular" w:hAnsi="StobiSerif Regular"/>
          <w:b/>
          <w:sz w:val="22"/>
          <w:szCs w:val="22"/>
          <w:lang w:val="mk-MK" w:eastAsia="ar-SA"/>
        </w:rPr>
        <w:t>СЕ УВАЖУВА.</w:t>
      </w:r>
    </w:p>
    <w:p w:rsidR="003349F5" w:rsidRDefault="003349F5" w:rsidP="003349F5">
      <w:pPr>
        <w:ind w:firstLine="720"/>
        <w:jc w:val="both"/>
        <w:rPr>
          <w:rFonts w:ascii="StobiSerif Regular" w:hAnsi="StobiSerif Regular"/>
          <w:sz w:val="22"/>
          <w:szCs w:val="22"/>
          <w:lang w:val="mk-MK" w:eastAsia="ar-SA"/>
        </w:rPr>
      </w:pPr>
      <w:r>
        <w:rPr>
          <w:rFonts w:ascii="StobiSerif Regular" w:hAnsi="StobiSerif Regular"/>
          <w:sz w:val="22"/>
          <w:szCs w:val="22"/>
          <w:lang w:val="mk-MK" w:eastAsia="ar-SA"/>
        </w:rPr>
        <w:t xml:space="preserve">2. </w:t>
      </w:r>
      <w:r w:rsidR="009052FD" w:rsidRPr="009052FD">
        <w:rPr>
          <w:rFonts w:ascii="StobiSerif Regular" w:hAnsi="StobiSerif Regular"/>
          <w:b/>
          <w:sz w:val="22"/>
          <w:szCs w:val="22"/>
          <w:lang w:val="mk-MK" w:eastAsia="ar-SA"/>
        </w:rPr>
        <w:t>СЕ НАЛОЖУВА</w:t>
      </w:r>
      <w:r w:rsidR="009052FD" w:rsidRPr="009052FD">
        <w:rPr>
          <w:rFonts w:ascii="StobiSerif Regular" w:hAnsi="StobiSerif Regular"/>
          <w:sz w:val="22"/>
          <w:szCs w:val="22"/>
          <w:lang w:val="mk-MK" w:eastAsia="ar-SA"/>
        </w:rPr>
        <w:t xml:space="preserve"> на Имателот на информации да постапи по Барањето на Барателот согласно одредбите од Законот за слободен пристап до информации од јавен карактер.</w:t>
      </w:r>
    </w:p>
    <w:p w:rsidR="009052FD" w:rsidRPr="009052FD" w:rsidRDefault="003349F5" w:rsidP="003349F5">
      <w:pPr>
        <w:ind w:firstLine="720"/>
        <w:jc w:val="both"/>
        <w:rPr>
          <w:rFonts w:ascii="StobiSerif Regular" w:hAnsi="StobiSerif Regular"/>
          <w:sz w:val="22"/>
          <w:szCs w:val="22"/>
          <w:lang w:val="mk-MK" w:eastAsia="ar-SA"/>
        </w:rPr>
      </w:pPr>
      <w:r>
        <w:rPr>
          <w:rFonts w:ascii="StobiSerif Regular" w:hAnsi="StobiSerif Regular"/>
          <w:sz w:val="22"/>
          <w:szCs w:val="22"/>
          <w:lang w:val="mk-MK" w:eastAsia="ar-SA"/>
        </w:rPr>
        <w:t>3</w:t>
      </w:r>
      <w:r w:rsidR="009052FD" w:rsidRPr="009052FD">
        <w:rPr>
          <w:rFonts w:ascii="StobiSerif Regular" w:hAnsi="StobiSerif Regular"/>
          <w:sz w:val="22"/>
          <w:szCs w:val="22"/>
          <w:lang w:val="mk-MK" w:eastAsia="ar-SA"/>
        </w:rPr>
        <w:t>. Имателот на информации е должен да го спроведе ова Решение во рок од 15 дена од денот на неговиот прием и за истото да ја извести Агенцијата.</w:t>
      </w:r>
    </w:p>
    <w:p w:rsidR="009052FD" w:rsidRPr="009052FD" w:rsidRDefault="009052FD" w:rsidP="009052FD">
      <w:pPr>
        <w:jc w:val="both"/>
        <w:rPr>
          <w:rFonts w:ascii="StobiSerif Regular" w:hAnsi="StobiSerif Regular"/>
          <w:sz w:val="22"/>
          <w:szCs w:val="22"/>
          <w:lang w:val="mk-MK" w:eastAsia="ar-SA"/>
        </w:rPr>
      </w:pPr>
    </w:p>
    <w:p w:rsidR="009052FD" w:rsidRPr="009052FD" w:rsidRDefault="009052FD" w:rsidP="009052FD">
      <w:pPr>
        <w:jc w:val="both"/>
        <w:rPr>
          <w:rFonts w:ascii="StobiSerif Regular" w:hAnsi="StobiSerif Regular"/>
          <w:b/>
          <w:sz w:val="22"/>
          <w:szCs w:val="22"/>
          <w:lang w:val="mk-MK" w:eastAsia="ar-SA"/>
        </w:rPr>
      </w:pPr>
      <w:r>
        <w:rPr>
          <w:rFonts w:ascii="StobiSerif Regular" w:hAnsi="StobiSerif Regular"/>
          <w:b/>
          <w:sz w:val="22"/>
          <w:szCs w:val="22"/>
          <w:lang w:val="mk-MK" w:eastAsia="ar-SA"/>
        </w:rPr>
        <w:t xml:space="preserve">                                                          </w:t>
      </w:r>
      <w:r w:rsidRPr="009052FD">
        <w:rPr>
          <w:rFonts w:ascii="StobiSerif Regular" w:hAnsi="StobiSerif Regular"/>
          <w:b/>
          <w:sz w:val="22"/>
          <w:szCs w:val="22"/>
          <w:lang w:val="mk-MK" w:eastAsia="ar-SA"/>
        </w:rPr>
        <w:t>О Б Р А З Л О Ж Е Н И Е</w:t>
      </w:r>
    </w:p>
    <w:p w:rsidR="009052FD" w:rsidRPr="009052FD" w:rsidRDefault="009052FD" w:rsidP="009052FD">
      <w:pPr>
        <w:jc w:val="both"/>
        <w:rPr>
          <w:rFonts w:ascii="StobiSerif Regular" w:hAnsi="StobiSerif Regular"/>
          <w:sz w:val="22"/>
          <w:szCs w:val="22"/>
          <w:lang w:val="mk-MK" w:eastAsia="ar-SA"/>
        </w:rPr>
      </w:pPr>
    </w:p>
    <w:p w:rsidR="009052FD" w:rsidRPr="00CD29B1" w:rsidRDefault="00D60168" w:rsidP="009052FD">
      <w:pPr>
        <w:ind w:firstLine="720"/>
        <w:jc w:val="both"/>
        <w:rPr>
          <w:rFonts w:ascii="StobiSerif Regular" w:hAnsi="StobiSerif Regular"/>
          <w:sz w:val="22"/>
          <w:szCs w:val="22"/>
          <w:lang w:eastAsia="ar-SA"/>
        </w:rPr>
      </w:pPr>
      <w:r>
        <w:rPr>
          <w:rFonts w:ascii="StobiSerif Regular" w:hAnsi="StobiSerif Regular"/>
          <w:sz w:val="22"/>
          <w:szCs w:val="22"/>
          <w:lang w:val="mk-MK" w:eastAsia="ar-SA"/>
        </w:rPr>
        <w:t>Д</w:t>
      </w:r>
      <w:r w:rsidR="008717C2">
        <w:rPr>
          <w:rFonts w:ascii="StobiSerif Regular" w:hAnsi="StobiSerif Regular"/>
          <w:sz w:val="22"/>
          <w:szCs w:val="22"/>
          <w:lang w:eastAsia="ar-SA"/>
        </w:rPr>
        <w:t>.</w:t>
      </w:r>
      <w:r>
        <w:rPr>
          <w:rFonts w:ascii="StobiSerif Regular" w:hAnsi="StobiSerif Regular"/>
          <w:sz w:val="22"/>
          <w:szCs w:val="22"/>
          <w:lang w:val="mk-MK" w:eastAsia="ar-SA"/>
        </w:rPr>
        <w:t xml:space="preserve"> Б</w:t>
      </w:r>
      <w:r w:rsidR="008717C2">
        <w:rPr>
          <w:rFonts w:ascii="StobiSerif Regular" w:hAnsi="StobiSerif Regular"/>
          <w:sz w:val="22"/>
          <w:szCs w:val="22"/>
          <w:lang w:eastAsia="ar-SA"/>
        </w:rPr>
        <w:t>.</w:t>
      </w:r>
      <w:bookmarkStart w:id="0" w:name="_GoBack"/>
      <w:bookmarkEnd w:id="0"/>
      <w:r>
        <w:rPr>
          <w:rFonts w:ascii="StobiSerif Regular" w:hAnsi="StobiSerif Regular"/>
          <w:sz w:val="22"/>
          <w:szCs w:val="22"/>
          <w:lang w:val="mk-MK" w:eastAsia="ar-SA"/>
        </w:rPr>
        <w:t xml:space="preserve"> од Скопје</w:t>
      </w:r>
      <w:r w:rsidR="009052FD" w:rsidRPr="009052FD">
        <w:rPr>
          <w:rFonts w:ascii="StobiSerif Regular" w:hAnsi="StobiSerif Regular"/>
          <w:sz w:val="22"/>
          <w:szCs w:val="22"/>
          <w:lang w:val="mk-MK" w:eastAsia="ar-SA"/>
        </w:rPr>
        <w:t xml:space="preserve">, како што е наведено во Жалбата, </w:t>
      </w:r>
      <w:r>
        <w:rPr>
          <w:rFonts w:ascii="StobiSerif Regular" w:hAnsi="StobiSerif Regular"/>
          <w:sz w:val="22"/>
          <w:szCs w:val="22"/>
          <w:lang w:val="mk-MK" w:eastAsia="ar-SA"/>
        </w:rPr>
        <w:t>на 04</w:t>
      </w:r>
      <w:r w:rsidR="009052FD" w:rsidRPr="009052FD">
        <w:rPr>
          <w:rFonts w:ascii="StobiSerif Regular" w:hAnsi="StobiSerif Regular"/>
          <w:sz w:val="22"/>
          <w:szCs w:val="22"/>
          <w:lang w:val="mk-MK" w:eastAsia="ar-SA"/>
        </w:rPr>
        <w:t>.</w:t>
      </w:r>
      <w:r>
        <w:rPr>
          <w:rFonts w:ascii="StobiSerif Regular" w:hAnsi="StobiSerif Regular"/>
          <w:sz w:val="22"/>
          <w:szCs w:val="22"/>
          <w:lang w:val="mk-MK" w:eastAsia="ar-SA"/>
        </w:rPr>
        <w:t>06</w:t>
      </w:r>
      <w:r w:rsidR="00CD29B1">
        <w:rPr>
          <w:rFonts w:ascii="StobiSerif Regular" w:hAnsi="StobiSerif Regular"/>
          <w:sz w:val="22"/>
          <w:szCs w:val="22"/>
          <w:lang w:val="mk-MK" w:eastAsia="ar-SA"/>
        </w:rPr>
        <w:t>.202</w:t>
      </w:r>
      <w:r>
        <w:rPr>
          <w:rFonts w:ascii="StobiSerif Regular" w:hAnsi="StobiSerif Regular"/>
          <w:sz w:val="22"/>
          <w:szCs w:val="22"/>
          <w:lang w:val="mk-MK" w:eastAsia="ar-SA"/>
        </w:rPr>
        <w:t>6</w:t>
      </w:r>
      <w:r w:rsidR="00CD29B1">
        <w:rPr>
          <w:rFonts w:ascii="StobiSerif Regular" w:hAnsi="StobiSerif Regular"/>
          <w:sz w:val="22"/>
          <w:szCs w:val="22"/>
          <w:lang w:val="mk-MK" w:eastAsia="ar-SA"/>
        </w:rPr>
        <w:t xml:space="preserve"> година</w:t>
      </w:r>
      <w:r w:rsidR="00CD29B1">
        <w:rPr>
          <w:rFonts w:ascii="StobiSerif Regular" w:hAnsi="StobiSerif Regular"/>
          <w:sz w:val="22"/>
          <w:szCs w:val="22"/>
          <w:lang w:eastAsia="ar-SA"/>
        </w:rPr>
        <w:t xml:space="preserve"> </w:t>
      </w:r>
      <w:r w:rsidR="009052FD" w:rsidRPr="009052FD">
        <w:rPr>
          <w:rFonts w:ascii="StobiSerif Regular" w:hAnsi="StobiSerif Regular"/>
          <w:sz w:val="22"/>
          <w:szCs w:val="22"/>
          <w:lang w:val="mk-MK" w:eastAsia="ar-SA"/>
        </w:rPr>
        <w:t xml:space="preserve">поднел Барање за пристап до информации од јавен карактер до </w:t>
      </w:r>
      <w:r>
        <w:rPr>
          <w:rFonts w:ascii="StobiSerif Regular" w:hAnsi="StobiSerif Regular"/>
          <w:sz w:val="22"/>
          <w:szCs w:val="22"/>
          <w:lang w:val="mk-MK" w:eastAsia="ar-SA"/>
        </w:rPr>
        <w:t>Општина Кисела Вода</w:t>
      </w:r>
      <w:r w:rsidR="009052FD" w:rsidRPr="009052FD">
        <w:rPr>
          <w:rFonts w:ascii="StobiSerif Regular" w:hAnsi="StobiSerif Regular"/>
          <w:sz w:val="22"/>
          <w:szCs w:val="22"/>
          <w:lang w:val="mk-MK" w:eastAsia="ar-SA"/>
        </w:rPr>
        <w:t xml:space="preserve">, со кое побарал по </w:t>
      </w:r>
      <w:r w:rsidR="0048448D">
        <w:rPr>
          <w:rFonts w:ascii="StobiSerif Regular" w:hAnsi="StobiSerif Regular"/>
          <w:sz w:val="22"/>
          <w:szCs w:val="22"/>
          <w:lang w:val="mk-MK" w:eastAsia="ar-SA"/>
        </w:rPr>
        <w:t>е-маил</w:t>
      </w:r>
      <w:r w:rsidR="009052FD" w:rsidRPr="009052FD">
        <w:rPr>
          <w:rFonts w:ascii="StobiSerif Regular" w:hAnsi="StobiSerif Regular"/>
          <w:sz w:val="22"/>
          <w:szCs w:val="22"/>
          <w:lang w:val="mk-MK" w:eastAsia="ar-SA"/>
        </w:rPr>
        <w:t xml:space="preserve"> да му се достави </w:t>
      </w:r>
      <w:r w:rsidR="0048448D">
        <w:rPr>
          <w:rFonts w:ascii="StobiSerif Regular" w:hAnsi="StobiSerif Regular"/>
          <w:sz w:val="22"/>
          <w:szCs w:val="22"/>
          <w:lang w:val="mk-MK" w:eastAsia="ar-SA"/>
        </w:rPr>
        <w:t>електронски запис од следн</w:t>
      </w:r>
      <w:r>
        <w:rPr>
          <w:rFonts w:ascii="StobiSerif Regular" w:hAnsi="StobiSerif Regular"/>
          <w:sz w:val="22"/>
          <w:szCs w:val="22"/>
          <w:lang w:val="mk-MK" w:eastAsia="ar-SA"/>
        </w:rPr>
        <w:t>а</w:t>
      </w:r>
      <w:r w:rsidR="0048448D">
        <w:rPr>
          <w:rFonts w:ascii="StobiSerif Regular" w:hAnsi="StobiSerif Regular"/>
          <w:sz w:val="22"/>
          <w:szCs w:val="22"/>
          <w:lang w:val="mk-MK" w:eastAsia="ar-SA"/>
        </w:rPr>
        <w:t>т</w:t>
      </w:r>
      <w:r>
        <w:rPr>
          <w:rFonts w:ascii="StobiSerif Regular" w:hAnsi="StobiSerif Regular"/>
          <w:sz w:val="22"/>
          <w:szCs w:val="22"/>
          <w:lang w:val="mk-MK" w:eastAsia="ar-SA"/>
        </w:rPr>
        <w:t>а информација</w:t>
      </w:r>
      <w:r w:rsidR="009052FD" w:rsidRPr="009052FD">
        <w:rPr>
          <w:rFonts w:ascii="StobiSerif Regular" w:hAnsi="StobiSerif Regular"/>
          <w:sz w:val="22"/>
          <w:szCs w:val="22"/>
          <w:lang w:val="mk-MK" w:eastAsia="ar-SA"/>
        </w:rPr>
        <w:t xml:space="preserve">:  </w:t>
      </w:r>
    </w:p>
    <w:p w:rsidR="009052FD" w:rsidRPr="009052FD" w:rsidRDefault="00CD29B1" w:rsidP="00D60168">
      <w:pPr>
        <w:jc w:val="both"/>
        <w:rPr>
          <w:rFonts w:ascii="StobiSerif Regular" w:hAnsi="StobiSerif Regular"/>
          <w:sz w:val="22"/>
          <w:szCs w:val="22"/>
          <w:lang w:val="mk-MK" w:eastAsia="ar-SA"/>
        </w:rPr>
      </w:pPr>
      <w:r>
        <w:rPr>
          <w:rFonts w:ascii="StobiSerif Regular" w:hAnsi="StobiSerif Regular"/>
          <w:sz w:val="22"/>
          <w:szCs w:val="22"/>
          <w:lang w:eastAsia="ar-SA"/>
        </w:rPr>
        <w:t xml:space="preserve">                </w:t>
      </w:r>
      <w:r w:rsidR="009052FD" w:rsidRPr="009052FD">
        <w:rPr>
          <w:rFonts w:ascii="StobiSerif Regular" w:hAnsi="StobiSerif Regular"/>
          <w:sz w:val="22"/>
          <w:szCs w:val="22"/>
          <w:lang w:val="mk-MK" w:eastAsia="ar-SA"/>
        </w:rPr>
        <w:t>„</w:t>
      </w:r>
      <w:r w:rsidR="00D60168">
        <w:rPr>
          <w:rFonts w:ascii="StobiSerif Regular" w:hAnsi="StobiSerif Regular"/>
          <w:sz w:val="22"/>
          <w:szCs w:val="22"/>
          <w:lang w:val="mk-MK" w:eastAsia="ar-SA"/>
        </w:rPr>
        <w:t>Податоци за изведувач за реконструкција на ул.Марковска во 2025 год. колку финансиски средства се издвоени за оваа реконструкција и увид на проектната документација за реконструкцијата во 2025 год</w:t>
      </w:r>
      <w:r w:rsidR="009052FD" w:rsidRPr="009052FD">
        <w:rPr>
          <w:rFonts w:ascii="StobiSerif Regular" w:hAnsi="StobiSerif Regular"/>
          <w:sz w:val="22"/>
          <w:szCs w:val="22"/>
          <w:lang w:val="mk-MK" w:eastAsia="ar-SA"/>
        </w:rPr>
        <w:t>“</w:t>
      </w:r>
      <w:r w:rsidR="009052FD">
        <w:rPr>
          <w:rFonts w:ascii="StobiSerif Regular" w:hAnsi="StobiSerif Regular"/>
          <w:sz w:val="22"/>
          <w:szCs w:val="22"/>
          <w:lang w:val="mk-MK" w:eastAsia="ar-SA"/>
        </w:rPr>
        <w:t>.</w:t>
      </w:r>
    </w:p>
    <w:p w:rsidR="009052FD" w:rsidRPr="009052FD" w:rsidRDefault="009052FD" w:rsidP="009052FD">
      <w:pPr>
        <w:ind w:firstLine="720"/>
        <w:jc w:val="both"/>
        <w:rPr>
          <w:rFonts w:ascii="StobiSerif Regular" w:hAnsi="StobiSerif Regular"/>
          <w:sz w:val="22"/>
          <w:szCs w:val="22"/>
          <w:lang w:val="mk-MK" w:eastAsia="ar-SA"/>
        </w:rPr>
      </w:pPr>
      <w:r w:rsidRPr="009052FD">
        <w:rPr>
          <w:rFonts w:ascii="StobiSerif Regular" w:hAnsi="StobiSerif Regular"/>
          <w:sz w:val="22"/>
          <w:szCs w:val="22"/>
          <w:lang w:val="mk-MK" w:eastAsia="ar-SA"/>
        </w:rPr>
        <w:t>Имателот на информации на ова Барање не одговорил во законски предвидениот рок, поради што Барателот на информацијата, во законски предвидениот рок, поднел Жалба за</w:t>
      </w:r>
      <w:r w:rsidR="00D60168">
        <w:rPr>
          <w:rFonts w:ascii="StobiSerif Regular" w:hAnsi="StobiSerif Regular"/>
          <w:sz w:val="22"/>
          <w:szCs w:val="22"/>
          <w:lang w:val="mk-MK" w:eastAsia="ar-SA"/>
        </w:rPr>
        <w:t>ведена во Агенцијата со бр. 08-233</w:t>
      </w:r>
      <w:r w:rsidR="00DE1B94">
        <w:rPr>
          <w:rFonts w:ascii="StobiSerif Regular" w:hAnsi="StobiSerif Regular"/>
          <w:sz w:val="22"/>
          <w:szCs w:val="22"/>
          <w:lang w:val="mk-MK" w:eastAsia="ar-SA"/>
        </w:rPr>
        <w:t xml:space="preserve"> на </w:t>
      </w:r>
      <w:r w:rsidR="00D60168">
        <w:rPr>
          <w:rFonts w:ascii="StobiSerif Regular" w:hAnsi="StobiSerif Regular"/>
          <w:sz w:val="22"/>
          <w:szCs w:val="22"/>
          <w:lang w:val="mk-MK" w:eastAsia="ar-SA"/>
        </w:rPr>
        <w:t>08</w:t>
      </w:r>
      <w:r w:rsidR="00DE1B94">
        <w:rPr>
          <w:rFonts w:ascii="StobiSerif Regular" w:hAnsi="StobiSerif Regular"/>
          <w:sz w:val="22"/>
          <w:szCs w:val="22"/>
          <w:lang w:val="mk-MK" w:eastAsia="ar-SA"/>
        </w:rPr>
        <w:t>.0</w:t>
      </w:r>
      <w:r w:rsidR="00D60168">
        <w:rPr>
          <w:rFonts w:ascii="StobiSerif Regular" w:hAnsi="StobiSerif Regular"/>
          <w:sz w:val="22"/>
          <w:szCs w:val="22"/>
          <w:lang w:val="mk-MK" w:eastAsia="ar-SA"/>
        </w:rPr>
        <w:t>7</w:t>
      </w:r>
      <w:r w:rsidRPr="009052FD">
        <w:rPr>
          <w:rFonts w:ascii="StobiSerif Regular" w:hAnsi="StobiSerif Regular"/>
          <w:sz w:val="22"/>
          <w:szCs w:val="22"/>
          <w:lang w:val="mk-MK" w:eastAsia="ar-SA"/>
        </w:rPr>
        <w:t>.202</w:t>
      </w:r>
      <w:r w:rsidR="00DE1B94">
        <w:rPr>
          <w:rFonts w:ascii="StobiSerif Regular" w:hAnsi="StobiSerif Regular"/>
          <w:sz w:val="22"/>
          <w:szCs w:val="22"/>
          <w:lang w:val="mk-MK" w:eastAsia="ar-SA"/>
        </w:rPr>
        <w:t>6</w:t>
      </w:r>
      <w:r w:rsidRPr="009052FD">
        <w:rPr>
          <w:rFonts w:ascii="StobiSerif Regular" w:hAnsi="StobiSerif Regular"/>
          <w:sz w:val="22"/>
          <w:szCs w:val="22"/>
          <w:lang w:val="mk-MK" w:eastAsia="ar-SA"/>
        </w:rPr>
        <w:t xml:space="preserve"> година. </w:t>
      </w:r>
    </w:p>
    <w:p w:rsidR="009052FD" w:rsidRPr="009052FD" w:rsidRDefault="009052FD" w:rsidP="009052FD">
      <w:pPr>
        <w:ind w:firstLine="720"/>
        <w:jc w:val="both"/>
        <w:rPr>
          <w:rFonts w:ascii="StobiSerif Regular" w:hAnsi="StobiSerif Regular"/>
          <w:sz w:val="22"/>
          <w:szCs w:val="22"/>
          <w:lang w:val="mk-MK" w:eastAsia="ar-SA"/>
        </w:rPr>
      </w:pPr>
      <w:r w:rsidRPr="009052FD">
        <w:rPr>
          <w:rFonts w:ascii="StobiSerif Regular" w:hAnsi="StobiSerif Regular"/>
          <w:sz w:val="22"/>
          <w:szCs w:val="22"/>
          <w:lang w:val="mk-MK" w:eastAsia="ar-SA"/>
        </w:rPr>
        <w:t>Агенцијата со електронски допис бр.08-</w:t>
      </w:r>
      <w:r w:rsidR="00D60168">
        <w:rPr>
          <w:rFonts w:ascii="StobiSerif Regular" w:hAnsi="StobiSerif Regular"/>
          <w:sz w:val="22"/>
          <w:szCs w:val="22"/>
          <w:lang w:val="mk-MK" w:eastAsia="ar-SA"/>
        </w:rPr>
        <w:t>233</w:t>
      </w:r>
      <w:r w:rsidR="00DE1B94">
        <w:rPr>
          <w:rFonts w:ascii="StobiSerif Regular" w:hAnsi="StobiSerif Regular"/>
          <w:sz w:val="22"/>
          <w:szCs w:val="22"/>
          <w:lang w:val="mk-MK" w:eastAsia="ar-SA"/>
        </w:rPr>
        <w:t xml:space="preserve"> од </w:t>
      </w:r>
      <w:r w:rsidR="00D60168">
        <w:rPr>
          <w:rFonts w:ascii="StobiSerif Regular" w:hAnsi="StobiSerif Regular"/>
          <w:sz w:val="22"/>
          <w:szCs w:val="22"/>
          <w:lang w:val="mk-MK" w:eastAsia="ar-SA"/>
        </w:rPr>
        <w:t>08</w:t>
      </w:r>
      <w:r w:rsidR="00DE1B94">
        <w:rPr>
          <w:rFonts w:ascii="StobiSerif Regular" w:hAnsi="StobiSerif Regular"/>
          <w:sz w:val="22"/>
          <w:szCs w:val="22"/>
          <w:lang w:val="mk-MK" w:eastAsia="ar-SA"/>
        </w:rPr>
        <w:t>.0</w:t>
      </w:r>
      <w:r w:rsidR="00D60168">
        <w:rPr>
          <w:rFonts w:ascii="StobiSerif Regular" w:hAnsi="StobiSerif Regular"/>
          <w:sz w:val="22"/>
          <w:szCs w:val="22"/>
          <w:lang w:val="mk-MK" w:eastAsia="ar-SA"/>
        </w:rPr>
        <w:t>7</w:t>
      </w:r>
      <w:r w:rsidRPr="009052FD">
        <w:rPr>
          <w:rFonts w:ascii="StobiSerif Regular" w:hAnsi="StobiSerif Regular"/>
          <w:sz w:val="22"/>
          <w:szCs w:val="22"/>
          <w:lang w:val="mk-MK" w:eastAsia="ar-SA"/>
        </w:rPr>
        <w:t>.2025 година ја препрати Жалбата до Имателот на информации и побара во рок од седум (7) дена да се произнесе по истата и до Агенцијта да ги достави сите списи во врска со предметот.</w:t>
      </w:r>
    </w:p>
    <w:p w:rsidR="009052FD" w:rsidRPr="009052FD" w:rsidRDefault="009052FD" w:rsidP="009052FD">
      <w:pPr>
        <w:ind w:firstLine="720"/>
        <w:jc w:val="both"/>
        <w:rPr>
          <w:rFonts w:ascii="StobiSerif Regular" w:hAnsi="StobiSerif Regular"/>
          <w:sz w:val="22"/>
          <w:szCs w:val="22"/>
          <w:lang w:val="mk-MK" w:eastAsia="ar-SA"/>
        </w:rPr>
      </w:pPr>
      <w:r w:rsidRPr="009052FD">
        <w:rPr>
          <w:rFonts w:ascii="StobiSerif Regular" w:hAnsi="StobiSerif Regular"/>
          <w:sz w:val="22"/>
          <w:szCs w:val="22"/>
          <w:lang w:val="mk-MK" w:eastAsia="ar-SA"/>
        </w:rPr>
        <w:t>Имателот на информации не одговори на дописот на Агенцијата.</w:t>
      </w:r>
    </w:p>
    <w:p w:rsidR="009052FD" w:rsidRPr="009052FD" w:rsidRDefault="009052FD" w:rsidP="009052FD">
      <w:pPr>
        <w:ind w:firstLine="720"/>
        <w:jc w:val="both"/>
        <w:rPr>
          <w:rFonts w:ascii="StobiSerif Regular" w:hAnsi="StobiSerif Regular"/>
          <w:sz w:val="22"/>
          <w:szCs w:val="22"/>
          <w:lang w:val="mk-MK" w:eastAsia="ar-SA"/>
        </w:rPr>
      </w:pPr>
      <w:r w:rsidRPr="009052FD">
        <w:rPr>
          <w:rFonts w:ascii="StobiSerif Regular" w:hAnsi="StobiSerif Regular"/>
          <w:sz w:val="22"/>
          <w:szCs w:val="22"/>
          <w:lang w:val="mk-MK" w:eastAsia="ar-SA"/>
        </w:rPr>
        <w:t xml:space="preserve">Агенцијата за заштита на правото на слободен пристап до информациите од јавен карактер по разгледувањето на Жалбата и другите списи во врска со предметот </w:t>
      </w:r>
      <w:r w:rsidRPr="009052FD">
        <w:rPr>
          <w:rFonts w:ascii="StobiSerif Regular" w:hAnsi="StobiSerif Regular"/>
          <w:sz w:val="22"/>
          <w:szCs w:val="22"/>
          <w:lang w:val="mk-MK" w:eastAsia="ar-SA"/>
        </w:rPr>
        <w:lastRenderedPageBreak/>
        <w:t xml:space="preserve">утврди дека Имателот на информации не постапил согласно одредбите од Законот за слободен пристап до информации од јавен карактер, односно во законски предвидениот рок не ги доставил бараните информации до Барателот, на начин и во форма наведени во Барањето, ниту донел управен акт согласно горенаведениот Закон, поради што согласно член 20 став 3 од Законот за слободен пристап до информации од јавен карактер се смета дека Барањето е одбиено. </w:t>
      </w:r>
    </w:p>
    <w:p w:rsidR="009052FD" w:rsidRPr="009052FD" w:rsidRDefault="009052FD" w:rsidP="009052FD">
      <w:pPr>
        <w:ind w:firstLine="720"/>
        <w:jc w:val="both"/>
        <w:rPr>
          <w:rFonts w:ascii="StobiSerif Regular" w:hAnsi="StobiSerif Regular"/>
          <w:sz w:val="22"/>
          <w:szCs w:val="22"/>
          <w:lang w:val="mk-MK" w:eastAsia="ar-SA"/>
        </w:rPr>
      </w:pPr>
      <w:r w:rsidRPr="009052FD">
        <w:rPr>
          <w:rFonts w:ascii="StobiSerif Regular" w:hAnsi="StobiSerif Regular"/>
          <w:sz w:val="22"/>
          <w:szCs w:val="22"/>
          <w:lang w:val="mk-MK" w:eastAsia="ar-SA"/>
        </w:rPr>
        <w:t>Согласно погоре</w:t>
      </w:r>
      <w:r>
        <w:rPr>
          <w:rFonts w:ascii="StobiSerif Regular" w:hAnsi="StobiSerif Regular"/>
          <w:sz w:val="22"/>
          <w:szCs w:val="22"/>
          <w:lang w:val="mk-MK" w:eastAsia="ar-SA"/>
        </w:rPr>
        <w:t xml:space="preserve"> </w:t>
      </w:r>
      <w:r w:rsidRPr="009052FD">
        <w:rPr>
          <w:rFonts w:ascii="StobiSerif Regular" w:hAnsi="StobiSerif Regular"/>
          <w:sz w:val="22"/>
          <w:szCs w:val="22"/>
          <w:lang w:val="mk-MK" w:eastAsia="ar-SA"/>
        </w:rPr>
        <w:t>наведеното, Агенцијата за заштита на правото на слободен пристап до информациите од јавен карактер одлучи како во диспозитивот на ова Решение.</w:t>
      </w:r>
    </w:p>
    <w:p w:rsidR="009052FD" w:rsidRPr="009052FD" w:rsidRDefault="009052FD" w:rsidP="009052FD">
      <w:pPr>
        <w:ind w:firstLine="720"/>
        <w:jc w:val="both"/>
        <w:rPr>
          <w:rFonts w:ascii="StobiSerif Regular" w:hAnsi="StobiSerif Regular"/>
          <w:sz w:val="22"/>
          <w:szCs w:val="22"/>
          <w:lang w:val="mk-MK" w:eastAsia="ar-SA"/>
        </w:rPr>
      </w:pPr>
      <w:r w:rsidRPr="009052FD">
        <w:rPr>
          <w:rFonts w:ascii="StobiSerif Regular" w:hAnsi="StobiSerif Regular"/>
          <w:sz w:val="22"/>
          <w:szCs w:val="22"/>
          <w:lang w:val="mk-MK" w:eastAsia="ar-SA"/>
        </w:rPr>
        <w:t>ПРАВНА ПОУКА: Против ова Решение странката може да поведе управен спор пред Управниот суд во рок од 30 дена.</w:t>
      </w:r>
    </w:p>
    <w:p w:rsidR="009052FD" w:rsidRPr="009052FD" w:rsidRDefault="009052FD" w:rsidP="009052FD">
      <w:pPr>
        <w:rPr>
          <w:rFonts w:ascii="StobiSerif Regular" w:hAnsi="StobiSerif Regular"/>
          <w:sz w:val="22"/>
          <w:szCs w:val="22"/>
          <w:lang w:val="mk-MK" w:eastAsia="ar-SA"/>
        </w:rPr>
      </w:pPr>
    </w:p>
    <w:p w:rsidR="009052FD" w:rsidRPr="009052FD" w:rsidRDefault="009052FD" w:rsidP="009052FD">
      <w:pPr>
        <w:rPr>
          <w:rFonts w:ascii="StobiSerif Regular" w:hAnsi="StobiSerif Regular"/>
          <w:sz w:val="22"/>
          <w:szCs w:val="22"/>
          <w:lang w:val="mk-MK" w:eastAsia="ar-SA"/>
        </w:rPr>
      </w:pPr>
    </w:p>
    <w:p w:rsidR="009052FD" w:rsidRPr="009052FD" w:rsidRDefault="009052FD" w:rsidP="009052FD">
      <w:pPr>
        <w:rPr>
          <w:rFonts w:ascii="StobiSerif Regular" w:hAnsi="StobiSerif Regular"/>
          <w:b/>
          <w:sz w:val="22"/>
          <w:szCs w:val="22"/>
          <w:lang w:val="mk-MK" w:eastAsia="ar-SA"/>
        </w:rPr>
      </w:pPr>
      <w:r w:rsidRPr="009052FD">
        <w:rPr>
          <w:rFonts w:ascii="StobiSerif Regular" w:hAnsi="StobiSerif Regular"/>
          <w:sz w:val="22"/>
          <w:szCs w:val="22"/>
          <w:lang w:val="mk-MK" w:eastAsia="ar-SA"/>
        </w:rPr>
        <w:t xml:space="preserve">                                                                                         </w:t>
      </w:r>
      <w:r>
        <w:rPr>
          <w:rFonts w:ascii="StobiSerif Regular" w:hAnsi="StobiSerif Regular"/>
          <w:sz w:val="22"/>
          <w:szCs w:val="22"/>
          <w:lang w:val="mk-MK" w:eastAsia="ar-SA"/>
        </w:rPr>
        <w:t xml:space="preserve">                                      </w:t>
      </w:r>
      <w:r w:rsidRPr="009052FD">
        <w:rPr>
          <w:rFonts w:ascii="StobiSerif Regular" w:hAnsi="StobiSerif Regular"/>
          <w:b/>
          <w:sz w:val="22"/>
          <w:szCs w:val="22"/>
          <w:lang w:val="mk-MK" w:eastAsia="ar-SA"/>
        </w:rPr>
        <w:t>Директор,</w:t>
      </w:r>
    </w:p>
    <w:p w:rsidR="009052FD" w:rsidRPr="008717C2" w:rsidRDefault="009052FD" w:rsidP="009052FD">
      <w:pPr>
        <w:rPr>
          <w:rFonts w:ascii="StobiSerif Regular" w:hAnsi="StobiSerif Regular"/>
          <w:b/>
          <w:sz w:val="22"/>
          <w:szCs w:val="22"/>
          <w:lang w:val="mk-MK" w:eastAsia="ar-SA"/>
        </w:rPr>
      </w:pPr>
      <w:r w:rsidRPr="009052FD">
        <w:rPr>
          <w:rFonts w:ascii="StobiSerif Regular" w:hAnsi="StobiSerif Regular"/>
          <w:sz w:val="22"/>
          <w:szCs w:val="22"/>
          <w:lang w:val="mk-MK" w:eastAsia="ar-SA"/>
        </w:rPr>
        <w:t xml:space="preserve">                                                                                      </w:t>
      </w:r>
      <w:r w:rsidR="006E0183">
        <w:rPr>
          <w:rFonts w:ascii="StobiSerif Regular" w:hAnsi="StobiSerif Regular"/>
          <w:sz w:val="22"/>
          <w:szCs w:val="22"/>
          <w:lang w:val="mk-MK" w:eastAsia="ar-SA"/>
        </w:rPr>
        <w:t xml:space="preserve">                                      </w:t>
      </w:r>
      <w:r w:rsidR="006E0183" w:rsidRPr="006E0183">
        <w:rPr>
          <w:rFonts w:ascii="StobiSerif Regular" w:hAnsi="StobiSerif Regular"/>
          <w:b/>
          <w:sz w:val="22"/>
          <w:szCs w:val="22"/>
          <w:lang w:val="mk-MK" w:eastAsia="ar-SA"/>
        </w:rPr>
        <w:t>Петар Гајдов</w:t>
      </w:r>
    </w:p>
    <w:sectPr w:rsidR="009052FD" w:rsidRPr="008717C2" w:rsidSect="006119F5">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48D" w:rsidRDefault="0048448D">
      <w:r>
        <w:separator/>
      </w:r>
    </w:p>
  </w:endnote>
  <w:endnote w:type="continuationSeparator" w:id="0">
    <w:p w:rsidR="0048448D" w:rsidRDefault="00484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48D" w:rsidRDefault="0048448D" w:rsidP="007344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8448D" w:rsidRDefault="0048448D" w:rsidP="007344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48D" w:rsidRDefault="0048448D" w:rsidP="007344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717C2">
      <w:rPr>
        <w:rStyle w:val="PageNumber"/>
        <w:noProof/>
      </w:rPr>
      <w:t>2</w:t>
    </w:r>
    <w:r>
      <w:rPr>
        <w:rStyle w:val="PageNumber"/>
      </w:rPr>
      <w:fldChar w:fldCharType="end"/>
    </w:r>
  </w:p>
  <w:p w:rsidR="0048448D" w:rsidRDefault="0048448D" w:rsidP="0073448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48D" w:rsidRDefault="0048448D">
      <w:r>
        <w:separator/>
      </w:r>
    </w:p>
  </w:footnote>
  <w:footnote w:type="continuationSeparator" w:id="0">
    <w:p w:rsidR="0048448D" w:rsidRDefault="004844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 w15:restartNumberingAfterBreak="0">
    <w:nsid w:val="089568C5"/>
    <w:multiLevelType w:val="hybridMultilevel"/>
    <w:tmpl w:val="3AE6D8E2"/>
    <w:lvl w:ilvl="0" w:tplc="042F0001">
      <w:start w:val="1"/>
      <w:numFmt w:val="bullet"/>
      <w:lvlText w:val=""/>
      <w:lvlJc w:val="left"/>
      <w:pPr>
        <w:ind w:left="1496" w:hanging="360"/>
      </w:pPr>
      <w:rPr>
        <w:rFonts w:ascii="Symbol" w:hAnsi="Symbol" w:hint="default"/>
      </w:rPr>
    </w:lvl>
    <w:lvl w:ilvl="1" w:tplc="042F0003" w:tentative="1">
      <w:start w:val="1"/>
      <w:numFmt w:val="bullet"/>
      <w:lvlText w:val="o"/>
      <w:lvlJc w:val="left"/>
      <w:pPr>
        <w:ind w:left="2216" w:hanging="360"/>
      </w:pPr>
      <w:rPr>
        <w:rFonts w:ascii="Courier New" w:hAnsi="Courier New" w:cs="Courier New" w:hint="default"/>
      </w:rPr>
    </w:lvl>
    <w:lvl w:ilvl="2" w:tplc="042F0005" w:tentative="1">
      <w:start w:val="1"/>
      <w:numFmt w:val="bullet"/>
      <w:lvlText w:val=""/>
      <w:lvlJc w:val="left"/>
      <w:pPr>
        <w:ind w:left="2936" w:hanging="360"/>
      </w:pPr>
      <w:rPr>
        <w:rFonts w:ascii="Wingdings" w:hAnsi="Wingdings" w:hint="default"/>
      </w:rPr>
    </w:lvl>
    <w:lvl w:ilvl="3" w:tplc="042F0001" w:tentative="1">
      <w:start w:val="1"/>
      <w:numFmt w:val="bullet"/>
      <w:lvlText w:val=""/>
      <w:lvlJc w:val="left"/>
      <w:pPr>
        <w:ind w:left="3656" w:hanging="360"/>
      </w:pPr>
      <w:rPr>
        <w:rFonts w:ascii="Symbol" w:hAnsi="Symbol" w:hint="default"/>
      </w:rPr>
    </w:lvl>
    <w:lvl w:ilvl="4" w:tplc="042F0003" w:tentative="1">
      <w:start w:val="1"/>
      <w:numFmt w:val="bullet"/>
      <w:lvlText w:val="o"/>
      <w:lvlJc w:val="left"/>
      <w:pPr>
        <w:ind w:left="4376" w:hanging="360"/>
      </w:pPr>
      <w:rPr>
        <w:rFonts w:ascii="Courier New" w:hAnsi="Courier New" w:cs="Courier New" w:hint="default"/>
      </w:rPr>
    </w:lvl>
    <w:lvl w:ilvl="5" w:tplc="042F0005" w:tentative="1">
      <w:start w:val="1"/>
      <w:numFmt w:val="bullet"/>
      <w:lvlText w:val=""/>
      <w:lvlJc w:val="left"/>
      <w:pPr>
        <w:ind w:left="5096" w:hanging="360"/>
      </w:pPr>
      <w:rPr>
        <w:rFonts w:ascii="Wingdings" w:hAnsi="Wingdings" w:hint="default"/>
      </w:rPr>
    </w:lvl>
    <w:lvl w:ilvl="6" w:tplc="042F0001" w:tentative="1">
      <w:start w:val="1"/>
      <w:numFmt w:val="bullet"/>
      <w:lvlText w:val=""/>
      <w:lvlJc w:val="left"/>
      <w:pPr>
        <w:ind w:left="5816" w:hanging="360"/>
      </w:pPr>
      <w:rPr>
        <w:rFonts w:ascii="Symbol" w:hAnsi="Symbol" w:hint="default"/>
      </w:rPr>
    </w:lvl>
    <w:lvl w:ilvl="7" w:tplc="042F0003" w:tentative="1">
      <w:start w:val="1"/>
      <w:numFmt w:val="bullet"/>
      <w:lvlText w:val="o"/>
      <w:lvlJc w:val="left"/>
      <w:pPr>
        <w:ind w:left="6536" w:hanging="360"/>
      </w:pPr>
      <w:rPr>
        <w:rFonts w:ascii="Courier New" w:hAnsi="Courier New" w:cs="Courier New" w:hint="default"/>
      </w:rPr>
    </w:lvl>
    <w:lvl w:ilvl="8" w:tplc="042F0005" w:tentative="1">
      <w:start w:val="1"/>
      <w:numFmt w:val="bullet"/>
      <w:lvlText w:val=""/>
      <w:lvlJc w:val="left"/>
      <w:pPr>
        <w:ind w:left="7256" w:hanging="360"/>
      </w:pPr>
      <w:rPr>
        <w:rFonts w:ascii="Wingdings" w:hAnsi="Wingdings" w:hint="default"/>
      </w:rPr>
    </w:lvl>
  </w:abstractNum>
  <w:abstractNum w:abstractNumId="2" w15:restartNumberingAfterBreak="0">
    <w:nsid w:val="09327069"/>
    <w:multiLevelType w:val="hybridMultilevel"/>
    <w:tmpl w:val="9D5C73B6"/>
    <w:lvl w:ilvl="0" w:tplc="5C6AE870">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3" w15:restartNumberingAfterBreak="0">
    <w:nsid w:val="119111BD"/>
    <w:multiLevelType w:val="hybridMultilevel"/>
    <w:tmpl w:val="9D24F76E"/>
    <w:lvl w:ilvl="0" w:tplc="A822B6A0">
      <w:start w:val="1"/>
      <w:numFmt w:val="decimal"/>
      <w:lvlText w:val="%1."/>
      <w:lvlJc w:val="left"/>
      <w:pPr>
        <w:ind w:left="1976" w:hanging="1125"/>
      </w:pPr>
      <w:rPr>
        <w:rFonts w:hint="default"/>
      </w:rPr>
    </w:lvl>
    <w:lvl w:ilvl="1" w:tplc="042F0019" w:tentative="1">
      <w:start w:val="1"/>
      <w:numFmt w:val="lowerLetter"/>
      <w:lvlText w:val="%2."/>
      <w:lvlJc w:val="left"/>
      <w:pPr>
        <w:ind w:left="1931" w:hanging="360"/>
      </w:pPr>
    </w:lvl>
    <w:lvl w:ilvl="2" w:tplc="042F001B" w:tentative="1">
      <w:start w:val="1"/>
      <w:numFmt w:val="lowerRoman"/>
      <w:lvlText w:val="%3."/>
      <w:lvlJc w:val="right"/>
      <w:pPr>
        <w:ind w:left="2651" w:hanging="180"/>
      </w:pPr>
    </w:lvl>
    <w:lvl w:ilvl="3" w:tplc="042F000F" w:tentative="1">
      <w:start w:val="1"/>
      <w:numFmt w:val="decimal"/>
      <w:lvlText w:val="%4."/>
      <w:lvlJc w:val="left"/>
      <w:pPr>
        <w:ind w:left="3371" w:hanging="360"/>
      </w:pPr>
    </w:lvl>
    <w:lvl w:ilvl="4" w:tplc="042F0019" w:tentative="1">
      <w:start w:val="1"/>
      <w:numFmt w:val="lowerLetter"/>
      <w:lvlText w:val="%5."/>
      <w:lvlJc w:val="left"/>
      <w:pPr>
        <w:ind w:left="4091" w:hanging="360"/>
      </w:pPr>
    </w:lvl>
    <w:lvl w:ilvl="5" w:tplc="042F001B" w:tentative="1">
      <w:start w:val="1"/>
      <w:numFmt w:val="lowerRoman"/>
      <w:lvlText w:val="%6."/>
      <w:lvlJc w:val="right"/>
      <w:pPr>
        <w:ind w:left="4811" w:hanging="180"/>
      </w:pPr>
    </w:lvl>
    <w:lvl w:ilvl="6" w:tplc="042F000F" w:tentative="1">
      <w:start w:val="1"/>
      <w:numFmt w:val="decimal"/>
      <w:lvlText w:val="%7."/>
      <w:lvlJc w:val="left"/>
      <w:pPr>
        <w:ind w:left="5531" w:hanging="360"/>
      </w:pPr>
    </w:lvl>
    <w:lvl w:ilvl="7" w:tplc="042F0019" w:tentative="1">
      <w:start w:val="1"/>
      <w:numFmt w:val="lowerLetter"/>
      <w:lvlText w:val="%8."/>
      <w:lvlJc w:val="left"/>
      <w:pPr>
        <w:ind w:left="6251" w:hanging="360"/>
      </w:pPr>
    </w:lvl>
    <w:lvl w:ilvl="8" w:tplc="042F001B" w:tentative="1">
      <w:start w:val="1"/>
      <w:numFmt w:val="lowerRoman"/>
      <w:lvlText w:val="%9."/>
      <w:lvlJc w:val="right"/>
      <w:pPr>
        <w:ind w:left="6971" w:hanging="180"/>
      </w:pPr>
    </w:lvl>
  </w:abstractNum>
  <w:abstractNum w:abstractNumId="4" w15:restartNumberingAfterBreak="0">
    <w:nsid w:val="1E1546B6"/>
    <w:multiLevelType w:val="hybridMultilevel"/>
    <w:tmpl w:val="633213EC"/>
    <w:lvl w:ilvl="0" w:tplc="2D8483D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E6B22FD"/>
    <w:multiLevelType w:val="hybridMultilevel"/>
    <w:tmpl w:val="E576938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310F55A1"/>
    <w:multiLevelType w:val="hybridMultilevel"/>
    <w:tmpl w:val="99A49B0C"/>
    <w:lvl w:ilvl="0" w:tplc="04090001">
      <w:start w:val="1"/>
      <w:numFmt w:val="bullet"/>
      <w:lvlText w:val=""/>
      <w:lvlJc w:val="left"/>
      <w:pPr>
        <w:ind w:left="1496" w:hanging="360"/>
      </w:pPr>
      <w:rPr>
        <w:rFonts w:ascii="Symbol" w:hAnsi="Symbol" w:hint="default"/>
      </w:rPr>
    </w:lvl>
    <w:lvl w:ilvl="1" w:tplc="04090003">
      <w:start w:val="1"/>
      <w:numFmt w:val="bullet"/>
      <w:lvlText w:val="o"/>
      <w:lvlJc w:val="left"/>
      <w:pPr>
        <w:ind w:left="2216" w:hanging="360"/>
      </w:pPr>
      <w:rPr>
        <w:rFonts w:ascii="Courier New" w:hAnsi="Courier New" w:cs="Courier New" w:hint="default"/>
      </w:rPr>
    </w:lvl>
    <w:lvl w:ilvl="2" w:tplc="04090005">
      <w:start w:val="1"/>
      <w:numFmt w:val="bullet"/>
      <w:lvlText w:val=""/>
      <w:lvlJc w:val="left"/>
      <w:pPr>
        <w:ind w:left="2936" w:hanging="360"/>
      </w:pPr>
      <w:rPr>
        <w:rFonts w:ascii="Wingdings" w:hAnsi="Wingdings" w:hint="default"/>
      </w:rPr>
    </w:lvl>
    <w:lvl w:ilvl="3" w:tplc="04090001">
      <w:start w:val="1"/>
      <w:numFmt w:val="bullet"/>
      <w:lvlText w:val=""/>
      <w:lvlJc w:val="left"/>
      <w:pPr>
        <w:ind w:left="3656" w:hanging="360"/>
      </w:pPr>
      <w:rPr>
        <w:rFonts w:ascii="Symbol" w:hAnsi="Symbol" w:hint="default"/>
      </w:rPr>
    </w:lvl>
    <w:lvl w:ilvl="4" w:tplc="04090003">
      <w:start w:val="1"/>
      <w:numFmt w:val="bullet"/>
      <w:lvlText w:val="o"/>
      <w:lvlJc w:val="left"/>
      <w:pPr>
        <w:ind w:left="4376" w:hanging="360"/>
      </w:pPr>
      <w:rPr>
        <w:rFonts w:ascii="Courier New" w:hAnsi="Courier New" w:cs="Courier New" w:hint="default"/>
      </w:rPr>
    </w:lvl>
    <w:lvl w:ilvl="5" w:tplc="04090005">
      <w:start w:val="1"/>
      <w:numFmt w:val="bullet"/>
      <w:lvlText w:val=""/>
      <w:lvlJc w:val="left"/>
      <w:pPr>
        <w:ind w:left="5096" w:hanging="360"/>
      </w:pPr>
      <w:rPr>
        <w:rFonts w:ascii="Wingdings" w:hAnsi="Wingdings" w:hint="default"/>
      </w:rPr>
    </w:lvl>
    <w:lvl w:ilvl="6" w:tplc="04090001">
      <w:start w:val="1"/>
      <w:numFmt w:val="bullet"/>
      <w:lvlText w:val=""/>
      <w:lvlJc w:val="left"/>
      <w:pPr>
        <w:ind w:left="5816" w:hanging="360"/>
      </w:pPr>
      <w:rPr>
        <w:rFonts w:ascii="Symbol" w:hAnsi="Symbol" w:hint="default"/>
      </w:rPr>
    </w:lvl>
    <w:lvl w:ilvl="7" w:tplc="04090003">
      <w:start w:val="1"/>
      <w:numFmt w:val="bullet"/>
      <w:lvlText w:val="o"/>
      <w:lvlJc w:val="left"/>
      <w:pPr>
        <w:ind w:left="6536" w:hanging="360"/>
      </w:pPr>
      <w:rPr>
        <w:rFonts w:ascii="Courier New" w:hAnsi="Courier New" w:cs="Courier New" w:hint="default"/>
      </w:rPr>
    </w:lvl>
    <w:lvl w:ilvl="8" w:tplc="04090005">
      <w:start w:val="1"/>
      <w:numFmt w:val="bullet"/>
      <w:lvlText w:val=""/>
      <w:lvlJc w:val="left"/>
      <w:pPr>
        <w:ind w:left="7256" w:hanging="360"/>
      </w:pPr>
      <w:rPr>
        <w:rFonts w:ascii="Wingdings" w:hAnsi="Wingdings" w:hint="default"/>
      </w:rPr>
    </w:lvl>
  </w:abstractNum>
  <w:abstractNum w:abstractNumId="7" w15:restartNumberingAfterBreak="0">
    <w:nsid w:val="36B45148"/>
    <w:multiLevelType w:val="hybridMultilevel"/>
    <w:tmpl w:val="00145756"/>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8" w15:restartNumberingAfterBreak="0">
    <w:nsid w:val="50051965"/>
    <w:multiLevelType w:val="hybridMultilevel"/>
    <w:tmpl w:val="B450E5B4"/>
    <w:lvl w:ilvl="0" w:tplc="107A752C">
      <w:numFmt w:val="bullet"/>
      <w:lvlText w:val="-"/>
      <w:lvlJc w:val="left"/>
      <w:pPr>
        <w:ind w:left="1590" w:hanging="360"/>
      </w:pPr>
      <w:rPr>
        <w:rFonts w:ascii="StobiSerif Regular" w:eastAsia="Times New Roman" w:hAnsi="StobiSerif Regular" w:cs="Times New Roman"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9" w15:restartNumberingAfterBreak="0">
    <w:nsid w:val="57CA32E1"/>
    <w:multiLevelType w:val="hybridMultilevel"/>
    <w:tmpl w:val="4346417A"/>
    <w:lvl w:ilvl="0" w:tplc="A796B50C">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C933CBF"/>
    <w:multiLevelType w:val="hybridMultilevel"/>
    <w:tmpl w:val="DF5096D4"/>
    <w:lvl w:ilvl="0" w:tplc="E17840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60F1899"/>
    <w:multiLevelType w:val="hybridMultilevel"/>
    <w:tmpl w:val="AD4A5B14"/>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2" w15:restartNumberingAfterBreak="0">
    <w:nsid w:val="6A371332"/>
    <w:multiLevelType w:val="hybridMultilevel"/>
    <w:tmpl w:val="1256DFF4"/>
    <w:lvl w:ilvl="0" w:tplc="3D706A08">
      <w:start w:val="1"/>
      <w:numFmt w:val="decimal"/>
      <w:lvlText w:val="%1."/>
      <w:lvlJc w:val="left"/>
      <w:pPr>
        <w:ind w:left="1080" w:hanging="360"/>
      </w:pPr>
      <w:rPr>
        <w:rFonts w:hint="default"/>
        <w:b w:val="0"/>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3" w15:restartNumberingAfterBreak="0">
    <w:nsid w:val="73D8703F"/>
    <w:multiLevelType w:val="hybridMultilevel"/>
    <w:tmpl w:val="3A5E9948"/>
    <w:lvl w:ilvl="0" w:tplc="8CE822B0">
      <w:start w:val="8"/>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4" w15:restartNumberingAfterBreak="0">
    <w:nsid w:val="75076082"/>
    <w:multiLevelType w:val="hybridMultilevel"/>
    <w:tmpl w:val="CEF0724A"/>
    <w:lvl w:ilvl="0" w:tplc="79589954">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15:restartNumberingAfterBreak="0">
    <w:nsid w:val="76D9341D"/>
    <w:multiLevelType w:val="hybridMultilevel"/>
    <w:tmpl w:val="D2405768"/>
    <w:lvl w:ilvl="0" w:tplc="C74EB7DA">
      <w:start w:val="1"/>
      <w:numFmt w:val="decimal"/>
      <w:lvlText w:val="%1."/>
      <w:lvlJc w:val="left"/>
      <w:pPr>
        <w:ind w:left="1069" w:hanging="360"/>
      </w:pPr>
      <w:rPr>
        <w:rFonts w:hint="default"/>
      </w:rPr>
    </w:lvl>
    <w:lvl w:ilvl="1" w:tplc="042F0019" w:tentative="1">
      <w:start w:val="1"/>
      <w:numFmt w:val="lowerLetter"/>
      <w:lvlText w:val="%2."/>
      <w:lvlJc w:val="left"/>
      <w:pPr>
        <w:ind w:left="1789" w:hanging="360"/>
      </w:pPr>
    </w:lvl>
    <w:lvl w:ilvl="2" w:tplc="042F001B" w:tentative="1">
      <w:start w:val="1"/>
      <w:numFmt w:val="lowerRoman"/>
      <w:lvlText w:val="%3."/>
      <w:lvlJc w:val="right"/>
      <w:pPr>
        <w:ind w:left="2509" w:hanging="180"/>
      </w:pPr>
    </w:lvl>
    <w:lvl w:ilvl="3" w:tplc="042F000F" w:tentative="1">
      <w:start w:val="1"/>
      <w:numFmt w:val="decimal"/>
      <w:lvlText w:val="%4."/>
      <w:lvlJc w:val="left"/>
      <w:pPr>
        <w:ind w:left="3229" w:hanging="360"/>
      </w:pPr>
    </w:lvl>
    <w:lvl w:ilvl="4" w:tplc="042F0019" w:tentative="1">
      <w:start w:val="1"/>
      <w:numFmt w:val="lowerLetter"/>
      <w:lvlText w:val="%5."/>
      <w:lvlJc w:val="left"/>
      <w:pPr>
        <w:ind w:left="3949" w:hanging="360"/>
      </w:pPr>
    </w:lvl>
    <w:lvl w:ilvl="5" w:tplc="042F001B" w:tentative="1">
      <w:start w:val="1"/>
      <w:numFmt w:val="lowerRoman"/>
      <w:lvlText w:val="%6."/>
      <w:lvlJc w:val="right"/>
      <w:pPr>
        <w:ind w:left="4669" w:hanging="180"/>
      </w:pPr>
    </w:lvl>
    <w:lvl w:ilvl="6" w:tplc="042F000F" w:tentative="1">
      <w:start w:val="1"/>
      <w:numFmt w:val="decimal"/>
      <w:lvlText w:val="%7."/>
      <w:lvlJc w:val="left"/>
      <w:pPr>
        <w:ind w:left="5389" w:hanging="360"/>
      </w:pPr>
    </w:lvl>
    <w:lvl w:ilvl="7" w:tplc="042F0019" w:tentative="1">
      <w:start w:val="1"/>
      <w:numFmt w:val="lowerLetter"/>
      <w:lvlText w:val="%8."/>
      <w:lvlJc w:val="left"/>
      <w:pPr>
        <w:ind w:left="6109" w:hanging="360"/>
      </w:pPr>
    </w:lvl>
    <w:lvl w:ilvl="8" w:tplc="042F001B" w:tentative="1">
      <w:start w:val="1"/>
      <w:numFmt w:val="lowerRoman"/>
      <w:lvlText w:val="%9."/>
      <w:lvlJc w:val="right"/>
      <w:pPr>
        <w:ind w:left="6829" w:hanging="180"/>
      </w:pPr>
    </w:lvl>
  </w:abstractNum>
  <w:num w:numId="1">
    <w:abstractNumId w:val="10"/>
  </w:num>
  <w:num w:numId="2">
    <w:abstractNumId w:val="14"/>
  </w:num>
  <w:num w:numId="3">
    <w:abstractNumId w:val="1"/>
  </w:num>
  <w:num w:numId="4">
    <w:abstractNumId w:val="3"/>
  </w:num>
  <w:num w:numId="5">
    <w:abstractNumId w:val="12"/>
  </w:num>
  <w:num w:numId="6">
    <w:abstractNumId w:val="15"/>
  </w:num>
  <w:num w:numId="7">
    <w:abstractNumId w:val="0"/>
  </w:num>
  <w:num w:numId="8">
    <w:abstractNumId w:val="13"/>
  </w:num>
  <w:num w:numId="9">
    <w:abstractNumId w:val="4"/>
  </w:num>
  <w:num w:numId="10">
    <w:abstractNumId w:val="2"/>
  </w:num>
  <w:num w:numId="11">
    <w:abstractNumId w:val="7"/>
  </w:num>
  <w:num w:numId="12">
    <w:abstractNumId w:val="9"/>
  </w:num>
  <w:num w:numId="13">
    <w:abstractNumId w:val="11"/>
  </w:num>
  <w:num w:numId="14">
    <w:abstractNumId w:val="8"/>
  </w:num>
  <w:num w:numId="15">
    <w:abstractNumId w:val="5"/>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74F"/>
    <w:rsid w:val="00003011"/>
    <w:rsid w:val="00006F16"/>
    <w:rsid w:val="00007E10"/>
    <w:rsid w:val="00011002"/>
    <w:rsid w:val="00012D9C"/>
    <w:rsid w:val="000154B9"/>
    <w:rsid w:val="00021118"/>
    <w:rsid w:val="00021387"/>
    <w:rsid w:val="00025262"/>
    <w:rsid w:val="0002650E"/>
    <w:rsid w:val="00026B90"/>
    <w:rsid w:val="00027061"/>
    <w:rsid w:val="000310F8"/>
    <w:rsid w:val="000366F3"/>
    <w:rsid w:val="000379F5"/>
    <w:rsid w:val="00041CA6"/>
    <w:rsid w:val="000473D5"/>
    <w:rsid w:val="0005723E"/>
    <w:rsid w:val="00076E05"/>
    <w:rsid w:val="00081428"/>
    <w:rsid w:val="00084569"/>
    <w:rsid w:val="00086286"/>
    <w:rsid w:val="000938D5"/>
    <w:rsid w:val="00093ACD"/>
    <w:rsid w:val="000A4D7B"/>
    <w:rsid w:val="000A714D"/>
    <w:rsid w:val="000B2102"/>
    <w:rsid w:val="000B2DCE"/>
    <w:rsid w:val="000B32B5"/>
    <w:rsid w:val="000B3786"/>
    <w:rsid w:val="000C293A"/>
    <w:rsid w:val="000C5A9F"/>
    <w:rsid w:val="000C7BD7"/>
    <w:rsid w:val="000C7ECE"/>
    <w:rsid w:val="000D541F"/>
    <w:rsid w:val="000E5E42"/>
    <w:rsid w:val="000F0C68"/>
    <w:rsid w:val="000F0E30"/>
    <w:rsid w:val="000F2954"/>
    <w:rsid w:val="000F4FCD"/>
    <w:rsid w:val="000F7321"/>
    <w:rsid w:val="00100026"/>
    <w:rsid w:val="00102D34"/>
    <w:rsid w:val="001032AE"/>
    <w:rsid w:val="00113403"/>
    <w:rsid w:val="00113CDA"/>
    <w:rsid w:val="00116333"/>
    <w:rsid w:val="00116DF1"/>
    <w:rsid w:val="001241B5"/>
    <w:rsid w:val="0012465F"/>
    <w:rsid w:val="00125C85"/>
    <w:rsid w:val="00126255"/>
    <w:rsid w:val="00133556"/>
    <w:rsid w:val="00134724"/>
    <w:rsid w:val="00145D91"/>
    <w:rsid w:val="00157EAB"/>
    <w:rsid w:val="0016093B"/>
    <w:rsid w:val="001622C3"/>
    <w:rsid w:val="001651B4"/>
    <w:rsid w:val="00167BD5"/>
    <w:rsid w:val="001703B7"/>
    <w:rsid w:val="00173EAC"/>
    <w:rsid w:val="00174D87"/>
    <w:rsid w:val="00180254"/>
    <w:rsid w:val="0018040D"/>
    <w:rsid w:val="001822ED"/>
    <w:rsid w:val="001825F8"/>
    <w:rsid w:val="001863C8"/>
    <w:rsid w:val="00186C5E"/>
    <w:rsid w:val="00190B0D"/>
    <w:rsid w:val="001933D5"/>
    <w:rsid w:val="00193EB9"/>
    <w:rsid w:val="001A000A"/>
    <w:rsid w:val="001A1EB4"/>
    <w:rsid w:val="001A2BED"/>
    <w:rsid w:val="001A358E"/>
    <w:rsid w:val="001A6409"/>
    <w:rsid w:val="001B36BB"/>
    <w:rsid w:val="001C0A9C"/>
    <w:rsid w:val="001C0B91"/>
    <w:rsid w:val="001C5606"/>
    <w:rsid w:val="001D7083"/>
    <w:rsid w:val="001E62C9"/>
    <w:rsid w:val="00211164"/>
    <w:rsid w:val="0021235B"/>
    <w:rsid w:val="00213331"/>
    <w:rsid w:val="00216067"/>
    <w:rsid w:val="00217275"/>
    <w:rsid w:val="00227C00"/>
    <w:rsid w:val="00232104"/>
    <w:rsid w:val="00236F33"/>
    <w:rsid w:val="00246101"/>
    <w:rsid w:val="00246C9B"/>
    <w:rsid w:val="00247173"/>
    <w:rsid w:val="002507D9"/>
    <w:rsid w:val="002525A4"/>
    <w:rsid w:val="00255348"/>
    <w:rsid w:val="00255556"/>
    <w:rsid w:val="002566D8"/>
    <w:rsid w:val="00256E06"/>
    <w:rsid w:val="002643B3"/>
    <w:rsid w:val="002722A4"/>
    <w:rsid w:val="00273590"/>
    <w:rsid w:val="00274303"/>
    <w:rsid w:val="00286372"/>
    <w:rsid w:val="00296639"/>
    <w:rsid w:val="002A0231"/>
    <w:rsid w:val="002A32BB"/>
    <w:rsid w:val="002A4E7A"/>
    <w:rsid w:val="002B278B"/>
    <w:rsid w:val="002B4759"/>
    <w:rsid w:val="002B6CFB"/>
    <w:rsid w:val="002C150A"/>
    <w:rsid w:val="002C7F24"/>
    <w:rsid w:val="002D14CD"/>
    <w:rsid w:val="002D2FFD"/>
    <w:rsid w:val="002D30C9"/>
    <w:rsid w:val="002D5D92"/>
    <w:rsid w:val="002E3429"/>
    <w:rsid w:val="002E6C84"/>
    <w:rsid w:val="002F0D1B"/>
    <w:rsid w:val="002F1308"/>
    <w:rsid w:val="002F75DC"/>
    <w:rsid w:val="00302D42"/>
    <w:rsid w:val="00306403"/>
    <w:rsid w:val="00307966"/>
    <w:rsid w:val="00312F89"/>
    <w:rsid w:val="00316BC3"/>
    <w:rsid w:val="00330440"/>
    <w:rsid w:val="003349F5"/>
    <w:rsid w:val="003356DC"/>
    <w:rsid w:val="003466C3"/>
    <w:rsid w:val="00346C31"/>
    <w:rsid w:val="00351964"/>
    <w:rsid w:val="00354891"/>
    <w:rsid w:val="00356452"/>
    <w:rsid w:val="00360ABF"/>
    <w:rsid w:val="00361AC3"/>
    <w:rsid w:val="00363A9D"/>
    <w:rsid w:val="003661B1"/>
    <w:rsid w:val="00380081"/>
    <w:rsid w:val="00380C9E"/>
    <w:rsid w:val="00393F28"/>
    <w:rsid w:val="003944F4"/>
    <w:rsid w:val="003A0982"/>
    <w:rsid w:val="003A4384"/>
    <w:rsid w:val="003A5C01"/>
    <w:rsid w:val="003B049B"/>
    <w:rsid w:val="003B08DC"/>
    <w:rsid w:val="003B3629"/>
    <w:rsid w:val="003B4DE9"/>
    <w:rsid w:val="003B60B5"/>
    <w:rsid w:val="003C05C4"/>
    <w:rsid w:val="003C29B6"/>
    <w:rsid w:val="003C2B1C"/>
    <w:rsid w:val="003C4D3C"/>
    <w:rsid w:val="003D0782"/>
    <w:rsid w:val="003E14E7"/>
    <w:rsid w:val="003E2539"/>
    <w:rsid w:val="003E3CE4"/>
    <w:rsid w:val="003E656B"/>
    <w:rsid w:val="003E73F3"/>
    <w:rsid w:val="003F4BBB"/>
    <w:rsid w:val="003F67F8"/>
    <w:rsid w:val="004021AB"/>
    <w:rsid w:val="00402898"/>
    <w:rsid w:val="00405212"/>
    <w:rsid w:val="00407421"/>
    <w:rsid w:val="00407514"/>
    <w:rsid w:val="00411575"/>
    <w:rsid w:val="00414800"/>
    <w:rsid w:val="0041716F"/>
    <w:rsid w:val="00423E9F"/>
    <w:rsid w:val="00424C20"/>
    <w:rsid w:val="00427844"/>
    <w:rsid w:val="00434799"/>
    <w:rsid w:val="004376A1"/>
    <w:rsid w:val="00437A92"/>
    <w:rsid w:val="004434FC"/>
    <w:rsid w:val="00461B6F"/>
    <w:rsid w:val="00481EEE"/>
    <w:rsid w:val="0048448D"/>
    <w:rsid w:val="004904CE"/>
    <w:rsid w:val="00491928"/>
    <w:rsid w:val="00492CB1"/>
    <w:rsid w:val="00493D0F"/>
    <w:rsid w:val="00497839"/>
    <w:rsid w:val="004A5031"/>
    <w:rsid w:val="004B38D0"/>
    <w:rsid w:val="004B5330"/>
    <w:rsid w:val="004B54CB"/>
    <w:rsid w:val="004B6BB7"/>
    <w:rsid w:val="004C5FD5"/>
    <w:rsid w:val="004D69DA"/>
    <w:rsid w:val="004E5722"/>
    <w:rsid w:val="004F0782"/>
    <w:rsid w:val="004F11DA"/>
    <w:rsid w:val="004F3B40"/>
    <w:rsid w:val="00500702"/>
    <w:rsid w:val="00506961"/>
    <w:rsid w:val="005115F2"/>
    <w:rsid w:val="0051233B"/>
    <w:rsid w:val="00512857"/>
    <w:rsid w:val="00515800"/>
    <w:rsid w:val="00517DC3"/>
    <w:rsid w:val="00521A09"/>
    <w:rsid w:val="005224D3"/>
    <w:rsid w:val="00525269"/>
    <w:rsid w:val="00526F50"/>
    <w:rsid w:val="00533A7A"/>
    <w:rsid w:val="005365F6"/>
    <w:rsid w:val="00541046"/>
    <w:rsid w:val="00544DE3"/>
    <w:rsid w:val="00546855"/>
    <w:rsid w:val="00552AE3"/>
    <w:rsid w:val="00553742"/>
    <w:rsid w:val="00554752"/>
    <w:rsid w:val="00556545"/>
    <w:rsid w:val="00573609"/>
    <w:rsid w:val="005800D3"/>
    <w:rsid w:val="005829E8"/>
    <w:rsid w:val="00586D46"/>
    <w:rsid w:val="00595058"/>
    <w:rsid w:val="005A0DED"/>
    <w:rsid w:val="005A3407"/>
    <w:rsid w:val="005A64EB"/>
    <w:rsid w:val="005B0A88"/>
    <w:rsid w:val="005C0492"/>
    <w:rsid w:val="005C4599"/>
    <w:rsid w:val="005C625C"/>
    <w:rsid w:val="005D4112"/>
    <w:rsid w:val="005D5729"/>
    <w:rsid w:val="005E2204"/>
    <w:rsid w:val="005E58B9"/>
    <w:rsid w:val="005E757F"/>
    <w:rsid w:val="00601A5F"/>
    <w:rsid w:val="006046DD"/>
    <w:rsid w:val="006119F5"/>
    <w:rsid w:val="00611B00"/>
    <w:rsid w:val="00614E38"/>
    <w:rsid w:val="00627795"/>
    <w:rsid w:val="00627FFA"/>
    <w:rsid w:val="0064095B"/>
    <w:rsid w:val="00643D8C"/>
    <w:rsid w:val="006462C7"/>
    <w:rsid w:val="006463EE"/>
    <w:rsid w:val="00650E22"/>
    <w:rsid w:val="00650F8A"/>
    <w:rsid w:val="00653C70"/>
    <w:rsid w:val="00653D65"/>
    <w:rsid w:val="006543EB"/>
    <w:rsid w:val="006557FF"/>
    <w:rsid w:val="0065595F"/>
    <w:rsid w:val="00656025"/>
    <w:rsid w:val="00664FF2"/>
    <w:rsid w:val="00670225"/>
    <w:rsid w:val="006726E4"/>
    <w:rsid w:val="00673602"/>
    <w:rsid w:val="00676BA8"/>
    <w:rsid w:val="00680BF4"/>
    <w:rsid w:val="00683B00"/>
    <w:rsid w:val="00684565"/>
    <w:rsid w:val="00685E56"/>
    <w:rsid w:val="0069313B"/>
    <w:rsid w:val="006945A6"/>
    <w:rsid w:val="006970D1"/>
    <w:rsid w:val="0069745D"/>
    <w:rsid w:val="006B2AD4"/>
    <w:rsid w:val="006B31E4"/>
    <w:rsid w:val="006C56DB"/>
    <w:rsid w:val="006D09ED"/>
    <w:rsid w:val="006D51A2"/>
    <w:rsid w:val="006E0183"/>
    <w:rsid w:val="006E2151"/>
    <w:rsid w:val="006E5D6A"/>
    <w:rsid w:val="006E71C1"/>
    <w:rsid w:val="006F11D1"/>
    <w:rsid w:val="006F14D9"/>
    <w:rsid w:val="006F419C"/>
    <w:rsid w:val="006F504A"/>
    <w:rsid w:val="00701845"/>
    <w:rsid w:val="00715D8F"/>
    <w:rsid w:val="00715F5C"/>
    <w:rsid w:val="00720181"/>
    <w:rsid w:val="00722904"/>
    <w:rsid w:val="0072367E"/>
    <w:rsid w:val="0072794D"/>
    <w:rsid w:val="00730398"/>
    <w:rsid w:val="00734487"/>
    <w:rsid w:val="00734FEA"/>
    <w:rsid w:val="00740F5E"/>
    <w:rsid w:val="0074752B"/>
    <w:rsid w:val="007476B3"/>
    <w:rsid w:val="007519C7"/>
    <w:rsid w:val="00751F09"/>
    <w:rsid w:val="007554C9"/>
    <w:rsid w:val="00757907"/>
    <w:rsid w:val="007605D6"/>
    <w:rsid w:val="0077256E"/>
    <w:rsid w:val="00773A2C"/>
    <w:rsid w:val="00775790"/>
    <w:rsid w:val="00775D5E"/>
    <w:rsid w:val="00777CBE"/>
    <w:rsid w:val="007845F7"/>
    <w:rsid w:val="00793AF5"/>
    <w:rsid w:val="007A1CFA"/>
    <w:rsid w:val="007B0690"/>
    <w:rsid w:val="007B0D46"/>
    <w:rsid w:val="007B1987"/>
    <w:rsid w:val="007B478F"/>
    <w:rsid w:val="007B5D59"/>
    <w:rsid w:val="007B7516"/>
    <w:rsid w:val="007D7658"/>
    <w:rsid w:val="007E0A1A"/>
    <w:rsid w:val="007E35BF"/>
    <w:rsid w:val="007E50A7"/>
    <w:rsid w:val="007E50DA"/>
    <w:rsid w:val="007F0E36"/>
    <w:rsid w:val="007F18AD"/>
    <w:rsid w:val="0080258F"/>
    <w:rsid w:val="008052E8"/>
    <w:rsid w:val="00811FA3"/>
    <w:rsid w:val="00813984"/>
    <w:rsid w:val="00820E8B"/>
    <w:rsid w:val="00821AB9"/>
    <w:rsid w:val="0082733E"/>
    <w:rsid w:val="00841053"/>
    <w:rsid w:val="00841259"/>
    <w:rsid w:val="00843CAD"/>
    <w:rsid w:val="00846E78"/>
    <w:rsid w:val="00853763"/>
    <w:rsid w:val="0085422B"/>
    <w:rsid w:val="00862229"/>
    <w:rsid w:val="008717C2"/>
    <w:rsid w:val="0087323F"/>
    <w:rsid w:val="0087503D"/>
    <w:rsid w:val="00876441"/>
    <w:rsid w:val="00877B7C"/>
    <w:rsid w:val="00880C6E"/>
    <w:rsid w:val="00882A82"/>
    <w:rsid w:val="00883480"/>
    <w:rsid w:val="00884D5C"/>
    <w:rsid w:val="008916B4"/>
    <w:rsid w:val="0089197E"/>
    <w:rsid w:val="008944FF"/>
    <w:rsid w:val="008A1E2A"/>
    <w:rsid w:val="008A4D60"/>
    <w:rsid w:val="008A6AC7"/>
    <w:rsid w:val="008B0341"/>
    <w:rsid w:val="008B0B91"/>
    <w:rsid w:val="008C4D7B"/>
    <w:rsid w:val="008D78FF"/>
    <w:rsid w:val="008E0A53"/>
    <w:rsid w:val="008E66E9"/>
    <w:rsid w:val="008E6A82"/>
    <w:rsid w:val="00903792"/>
    <w:rsid w:val="009052FD"/>
    <w:rsid w:val="0091031E"/>
    <w:rsid w:val="00920BA2"/>
    <w:rsid w:val="00921902"/>
    <w:rsid w:val="009247B8"/>
    <w:rsid w:val="0092579C"/>
    <w:rsid w:val="00926FA4"/>
    <w:rsid w:val="0092763A"/>
    <w:rsid w:val="00930857"/>
    <w:rsid w:val="00945A04"/>
    <w:rsid w:val="00950045"/>
    <w:rsid w:val="0095243B"/>
    <w:rsid w:val="00954D61"/>
    <w:rsid w:val="00965CF6"/>
    <w:rsid w:val="00971EAE"/>
    <w:rsid w:val="009726C3"/>
    <w:rsid w:val="0097427B"/>
    <w:rsid w:val="00982EA9"/>
    <w:rsid w:val="00984BF5"/>
    <w:rsid w:val="009871D2"/>
    <w:rsid w:val="009925B8"/>
    <w:rsid w:val="009A1257"/>
    <w:rsid w:val="009A574E"/>
    <w:rsid w:val="009A57F4"/>
    <w:rsid w:val="009A67A9"/>
    <w:rsid w:val="009B1F9B"/>
    <w:rsid w:val="009C1A5B"/>
    <w:rsid w:val="009C36E9"/>
    <w:rsid w:val="009C4191"/>
    <w:rsid w:val="009D2259"/>
    <w:rsid w:val="009D49A2"/>
    <w:rsid w:val="009E20BC"/>
    <w:rsid w:val="009E5EB6"/>
    <w:rsid w:val="009E6036"/>
    <w:rsid w:val="009F1407"/>
    <w:rsid w:val="009F2A4A"/>
    <w:rsid w:val="00A03B9A"/>
    <w:rsid w:val="00A07961"/>
    <w:rsid w:val="00A1300B"/>
    <w:rsid w:val="00A16701"/>
    <w:rsid w:val="00A24DC1"/>
    <w:rsid w:val="00A2570C"/>
    <w:rsid w:val="00A30126"/>
    <w:rsid w:val="00A36633"/>
    <w:rsid w:val="00A40CBB"/>
    <w:rsid w:val="00A43C25"/>
    <w:rsid w:val="00A469A1"/>
    <w:rsid w:val="00A47DAD"/>
    <w:rsid w:val="00A47E5F"/>
    <w:rsid w:val="00A522C3"/>
    <w:rsid w:val="00A62284"/>
    <w:rsid w:val="00A64325"/>
    <w:rsid w:val="00A736D2"/>
    <w:rsid w:val="00A73BD2"/>
    <w:rsid w:val="00A75988"/>
    <w:rsid w:val="00A76C33"/>
    <w:rsid w:val="00A83833"/>
    <w:rsid w:val="00A86FC0"/>
    <w:rsid w:val="00A871D3"/>
    <w:rsid w:val="00AA4120"/>
    <w:rsid w:val="00AA4E1E"/>
    <w:rsid w:val="00AB13F8"/>
    <w:rsid w:val="00AB2D45"/>
    <w:rsid w:val="00AC19AF"/>
    <w:rsid w:val="00AC3787"/>
    <w:rsid w:val="00AC690E"/>
    <w:rsid w:val="00AD2685"/>
    <w:rsid w:val="00AD4F55"/>
    <w:rsid w:val="00AE4B65"/>
    <w:rsid w:val="00B05AA0"/>
    <w:rsid w:val="00B07E0E"/>
    <w:rsid w:val="00B12EDD"/>
    <w:rsid w:val="00B14A12"/>
    <w:rsid w:val="00B1751A"/>
    <w:rsid w:val="00B269C7"/>
    <w:rsid w:val="00B40BE7"/>
    <w:rsid w:val="00B4151E"/>
    <w:rsid w:val="00B50BAA"/>
    <w:rsid w:val="00B612FD"/>
    <w:rsid w:val="00B6720D"/>
    <w:rsid w:val="00B701D7"/>
    <w:rsid w:val="00B80144"/>
    <w:rsid w:val="00B86AE8"/>
    <w:rsid w:val="00B878D7"/>
    <w:rsid w:val="00B92F0B"/>
    <w:rsid w:val="00B94A21"/>
    <w:rsid w:val="00B94A5F"/>
    <w:rsid w:val="00BA2A98"/>
    <w:rsid w:val="00BA3100"/>
    <w:rsid w:val="00BA32C4"/>
    <w:rsid w:val="00BA53A4"/>
    <w:rsid w:val="00BA57EE"/>
    <w:rsid w:val="00BB053A"/>
    <w:rsid w:val="00BB4011"/>
    <w:rsid w:val="00BB429D"/>
    <w:rsid w:val="00BB5138"/>
    <w:rsid w:val="00BC05FC"/>
    <w:rsid w:val="00BC1D93"/>
    <w:rsid w:val="00BD0A6F"/>
    <w:rsid w:val="00BD15C1"/>
    <w:rsid w:val="00BD270F"/>
    <w:rsid w:val="00BD4B47"/>
    <w:rsid w:val="00BE236E"/>
    <w:rsid w:val="00BF2EAF"/>
    <w:rsid w:val="00C05356"/>
    <w:rsid w:val="00C0627A"/>
    <w:rsid w:val="00C10FCA"/>
    <w:rsid w:val="00C120ED"/>
    <w:rsid w:val="00C124E2"/>
    <w:rsid w:val="00C155CF"/>
    <w:rsid w:val="00C17EAD"/>
    <w:rsid w:val="00C2034F"/>
    <w:rsid w:val="00C21E37"/>
    <w:rsid w:val="00C34DEA"/>
    <w:rsid w:val="00C35316"/>
    <w:rsid w:val="00C36C38"/>
    <w:rsid w:val="00C36D16"/>
    <w:rsid w:val="00C51DA8"/>
    <w:rsid w:val="00C54357"/>
    <w:rsid w:val="00C57CD0"/>
    <w:rsid w:val="00C63853"/>
    <w:rsid w:val="00C67802"/>
    <w:rsid w:val="00C7284D"/>
    <w:rsid w:val="00C75238"/>
    <w:rsid w:val="00C75F66"/>
    <w:rsid w:val="00C8465C"/>
    <w:rsid w:val="00C921C4"/>
    <w:rsid w:val="00C94942"/>
    <w:rsid w:val="00CA1C55"/>
    <w:rsid w:val="00CA203E"/>
    <w:rsid w:val="00CA3E11"/>
    <w:rsid w:val="00CA69AC"/>
    <w:rsid w:val="00CC3CED"/>
    <w:rsid w:val="00CC408F"/>
    <w:rsid w:val="00CC5CCF"/>
    <w:rsid w:val="00CD29B1"/>
    <w:rsid w:val="00CD4FB9"/>
    <w:rsid w:val="00CE01D0"/>
    <w:rsid w:val="00CE4BA3"/>
    <w:rsid w:val="00CE5E46"/>
    <w:rsid w:val="00CF273C"/>
    <w:rsid w:val="00CF2886"/>
    <w:rsid w:val="00CF28F1"/>
    <w:rsid w:val="00D12A6B"/>
    <w:rsid w:val="00D16E49"/>
    <w:rsid w:val="00D17219"/>
    <w:rsid w:val="00D2079B"/>
    <w:rsid w:val="00D32A9A"/>
    <w:rsid w:val="00D44740"/>
    <w:rsid w:val="00D47F34"/>
    <w:rsid w:val="00D524F4"/>
    <w:rsid w:val="00D53933"/>
    <w:rsid w:val="00D60168"/>
    <w:rsid w:val="00D63BA1"/>
    <w:rsid w:val="00D70760"/>
    <w:rsid w:val="00D73BED"/>
    <w:rsid w:val="00D740F9"/>
    <w:rsid w:val="00D7466A"/>
    <w:rsid w:val="00D76D7C"/>
    <w:rsid w:val="00D85C1B"/>
    <w:rsid w:val="00D863A6"/>
    <w:rsid w:val="00D90311"/>
    <w:rsid w:val="00D908DC"/>
    <w:rsid w:val="00D923B1"/>
    <w:rsid w:val="00D96348"/>
    <w:rsid w:val="00DA656C"/>
    <w:rsid w:val="00DA6C38"/>
    <w:rsid w:val="00DB4BAC"/>
    <w:rsid w:val="00DB72AC"/>
    <w:rsid w:val="00DC121C"/>
    <w:rsid w:val="00DD5D55"/>
    <w:rsid w:val="00DD6F71"/>
    <w:rsid w:val="00DE0B62"/>
    <w:rsid w:val="00DE0F6D"/>
    <w:rsid w:val="00DE1B94"/>
    <w:rsid w:val="00DE7DFC"/>
    <w:rsid w:val="00DF24E2"/>
    <w:rsid w:val="00DF2D3C"/>
    <w:rsid w:val="00DF2E5B"/>
    <w:rsid w:val="00E03C27"/>
    <w:rsid w:val="00E041BC"/>
    <w:rsid w:val="00E06ADA"/>
    <w:rsid w:val="00E24CC3"/>
    <w:rsid w:val="00E2712E"/>
    <w:rsid w:val="00E304F1"/>
    <w:rsid w:val="00E33273"/>
    <w:rsid w:val="00E3674F"/>
    <w:rsid w:val="00E375EE"/>
    <w:rsid w:val="00E41631"/>
    <w:rsid w:val="00E44457"/>
    <w:rsid w:val="00E463CB"/>
    <w:rsid w:val="00E54EE8"/>
    <w:rsid w:val="00E60C65"/>
    <w:rsid w:val="00E63EA9"/>
    <w:rsid w:val="00E673B0"/>
    <w:rsid w:val="00E76116"/>
    <w:rsid w:val="00E809F5"/>
    <w:rsid w:val="00E82DD4"/>
    <w:rsid w:val="00E83E29"/>
    <w:rsid w:val="00E87607"/>
    <w:rsid w:val="00E96A45"/>
    <w:rsid w:val="00EB04AE"/>
    <w:rsid w:val="00EB39D6"/>
    <w:rsid w:val="00EB547A"/>
    <w:rsid w:val="00EB747F"/>
    <w:rsid w:val="00EC392F"/>
    <w:rsid w:val="00ED215F"/>
    <w:rsid w:val="00ED35CD"/>
    <w:rsid w:val="00EE25F9"/>
    <w:rsid w:val="00EE2968"/>
    <w:rsid w:val="00EE3A24"/>
    <w:rsid w:val="00EE55DA"/>
    <w:rsid w:val="00EF408E"/>
    <w:rsid w:val="00EF7B23"/>
    <w:rsid w:val="00F022E9"/>
    <w:rsid w:val="00F06054"/>
    <w:rsid w:val="00F0699F"/>
    <w:rsid w:val="00F0772E"/>
    <w:rsid w:val="00F1153A"/>
    <w:rsid w:val="00F175A3"/>
    <w:rsid w:val="00F24529"/>
    <w:rsid w:val="00F2578E"/>
    <w:rsid w:val="00F31C80"/>
    <w:rsid w:val="00F338FF"/>
    <w:rsid w:val="00F52471"/>
    <w:rsid w:val="00F651FE"/>
    <w:rsid w:val="00F66A3B"/>
    <w:rsid w:val="00F72393"/>
    <w:rsid w:val="00F8229A"/>
    <w:rsid w:val="00F86180"/>
    <w:rsid w:val="00F87C2E"/>
    <w:rsid w:val="00F94DBA"/>
    <w:rsid w:val="00F9670C"/>
    <w:rsid w:val="00FA0F4D"/>
    <w:rsid w:val="00FA57C9"/>
    <w:rsid w:val="00FB56EF"/>
    <w:rsid w:val="00FC4177"/>
    <w:rsid w:val="00FD1E57"/>
    <w:rsid w:val="00FD622B"/>
    <w:rsid w:val="00FE0A76"/>
    <w:rsid w:val="00FE1007"/>
    <w:rsid w:val="00FE1B17"/>
    <w:rsid w:val="00FE1CD9"/>
    <w:rsid w:val="00FE6F3A"/>
    <w:rsid w:val="00FF4D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96741"/>
  <w15:docId w15:val="{1B967B6B-06CA-416C-9594-3A929B1B2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674F"/>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9E5EB6"/>
    <w:pPr>
      <w:keepNext/>
      <w:widowControl w:val="0"/>
      <w:snapToGrid w:val="0"/>
      <w:spacing w:before="240" w:after="60"/>
      <w:ind w:firstLine="851"/>
      <w:jc w:val="both"/>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3674F"/>
    <w:pPr>
      <w:tabs>
        <w:tab w:val="center" w:pos="4320"/>
        <w:tab w:val="right" w:pos="8640"/>
      </w:tabs>
    </w:pPr>
  </w:style>
  <w:style w:type="character" w:customStyle="1" w:styleId="FooterChar">
    <w:name w:val="Footer Char"/>
    <w:basedOn w:val="DefaultParagraphFont"/>
    <w:link w:val="Footer"/>
    <w:uiPriority w:val="99"/>
    <w:rsid w:val="00E3674F"/>
    <w:rPr>
      <w:rFonts w:ascii="Times New Roman" w:eastAsia="Times New Roman" w:hAnsi="Times New Roman" w:cs="Times New Roman"/>
      <w:sz w:val="24"/>
      <w:szCs w:val="24"/>
    </w:rPr>
  </w:style>
  <w:style w:type="character" w:styleId="PageNumber">
    <w:name w:val="page number"/>
    <w:basedOn w:val="DefaultParagraphFont"/>
    <w:rsid w:val="00E3674F"/>
  </w:style>
  <w:style w:type="paragraph" w:styleId="NoSpacing">
    <w:name w:val="No Spacing"/>
    <w:uiPriority w:val="1"/>
    <w:qFormat/>
    <w:rsid w:val="00E3674F"/>
    <w:pPr>
      <w:widowControl w:val="0"/>
      <w:snapToGrid w:val="0"/>
      <w:spacing w:after="0" w:line="240" w:lineRule="auto"/>
      <w:ind w:firstLine="851"/>
      <w:jc w:val="both"/>
    </w:pPr>
    <w:rPr>
      <w:rFonts w:ascii="Arial" w:eastAsia="Times New Roman" w:hAnsi="Arial" w:cs="Times New Roman"/>
      <w:sz w:val="24"/>
      <w:szCs w:val="20"/>
    </w:rPr>
  </w:style>
  <w:style w:type="paragraph" w:styleId="ListParagraph">
    <w:name w:val="List Paragraph"/>
    <w:basedOn w:val="Normal"/>
    <w:uiPriority w:val="34"/>
    <w:qFormat/>
    <w:rsid w:val="00E3674F"/>
    <w:pPr>
      <w:ind w:left="720"/>
      <w:contextualSpacing/>
    </w:pPr>
  </w:style>
  <w:style w:type="character" w:customStyle="1" w:styleId="Heading2Char">
    <w:name w:val="Heading 2 Char"/>
    <w:basedOn w:val="DefaultParagraphFont"/>
    <w:link w:val="Heading2"/>
    <w:uiPriority w:val="9"/>
    <w:semiHidden/>
    <w:rsid w:val="009E5EB6"/>
    <w:rPr>
      <w:rFonts w:ascii="Cambria" w:eastAsia="Times New Roman" w:hAnsi="Cambria" w:cs="Times New Roman"/>
      <w:b/>
      <w:bCs/>
      <w:i/>
      <w:iCs/>
      <w:sz w:val="28"/>
      <w:szCs w:val="28"/>
    </w:rPr>
  </w:style>
  <w:style w:type="character" w:styleId="Hyperlink">
    <w:name w:val="Hyperlink"/>
    <w:basedOn w:val="DefaultParagraphFont"/>
    <w:uiPriority w:val="99"/>
    <w:unhideWhenUsed/>
    <w:rsid w:val="00CA1C55"/>
    <w:rPr>
      <w:color w:val="0000FF" w:themeColor="hyperlink"/>
      <w:u w:val="single"/>
    </w:rPr>
  </w:style>
  <w:style w:type="paragraph" w:styleId="Header">
    <w:name w:val="header"/>
    <w:basedOn w:val="Normal"/>
    <w:link w:val="HeaderChar"/>
    <w:uiPriority w:val="99"/>
    <w:semiHidden/>
    <w:unhideWhenUsed/>
    <w:rsid w:val="00F24529"/>
    <w:pPr>
      <w:tabs>
        <w:tab w:val="center" w:pos="4513"/>
        <w:tab w:val="right" w:pos="9026"/>
      </w:tabs>
    </w:pPr>
  </w:style>
  <w:style w:type="character" w:customStyle="1" w:styleId="HeaderChar">
    <w:name w:val="Header Char"/>
    <w:basedOn w:val="DefaultParagraphFont"/>
    <w:link w:val="Header"/>
    <w:uiPriority w:val="99"/>
    <w:semiHidden/>
    <w:rsid w:val="00F24529"/>
    <w:rPr>
      <w:rFonts w:ascii="Times New Roman" w:eastAsia="Times New Roman" w:hAnsi="Times New Roman" w:cs="Times New Roman"/>
      <w:sz w:val="24"/>
      <w:szCs w:val="24"/>
    </w:rPr>
  </w:style>
  <w:style w:type="paragraph" w:styleId="NormalWeb">
    <w:name w:val="Normal (Web)"/>
    <w:basedOn w:val="Normal"/>
    <w:uiPriority w:val="99"/>
    <w:rsid w:val="00255556"/>
    <w:pPr>
      <w:suppressAutoHyphens/>
      <w:spacing w:before="100" w:after="115" w:line="100" w:lineRule="atLeast"/>
    </w:pPr>
    <w:rPr>
      <w:lang w:val="en-GB" w:eastAsia="ar-SA"/>
    </w:rPr>
  </w:style>
  <w:style w:type="paragraph" w:styleId="List">
    <w:name w:val="List"/>
    <w:basedOn w:val="Normal"/>
    <w:rsid w:val="003B4DE9"/>
    <w:pPr>
      <w:suppressAutoHyphens/>
      <w:spacing w:after="120" w:line="100" w:lineRule="atLeast"/>
    </w:pPr>
    <w:rPr>
      <w:rFonts w:cs="Lucida Sans"/>
      <w:lang w:eastAsia="ar-SA"/>
    </w:rPr>
  </w:style>
  <w:style w:type="paragraph" w:styleId="BodyText">
    <w:name w:val="Body Text"/>
    <w:basedOn w:val="Normal"/>
    <w:link w:val="BodyTextChar"/>
    <w:uiPriority w:val="99"/>
    <w:semiHidden/>
    <w:unhideWhenUsed/>
    <w:rsid w:val="003B4DE9"/>
    <w:pPr>
      <w:spacing w:after="120"/>
    </w:pPr>
  </w:style>
  <w:style w:type="character" w:customStyle="1" w:styleId="BodyTextChar">
    <w:name w:val="Body Text Char"/>
    <w:basedOn w:val="DefaultParagraphFont"/>
    <w:link w:val="BodyText"/>
    <w:uiPriority w:val="99"/>
    <w:semiHidden/>
    <w:rsid w:val="003B4DE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A20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203E"/>
    <w:rPr>
      <w:rFonts w:ascii="Segoe UI" w:eastAsia="Times New Roman" w:hAnsi="Segoe UI" w:cs="Segoe UI"/>
      <w:sz w:val="18"/>
      <w:szCs w:val="18"/>
    </w:rPr>
  </w:style>
  <w:style w:type="paragraph" w:customStyle="1" w:styleId="Standard">
    <w:name w:val="Standard"/>
    <w:rsid w:val="002A4E7A"/>
    <w:pPr>
      <w:suppressAutoHyphens/>
      <w:autoSpaceDN w:val="0"/>
      <w:spacing w:after="0" w:line="240" w:lineRule="auto"/>
      <w:textAlignment w:val="baseline"/>
    </w:pPr>
    <w:rPr>
      <w:rFonts w:ascii="Times New Roman" w:eastAsia="Times New Roman" w:hAnsi="Times New Roman" w:cs="Times New Roman"/>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77746">
      <w:bodyDiv w:val="1"/>
      <w:marLeft w:val="0"/>
      <w:marRight w:val="0"/>
      <w:marTop w:val="0"/>
      <w:marBottom w:val="0"/>
      <w:divBdr>
        <w:top w:val="none" w:sz="0" w:space="0" w:color="auto"/>
        <w:left w:val="none" w:sz="0" w:space="0" w:color="auto"/>
        <w:bottom w:val="none" w:sz="0" w:space="0" w:color="auto"/>
        <w:right w:val="none" w:sz="0" w:space="0" w:color="auto"/>
      </w:divBdr>
    </w:div>
    <w:div w:id="108401913">
      <w:bodyDiv w:val="1"/>
      <w:marLeft w:val="0"/>
      <w:marRight w:val="0"/>
      <w:marTop w:val="0"/>
      <w:marBottom w:val="0"/>
      <w:divBdr>
        <w:top w:val="none" w:sz="0" w:space="0" w:color="auto"/>
        <w:left w:val="none" w:sz="0" w:space="0" w:color="auto"/>
        <w:bottom w:val="none" w:sz="0" w:space="0" w:color="auto"/>
        <w:right w:val="none" w:sz="0" w:space="0" w:color="auto"/>
      </w:divBdr>
    </w:div>
    <w:div w:id="310252955">
      <w:bodyDiv w:val="1"/>
      <w:marLeft w:val="0"/>
      <w:marRight w:val="0"/>
      <w:marTop w:val="0"/>
      <w:marBottom w:val="0"/>
      <w:divBdr>
        <w:top w:val="none" w:sz="0" w:space="0" w:color="auto"/>
        <w:left w:val="none" w:sz="0" w:space="0" w:color="auto"/>
        <w:bottom w:val="none" w:sz="0" w:space="0" w:color="auto"/>
        <w:right w:val="none" w:sz="0" w:space="0" w:color="auto"/>
      </w:divBdr>
    </w:div>
    <w:div w:id="376205323">
      <w:bodyDiv w:val="1"/>
      <w:marLeft w:val="0"/>
      <w:marRight w:val="0"/>
      <w:marTop w:val="0"/>
      <w:marBottom w:val="0"/>
      <w:divBdr>
        <w:top w:val="none" w:sz="0" w:space="0" w:color="auto"/>
        <w:left w:val="none" w:sz="0" w:space="0" w:color="auto"/>
        <w:bottom w:val="none" w:sz="0" w:space="0" w:color="auto"/>
        <w:right w:val="none" w:sz="0" w:space="0" w:color="auto"/>
      </w:divBdr>
    </w:div>
    <w:div w:id="657609732">
      <w:bodyDiv w:val="1"/>
      <w:marLeft w:val="0"/>
      <w:marRight w:val="0"/>
      <w:marTop w:val="0"/>
      <w:marBottom w:val="0"/>
      <w:divBdr>
        <w:top w:val="none" w:sz="0" w:space="0" w:color="auto"/>
        <w:left w:val="none" w:sz="0" w:space="0" w:color="auto"/>
        <w:bottom w:val="none" w:sz="0" w:space="0" w:color="auto"/>
        <w:right w:val="none" w:sz="0" w:space="0" w:color="auto"/>
      </w:divBdr>
    </w:div>
    <w:div w:id="1024940791">
      <w:bodyDiv w:val="1"/>
      <w:marLeft w:val="0"/>
      <w:marRight w:val="0"/>
      <w:marTop w:val="0"/>
      <w:marBottom w:val="0"/>
      <w:divBdr>
        <w:top w:val="none" w:sz="0" w:space="0" w:color="auto"/>
        <w:left w:val="none" w:sz="0" w:space="0" w:color="auto"/>
        <w:bottom w:val="none" w:sz="0" w:space="0" w:color="auto"/>
        <w:right w:val="none" w:sz="0" w:space="0" w:color="auto"/>
      </w:divBdr>
    </w:div>
    <w:div w:id="1129781513">
      <w:bodyDiv w:val="1"/>
      <w:marLeft w:val="0"/>
      <w:marRight w:val="0"/>
      <w:marTop w:val="0"/>
      <w:marBottom w:val="0"/>
      <w:divBdr>
        <w:top w:val="none" w:sz="0" w:space="0" w:color="auto"/>
        <w:left w:val="none" w:sz="0" w:space="0" w:color="auto"/>
        <w:bottom w:val="none" w:sz="0" w:space="0" w:color="auto"/>
        <w:right w:val="none" w:sz="0" w:space="0" w:color="auto"/>
      </w:divBdr>
    </w:div>
    <w:div w:id="1264456202">
      <w:bodyDiv w:val="1"/>
      <w:marLeft w:val="0"/>
      <w:marRight w:val="0"/>
      <w:marTop w:val="0"/>
      <w:marBottom w:val="0"/>
      <w:divBdr>
        <w:top w:val="none" w:sz="0" w:space="0" w:color="auto"/>
        <w:left w:val="none" w:sz="0" w:space="0" w:color="auto"/>
        <w:bottom w:val="none" w:sz="0" w:space="0" w:color="auto"/>
        <w:right w:val="none" w:sz="0" w:space="0" w:color="auto"/>
      </w:divBdr>
    </w:div>
    <w:div w:id="1282958173">
      <w:bodyDiv w:val="1"/>
      <w:marLeft w:val="0"/>
      <w:marRight w:val="0"/>
      <w:marTop w:val="0"/>
      <w:marBottom w:val="0"/>
      <w:divBdr>
        <w:top w:val="none" w:sz="0" w:space="0" w:color="auto"/>
        <w:left w:val="none" w:sz="0" w:space="0" w:color="auto"/>
        <w:bottom w:val="none" w:sz="0" w:space="0" w:color="auto"/>
        <w:right w:val="none" w:sz="0" w:space="0" w:color="auto"/>
      </w:divBdr>
    </w:div>
    <w:div w:id="1360203855">
      <w:bodyDiv w:val="1"/>
      <w:marLeft w:val="0"/>
      <w:marRight w:val="0"/>
      <w:marTop w:val="0"/>
      <w:marBottom w:val="0"/>
      <w:divBdr>
        <w:top w:val="none" w:sz="0" w:space="0" w:color="auto"/>
        <w:left w:val="none" w:sz="0" w:space="0" w:color="auto"/>
        <w:bottom w:val="none" w:sz="0" w:space="0" w:color="auto"/>
        <w:right w:val="none" w:sz="0" w:space="0" w:color="auto"/>
      </w:divBdr>
    </w:div>
    <w:div w:id="1445421470">
      <w:bodyDiv w:val="1"/>
      <w:marLeft w:val="0"/>
      <w:marRight w:val="0"/>
      <w:marTop w:val="0"/>
      <w:marBottom w:val="0"/>
      <w:divBdr>
        <w:top w:val="none" w:sz="0" w:space="0" w:color="auto"/>
        <w:left w:val="none" w:sz="0" w:space="0" w:color="auto"/>
        <w:bottom w:val="none" w:sz="0" w:space="0" w:color="auto"/>
        <w:right w:val="none" w:sz="0" w:space="0" w:color="auto"/>
      </w:divBdr>
    </w:div>
    <w:div w:id="1517382169">
      <w:bodyDiv w:val="1"/>
      <w:marLeft w:val="0"/>
      <w:marRight w:val="0"/>
      <w:marTop w:val="0"/>
      <w:marBottom w:val="0"/>
      <w:divBdr>
        <w:top w:val="none" w:sz="0" w:space="0" w:color="auto"/>
        <w:left w:val="none" w:sz="0" w:space="0" w:color="auto"/>
        <w:bottom w:val="none" w:sz="0" w:space="0" w:color="auto"/>
        <w:right w:val="none" w:sz="0" w:space="0" w:color="auto"/>
      </w:divBdr>
    </w:div>
    <w:div w:id="1556114257">
      <w:bodyDiv w:val="1"/>
      <w:marLeft w:val="0"/>
      <w:marRight w:val="0"/>
      <w:marTop w:val="0"/>
      <w:marBottom w:val="0"/>
      <w:divBdr>
        <w:top w:val="none" w:sz="0" w:space="0" w:color="auto"/>
        <w:left w:val="none" w:sz="0" w:space="0" w:color="auto"/>
        <w:bottom w:val="none" w:sz="0" w:space="0" w:color="auto"/>
        <w:right w:val="none" w:sz="0" w:space="0" w:color="auto"/>
      </w:divBdr>
    </w:div>
    <w:div w:id="1642536149">
      <w:bodyDiv w:val="1"/>
      <w:marLeft w:val="0"/>
      <w:marRight w:val="0"/>
      <w:marTop w:val="0"/>
      <w:marBottom w:val="0"/>
      <w:divBdr>
        <w:top w:val="none" w:sz="0" w:space="0" w:color="auto"/>
        <w:left w:val="none" w:sz="0" w:space="0" w:color="auto"/>
        <w:bottom w:val="none" w:sz="0" w:space="0" w:color="auto"/>
        <w:right w:val="none" w:sz="0" w:space="0" w:color="auto"/>
      </w:divBdr>
    </w:div>
    <w:div w:id="205338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D8F9BD-7965-4D35-84B5-DF9CC863D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526</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katerina</dc:creator>
  <cp:lastModifiedBy>aspi</cp:lastModifiedBy>
  <cp:revision>4</cp:revision>
  <cp:lastPrinted>2026-07-17T08:43:00Z</cp:lastPrinted>
  <dcterms:created xsi:type="dcterms:W3CDTF">2026-07-17T08:38:00Z</dcterms:created>
  <dcterms:modified xsi:type="dcterms:W3CDTF">2026-09-23T07:35:00Z</dcterms:modified>
</cp:coreProperties>
</file>