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B743" w14:textId="496D8EEE" w:rsidR="006D12C5" w:rsidRPr="003E6E67" w:rsidRDefault="006D12C5" w:rsidP="00D15DBC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445AED">
        <w:rPr>
          <w:rFonts w:ascii="StobiSerif Regular" w:hAnsi="StobiSerif Regular"/>
          <w:sz w:val="22"/>
          <w:szCs w:val="22"/>
          <w:lang w:val="ru-RU"/>
        </w:rPr>
        <w:t>Агенцијата за заштита на правото на слободен пристап до информациите од јавен карактер, врз основа на член 109 став 1 и 2 од Законот за општата управна постапка (</w:t>
      </w:r>
      <w:r w:rsidR="003C0EF3" w:rsidRPr="003E6E67">
        <w:rPr>
          <w:rFonts w:ascii="StobiSerif Regular" w:hAnsi="StobiSerif Regular"/>
          <w:sz w:val="22"/>
          <w:szCs w:val="22"/>
          <w:lang w:val="mk-MK"/>
        </w:rPr>
        <w:t>„</w:t>
      </w:r>
      <w:r w:rsidRPr="00445AED">
        <w:rPr>
          <w:rFonts w:ascii="StobiSerif Regular" w:hAnsi="StobiSerif Regular"/>
          <w:sz w:val="22"/>
          <w:szCs w:val="22"/>
          <w:lang w:val="ru-RU"/>
        </w:rPr>
        <w:t>Службен весник на Република Македонија“ бр. 124/2015), а согласно член 27 и член 34 став 1  од Законот за слободен пристап до информации од јавен карактер (</w:t>
      </w:r>
      <w:r w:rsidR="003C0EF3" w:rsidRPr="003E6E67">
        <w:rPr>
          <w:rFonts w:ascii="StobiSerif Regular" w:hAnsi="StobiSerif Regular"/>
          <w:sz w:val="22"/>
          <w:szCs w:val="22"/>
          <w:lang w:val="mk-MK"/>
        </w:rPr>
        <w:t>„</w:t>
      </w:r>
      <w:r w:rsidRPr="00445AED">
        <w:rPr>
          <w:rFonts w:ascii="StobiSerif Regular" w:hAnsi="StobiSerif Regular"/>
          <w:sz w:val="22"/>
          <w:szCs w:val="22"/>
          <w:lang w:val="ru-RU"/>
        </w:rPr>
        <w:t>Службен весник на Република Северна Македонија“ бр. 101/2019) и согласно одредбите на Упатството за спроведување на Законот за слободен пристап до информации од јавен карактер (</w:t>
      </w:r>
      <w:r w:rsidR="003C0EF3" w:rsidRPr="003E6E67">
        <w:rPr>
          <w:rFonts w:ascii="StobiSerif Regular" w:hAnsi="StobiSerif Regular"/>
          <w:sz w:val="22"/>
          <w:szCs w:val="22"/>
          <w:lang w:val="mk-MK"/>
        </w:rPr>
        <w:t>„</w:t>
      </w:r>
      <w:r w:rsidRPr="00445AED">
        <w:rPr>
          <w:rFonts w:ascii="StobiSerif Regular" w:hAnsi="StobiSerif Regular"/>
          <w:sz w:val="22"/>
          <w:szCs w:val="22"/>
          <w:lang w:val="ru-RU"/>
        </w:rPr>
        <w:t xml:space="preserve">Службен весник на Република Северна  Македонија“ бр.60/20), постапувајќи по Жалбата изјавена од </w:t>
      </w:r>
      <w:r w:rsidR="009006D2">
        <w:rPr>
          <w:rFonts w:ascii="StobiSerif Regular" w:hAnsi="StobiSerif Regular"/>
          <w:sz w:val="22"/>
          <w:szCs w:val="22"/>
          <w:lang w:val="mk-MK"/>
        </w:rPr>
        <w:t>С</w:t>
      </w:r>
      <w:r w:rsidR="00D34C2F">
        <w:rPr>
          <w:rFonts w:ascii="StobiSerif Regular" w:hAnsi="StobiSerif Regular"/>
          <w:sz w:val="22"/>
          <w:szCs w:val="22"/>
          <w:lang w:val="mk-MK"/>
        </w:rPr>
        <w:t xml:space="preserve">.Д </w:t>
      </w:r>
      <w:r w:rsidR="00561B28">
        <w:rPr>
          <w:rFonts w:ascii="StobiSerif Regular" w:hAnsi="StobiSerif Regular"/>
          <w:sz w:val="22"/>
          <w:szCs w:val="22"/>
          <w:lang w:val="mk-MK"/>
        </w:rPr>
        <w:t>од Кичево</w:t>
      </w:r>
      <w:r w:rsidR="001B430B" w:rsidRPr="003E6E67">
        <w:rPr>
          <w:rFonts w:ascii="StobiSerif Regular" w:hAnsi="StobiSerif Regular"/>
          <w:sz w:val="22"/>
          <w:szCs w:val="22"/>
          <w:lang w:val="mk-MK"/>
        </w:rPr>
        <w:t>,</w:t>
      </w:r>
      <w:r w:rsidRPr="00445AED">
        <w:rPr>
          <w:rFonts w:ascii="StobiSerif Regular" w:hAnsi="StobiSerif Regular"/>
          <w:sz w:val="22"/>
          <w:szCs w:val="22"/>
          <w:lang w:val="ru-RU"/>
        </w:rPr>
        <w:t xml:space="preserve"> поднесена против </w:t>
      </w:r>
      <w:r w:rsidR="000A4B3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561B28">
        <w:rPr>
          <w:rFonts w:ascii="StobiSerif Regular" w:hAnsi="StobiSerif Regular"/>
          <w:sz w:val="22"/>
          <w:szCs w:val="22"/>
          <w:lang w:val="mk-MK"/>
        </w:rPr>
        <w:t>Ки</w:t>
      </w:r>
      <w:r w:rsidR="000A4B36">
        <w:rPr>
          <w:rFonts w:ascii="StobiSerif Regular" w:hAnsi="StobiSerif Regular"/>
          <w:sz w:val="22"/>
          <w:szCs w:val="22"/>
          <w:lang w:val="mk-MK"/>
        </w:rPr>
        <w:t>чево</w:t>
      </w:r>
      <w:r w:rsidRPr="00445AED">
        <w:rPr>
          <w:rFonts w:ascii="StobiSerif Regular" w:hAnsi="StobiSerif Regular"/>
          <w:sz w:val="22"/>
          <w:szCs w:val="22"/>
          <w:lang w:val="ru-RU"/>
        </w:rPr>
        <w:t xml:space="preserve">, на </w:t>
      </w:r>
      <w:r w:rsidR="00561B28">
        <w:rPr>
          <w:rFonts w:ascii="StobiSerif Regular" w:hAnsi="StobiSerif Regular"/>
          <w:sz w:val="22"/>
          <w:szCs w:val="22"/>
          <w:lang w:val="ru-RU"/>
        </w:rPr>
        <w:t>01</w:t>
      </w:r>
      <w:r w:rsidR="001B430B" w:rsidRPr="003E6E67">
        <w:rPr>
          <w:rFonts w:ascii="StobiSerif Regular" w:hAnsi="StobiSerif Regular"/>
          <w:sz w:val="22"/>
          <w:szCs w:val="22"/>
          <w:lang w:val="mk-MK"/>
        </w:rPr>
        <w:t>.</w:t>
      </w:r>
      <w:r w:rsidR="00B04A82">
        <w:rPr>
          <w:rFonts w:ascii="StobiSerif Regular" w:hAnsi="StobiSerif Regular"/>
          <w:sz w:val="22"/>
          <w:szCs w:val="22"/>
          <w:lang w:val="mk-MK"/>
        </w:rPr>
        <w:t>0</w:t>
      </w:r>
      <w:r w:rsidR="00561B28">
        <w:rPr>
          <w:rFonts w:ascii="StobiSerif Regular" w:hAnsi="StobiSerif Regular"/>
          <w:sz w:val="22"/>
          <w:szCs w:val="22"/>
          <w:lang w:val="mk-MK"/>
        </w:rPr>
        <w:t>7</w:t>
      </w:r>
      <w:r w:rsidRPr="00445AED">
        <w:rPr>
          <w:rFonts w:ascii="StobiSerif Regular" w:hAnsi="StobiSerif Regular"/>
          <w:sz w:val="22"/>
          <w:szCs w:val="22"/>
          <w:lang w:val="ru-RU"/>
        </w:rPr>
        <w:t>.202</w:t>
      </w:r>
      <w:r w:rsidR="00B04A82">
        <w:rPr>
          <w:rFonts w:ascii="StobiSerif Regular" w:hAnsi="StobiSerif Regular"/>
          <w:sz w:val="22"/>
          <w:szCs w:val="22"/>
          <w:lang w:val="mk-MK"/>
        </w:rPr>
        <w:t>6</w:t>
      </w:r>
      <w:r w:rsidRPr="00445AED">
        <w:rPr>
          <w:rFonts w:ascii="StobiSerif Regular" w:hAnsi="StobiSerif Regular"/>
          <w:sz w:val="22"/>
          <w:szCs w:val="22"/>
          <w:lang w:val="ru-RU"/>
        </w:rPr>
        <w:t xml:space="preserve"> година го донесе следното </w:t>
      </w:r>
    </w:p>
    <w:p w14:paraId="0B127A15" w14:textId="77777777" w:rsidR="0002158F" w:rsidRDefault="0002158F" w:rsidP="00D15DBC">
      <w:pPr>
        <w:spacing w:line="240" w:lineRule="auto"/>
        <w:jc w:val="both"/>
        <w:rPr>
          <w:rFonts w:ascii="StobiSerif Regular" w:hAnsi="StobiSerif Regular" w:cs="Times New Roman"/>
          <w:b/>
          <w:lang w:val="mk-MK"/>
        </w:rPr>
      </w:pPr>
    </w:p>
    <w:p w14:paraId="5EE22AF4" w14:textId="77777777" w:rsidR="006D12C5" w:rsidRPr="009006D2" w:rsidRDefault="00D15DBC" w:rsidP="00D15DBC">
      <w:pPr>
        <w:spacing w:line="240" w:lineRule="auto"/>
        <w:jc w:val="both"/>
        <w:rPr>
          <w:rFonts w:ascii="StobiSerif Regular" w:hAnsi="StobiSerif Regular" w:cs="Times New Roman"/>
          <w:b/>
          <w:lang w:val="ru-RU"/>
        </w:rPr>
      </w:pPr>
      <w:r w:rsidRPr="003E6E67">
        <w:rPr>
          <w:rFonts w:ascii="StobiSerif Regular" w:hAnsi="StobiSerif Regular" w:cs="Times New Roman"/>
          <w:b/>
          <w:lang w:val="mk-MK"/>
        </w:rPr>
        <w:t xml:space="preserve">                                                                  </w:t>
      </w:r>
      <w:r w:rsidR="006D12C5" w:rsidRPr="009006D2">
        <w:rPr>
          <w:rFonts w:ascii="StobiSerif Regular" w:hAnsi="StobiSerif Regular" w:cs="Times New Roman"/>
          <w:b/>
          <w:lang w:val="ru-RU"/>
        </w:rPr>
        <w:t>Р Е Ш Е Н И Е</w:t>
      </w:r>
    </w:p>
    <w:p w14:paraId="22D3804B" w14:textId="58B8B541" w:rsidR="006D12C5" w:rsidRPr="009006D2" w:rsidRDefault="006D12C5" w:rsidP="00D15DBC">
      <w:pPr>
        <w:spacing w:line="240" w:lineRule="auto"/>
        <w:ind w:firstLine="720"/>
        <w:jc w:val="both"/>
        <w:rPr>
          <w:rFonts w:ascii="StobiSerif Regular" w:hAnsi="StobiSerif Regular" w:cs="Times New Roman"/>
          <w:lang w:val="ru-RU"/>
        </w:rPr>
      </w:pPr>
      <w:r w:rsidRPr="009006D2">
        <w:rPr>
          <w:rFonts w:ascii="StobiSerif Regular" w:hAnsi="StobiSerif Regular" w:cs="Times New Roman"/>
          <w:lang w:val="ru-RU"/>
        </w:rPr>
        <w:t xml:space="preserve">Жалбата изјавена од </w:t>
      </w:r>
      <w:r w:rsidR="00561B28">
        <w:rPr>
          <w:rFonts w:ascii="StobiSerif Regular" w:hAnsi="StobiSerif Regular"/>
          <w:lang w:val="mk-MK"/>
        </w:rPr>
        <w:t>С</w:t>
      </w:r>
      <w:r w:rsidR="00D34C2F">
        <w:rPr>
          <w:rFonts w:ascii="StobiSerif Regular" w:hAnsi="StobiSerif Regular"/>
          <w:lang w:val="mk-MK"/>
        </w:rPr>
        <w:t xml:space="preserve">.Д. </w:t>
      </w:r>
      <w:r w:rsidR="00561B28">
        <w:rPr>
          <w:rFonts w:ascii="StobiSerif Regular" w:hAnsi="StobiSerif Regular"/>
          <w:lang w:val="mk-MK"/>
        </w:rPr>
        <w:t>од Кичево</w:t>
      </w:r>
      <w:r w:rsidR="000A4B36" w:rsidRPr="003E6E67">
        <w:rPr>
          <w:rFonts w:ascii="StobiSerif Regular" w:hAnsi="StobiSerif Regular"/>
          <w:lang w:val="mk-MK"/>
        </w:rPr>
        <w:t>,</w:t>
      </w:r>
      <w:r w:rsidR="000A4B36" w:rsidRPr="009006D2">
        <w:rPr>
          <w:rFonts w:ascii="StobiSerif Regular" w:hAnsi="StobiSerif Regular"/>
          <w:lang w:val="ru-RU"/>
        </w:rPr>
        <w:t xml:space="preserve"> поднесена против </w:t>
      </w:r>
      <w:r w:rsidR="000A4B36">
        <w:rPr>
          <w:rFonts w:ascii="StobiSerif Regular" w:hAnsi="StobiSerif Regular"/>
          <w:lang w:val="mk-MK"/>
        </w:rPr>
        <w:t xml:space="preserve">Општина </w:t>
      </w:r>
      <w:r w:rsidR="00561B28">
        <w:rPr>
          <w:rFonts w:ascii="StobiSerif Regular" w:hAnsi="StobiSerif Regular"/>
          <w:lang w:val="mk-MK"/>
        </w:rPr>
        <w:t>Кичево,</w:t>
      </w:r>
      <w:r w:rsidR="00561B28" w:rsidRPr="009006D2">
        <w:rPr>
          <w:rFonts w:ascii="StobiSerif Regular" w:hAnsi="StobiSerif Regular" w:cs="Times New Roman"/>
          <w:lang w:val="ru-RU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заведена во архивата на Агенцијата за заштита на правото на слободен пристап до информациите од јавен карактер под бр.08-</w:t>
      </w:r>
      <w:r w:rsidR="00561B28">
        <w:rPr>
          <w:rFonts w:ascii="StobiSerif Regular" w:hAnsi="StobiSerif Regular" w:cs="Times New Roman"/>
          <w:lang w:val="mk-MK"/>
        </w:rPr>
        <w:t>221</w:t>
      </w:r>
      <w:r w:rsidRPr="009006D2">
        <w:rPr>
          <w:rFonts w:ascii="StobiSerif Regular" w:hAnsi="StobiSerif Regular" w:cs="Times New Roman"/>
          <w:lang w:val="ru-RU"/>
        </w:rPr>
        <w:t xml:space="preserve"> на </w:t>
      </w:r>
      <w:r w:rsidR="00561B28">
        <w:rPr>
          <w:rFonts w:ascii="StobiSerif Regular" w:hAnsi="StobiSerif Regular" w:cs="Times New Roman"/>
          <w:lang w:val="ru-RU"/>
        </w:rPr>
        <w:t>19</w:t>
      </w:r>
      <w:r w:rsidR="001B430B" w:rsidRPr="003E6E67">
        <w:rPr>
          <w:rFonts w:ascii="StobiSerif Regular" w:hAnsi="StobiSerif Regular" w:cs="Times New Roman"/>
          <w:lang w:val="mk-MK"/>
        </w:rPr>
        <w:t>.</w:t>
      </w:r>
      <w:r w:rsidR="00561B28">
        <w:rPr>
          <w:rFonts w:ascii="StobiSerif Regular" w:hAnsi="StobiSerif Regular" w:cs="Times New Roman"/>
          <w:lang w:val="mk-MK"/>
        </w:rPr>
        <w:t>06</w:t>
      </w:r>
      <w:r w:rsidRPr="009006D2">
        <w:rPr>
          <w:rFonts w:ascii="StobiSerif Regular" w:hAnsi="StobiSerif Regular" w:cs="Times New Roman"/>
          <w:lang w:val="ru-RU"/>
        </w:rPr>
        <w:t>.202</w:t>
      </w:r>
      <w:r w:rsidR="00561B28">
        <w:rPr>
          <w:rFonts w:ascii="StobiSerif Regular" w:hAnsi="StobiSerif Regular" w:cs="Times New Roman"/>
          <w:lang w:val="ru-RU"/>
        </w:rPr>
        <w:t>6</w:t>
      </w:r>
      <w:r w:rsidRPr="009006D2">
        <w:rPr>
          <w:rFonts w:ascii="StobiSerif Regular" w:hAnsi="StobiSerif Regular" w:cs="Times New Roman"/>
          <w:lang w:val="ru-RU"/>
        </w:rPr>
        <w:t xml:space="preserve"> година </w:t>
      </w:r>
      <w:r w:rsidRPr="009006D2">
        <w:rPr>
          <w:rFonts w:ascii="StobiSerif Regular" w:hAnsi="StobiSerif Regular" w:cs="Times New Roman"/>
          <w:b/>
          <w:lang w:val="ru-RU"/>
        </w:rPr>
        <w:t>СЕ ОТФРЛА како недопуштена</w:t>
      </w:r>
      <w:r w:rsidRPr="009006D2">
        <w:rPr>
          <w:rFonts w:ascii="StobiSerif Regular" w:hAnsi="StobiSerif Regular" w:cs="Times New Roman"/>
          <w:lang w:val="ru-RU"/>
        </w:rPr>
        <w:t>.</w:t>
      </w:r>
      <w:r w:rsidR="00561B28">
        <w:rPr>
          <w:rFonts w:ascii="StobiSerif Regular" w:hAnsi="StobiSerif Regular" w:cs="Times New Roman"/>
          <w:lang w:val="ru-RU"/>
        </w:rPr>
        <w:t xml:space="preserve"> </w:t>
      </w:r>
    </w:p>
    <w:p w14:paraId="01EFAE02" w14:textId="77777777" w:rsidR="007A1189" w:rsidRPr="009006D2" w:rsidRDefault="007A1189" w:rsidP="006D12C5">
      <w:pPr>
        <w:jc w:val="center"/>
        <w:rPr>
          <w:rFonts w:ascii="StobiSerif Regular" w:hAnsi="StobiSerif Regular" w:cs="Times New Roman"/>
          <w:b/>
          <w:lang w:val="ru-RU"/>
        </w:rPr>
      </w:pPr>
      <w:r w:rsidRPr="009006D2">
        <w:rPr>
          <w:rFonts w:ascii="StobiSerif Regular" w:hAnsi="StobiSerif Regular" w:cs="Times New Roman"/>
          <w:b/>
          <w:lang w:val="ru-RU"/>
        </w:rPr>
        <w:t>О Б Р А З Л О Ж Е Н И Е</w:t>
      </w:r>
    </w:p>
    <w:p w14:paraId="3FF9191B" w14:textId="1FF6A1C9" w:rsidR="00561B28" w:rsidRDefault="00561B28" w:rsidP="00561B28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sz w:val="22"/>
          <w:szCs w:val="22"/>
          <w:lang w:val="mk-MK"/>
        </w:rPr>
      </w:pPr>
      <w:r w:rsidRPr="00561B28">
        <w:rPr>
          <w:rFonts w:ascii="StobiSerif Regular" w:hAnsi="StobiSerif Regular"/>
          <w:b w:val="0"/>
          <w:bCs w:val="0"/>
          <w:sz w:val="22"/>
          <w:szCs w:val="22"/>
          <w:lang w:val="mk-MK"/>
        </w:rPr>
        <w:t>С</w:t>
      </w:r>
      <w:r w:rsidR="00D34C2F">
        <w:rPr>
          <w:rFonts w:ascii="StobiSerif Regular" w:hAnsi="StobiSerif Regular"/>
          <w:b w:val="0"/>
          <w:bCs w:val="0"/>
          <w:sz w:val="22"/>
          <w:szCs w:val="22"/>
          <w:lang w:val="mk-MK"/>
        </w:rPr>
        <w:t>.Д.</w:t>
      </w:r>
      <w:r w:rsidRPr="00561B28">
        <w:rPr>
          <w:rFonts w:ascii="StobiSerif Regular" w:hAnsi="StobiSerif Regular"/>
          <w:b w:val="0"/>
          <w:bCs w:val="0"/>
          <w:sz w:val="22"/>
          <w:szCs w:val="22"/>
          <w:lang w:val="mk-MK"/>
        </w:rPr>
        <w:t xml:space="preserve"> од Кичево</w:t>
      </w:r>
      <w:r w:rsidR="007B44ED" w:rsidRPr="000A4B36">
        <w:rPr>
          <w:rFonts w:ascii="StobiSerif Regular" w:hAnsi="StobiSerif Regular"/>
          <w:b w:val="0"/>
          <w:sz w:val="22"/>
          <w:szCs w:val="22"/>
          <w:lang w:val="mk-MK"/>
        </w:rPr>
        <w:t xml:space="preserve">, </w:t>
      </w:r>
      <w:r w:rsidR="0072348F" w:rsidRPr="000A4B36">
        <w:rPr>
          <w:rFonts w:ascii="StobiSerif Regular" w:hAnsi="StobiSerif Regular"/>
          <w:b w:val="0"/>
          <w:sz w:val="22"/>
          <w:szCs w:val="22"/>
          <w:lang w:val="mk-MK"/>
        </w:rPr>
        <w:t>како</w:t>
      </w:r>
      <w:r w:rsidR="0072348F" w:rsidRPr="003E6E67">
        <w:rPr>
          <w:rFonts w:ascii="StobiSerif Regular" w:hAnsi="StobiSerif Regular"/>
          <w:b w:val="0"/>
          <w:sz w:val="22"/>
          <w:szCs w:val="22"/>
          <w:lang w:val="mk-MK"/>
        </w:rPr>
        <w:t xml:space="preserve"> што е наведено во Жалбата, </w:t>
      </w:r>
      <w:r w:rsidR="007B44ED" w:rsidRPr="003E6E67">
        <w:rPr>
          <w:rFonts w:ascii="StobiSerif Regular" w:hAnsi="StobiSerif Regular"/>
          <w:b w:val="0"/>
          <w:sz w:val="22"/>
          <w:szCs w:val="22"/>
          <w:lang w:val="mk-MK"/>
        </w:rPr>
        <w:t xml:space="preserve">на </w:t>
      </w:r>
      <w:r>
        <w:rPr>
          <w:rFonts w:ascii="StobiSerif Regular" w:hAnsi="StobiSerif Regular"/>
          <w:b w:val="0"/>
          <w:sz w:val="22"/>
          <w:szCs w:val="22"/>
          <w:lang w:val="mk-MK"/>
        </w:rPr>
        <w:t>05</w:t>
      </w:r>
      <w:r w:rsidR="001B430B" w:rsidRPr="003E6E67">
        <w:rPr>
          <w:rFonts w:ascii="StobiSerif Regular" w:hAnsi="StobiSerif Regular"/>
          <w:b w:val="0"/>
          <w:sz w:val="22"/>
          <w:szCs w:val="22"/>
          <w:lang w:val="mk-MK"/>
        </w:rPr>
        <w:t>.</w:t>
      </w:r>
      <w:r w:rsidR="000A4B36">
        <w:rPr>
          <w:rFonts w:ascii="StobiSerif Regular" w:hAnsi="StobiSerif Regular"/>
          <w:b w:val="0"/>
          <w:sz w:val="22"/>
          <w:szCs w:val="22"/>
          <w:lang w:val="mk-MK"/>
        </w:rPr>
        <w:t>0</w:t>
      </w:r>
      <w:r>
        <w:rPr>
          <w:rFonts w:ascii="StobiSerif Regular" w:hAnsi="StobiSerif Regular"/>
          <w:b w:val="0"/>
          <w:sz w:val="22"/>
          <w:szCs w:val="22"/>
          <w:lang w:val="mk-MK"/>
        </w:rPr>
        <w:t>6</w:t>
      </w:r>
      <w:r w:rsidR="007B44ED" w:rsidRPr="003E6E67">
        <w:rPr>
          <w:rFonts w:ascii="StobiSerif Regular" w:hAnsi="StobiSerif Regular"/>
          <w:b w:val="0"/>
          <w:sz w:val="22"/>
          <w:szCs w:val="22"/>
          <w:lang w:val="mk-MK"/>
        </w:rPr>
        <w:t>.202</w:t>
      </w:r>
      <w:r>
        <w:rPr>
          <w:rFonts w:ascii="StobiSerif Regular" w:hAnsi="StobiSerif Regular"/>
          <w:b w:val="0"/>
          <w:sz w:val="22"/>
          <w:szCs w:val="22"/>
          <w:lang w:val="mk-MK"/>
        </w:rPr>
        <w:t>6</w:t>
      </w:r>
      <w:r w:rsidR="007B44ED" w:rsidRPr="003E6E67">
        <w:rPr>
          <w:rFonts w:ascii="StobiSerif Regular" w:hAnsi="StobiSerif Regular"/>
          <w:b w:val="0"/>
          <w:sz w:val="22"/>
          <w:szCs w:val="22"/>
          <w:lang w:val="mk-MK"/>
        </w:rPr>
        <w:t xml:space="preserve"> година</w:t>
      </w:r>
      <w:r w:rsidR="00E26122" w:rsidRPr="003E6E67">
        <w:rPr>
          <w:rFonts w:ascii="StobiSerif Regular" w:hAnsi="StobiSerif Regular"/>
          <w:b w:val="0"/>
          <w:sz w:val="22"/>
          <w:szCs w:val="22"/>
          <w:lang w:val="mk-MK"/>
        </w:rPr>
        <w:t xml:space="preserve"> </w:t>
      </w:r>
      <w:r w:rsidR="000A4B36">
        <w:rPr>
          <w:rFonts w:ascii="StobiSerif Regular" w:hAnsi="StobiSerif Regular"/>
          <w:b w:val="0"/>
          <w:sz w:val="22"/>
          <w:szCs w:val="22"/>
          <w:lang w:val="mk-MK"/>
        </w:rPr>
        <w:t xml:space="preserve">до Општина </w:t>
      </w:r>
      <w:r>
        <w:rPr>
          <w:rFonts w:ascii="StobiSerif Regular" w:hAnsi="StobiSerif Regular"/>
          <w:b w:val="0"/>
          <w:sz w:val="22"/>
          <w:szCs w:val="22"/>
          <w:lang w:val="mk-MK"/>
        </w:rPr>
        <w:t xml:space="preserve">Кичево </w:t>
      </w:r>
      <w:r w:rsidR="007B44ED" w:rsidRPr="003E6E67">
        <w:rPr>
          <w:rFonts w:ascii="StobiSerif Regular" w:hAnsi="StobiSerif Regular"/>
          <w:b w:val="0"/>
          <w:sz w:val="22"/>
          <w:szCs w:val="22"/>
          <w:lang w:val="mk-MK"/>
        </w:rPr>
        <w:t>Барање</w:t>
      </w:r>
      <w:r>
        <w:rPr>
          <w:rFonts w:ascii="StobiSerif Regular" w:hAnsi="StobiSerif Regular"/>
          <w:b w:val="0"/>
          <w:sz w:val="22"/>
          <w:szCs w:val="22"/>
          <w:lang w:val="mk-MK"/>
        </w:rPr>
        <w:t xml:space="preserve"> </w:t>
      </w:r>
      <w:r w:rsidRPr="0053736C">
        <w:rPr>
          <w:rFonts w:ascii="StobiSerif Regular" w:hAnsi="StobiSerif Regular"/>
          <w:b w:val="0"/>
          <w:sz w:val="22"/>
          <w:szCs w:val="22"/>
          <w:lang w:val="mk-MK"/>
        </w:rPr>
        <w:t xml:space="preserve">за пристап до информации од јавен карактер </w:t>
      </w:r>
      <w:r>
        <w:rPr>
          <w:rFonts w:ascii="StobiSerif Regular" w:hAnsi="StobiSerif Regular"/>
          <w:b w:val="0"/>
          <w:sz w:val="22"/>
          <w:szCs w:val="22"/>
          <w:lang w:val="mk-MK"/>
        </w:rPr>
        <w:t>до Општина Кичево со кое  побарал</w:t>
      </w:r>
      <w:r w:rsidRPr="00561B28">
        <w:rPr>
          <w:rFonts w:ascii="StobiSerif Regular" w:hAnsi="StobiSerif Regular"/>
          <w:b w:val="0"/>
          <w:sz w:val="22"/>
          <w:szCs w:val="22"/>
          <w:lang w:val="mk-MK"/>
        </w:rPr>
        <w:t xml:space="preserve"> </w:t>
      </w:r>
      <w:r w:rsidRPr="0053736C">
        <w:rPr>
          <w:rFonts w:ascii="StobiSerif Regular" w:hAnsi="StobiSerif Regular"/>
          <w:b w:val="0"/>
          <w:sz w:val="22"/>
          <w:szCs w:val="22"/>
          <w:lang w:val="mk-MK"/>
        </w:rPr>
        <w:t>по е-маил да му се достав</w:t>
      </w:r>
      <w:r>
        <w:rPr>
          <w:rFonts w:ascii="StobiSerif Regular" w:hAnsi="StobiSerif Regular"/>
          <w:b w:val="0"/>
          <w:sz w:val="22"/>
          <w:szCs w:val="22"/>
          <w:lang w:val="mk-MK"/>
        </w:rPr>
        <w:t>ат следните информации:</w:t>
      </w:r>
    </w:p>
    <w:p w14:paraId="0B238F37" w14:textId="77777777" w:rsidR="007F0440" w:rsidRDefault="00561B28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sz w:val="22"/>
          <w:szCs w:val="22"/>
          <w:lang w:val="mk-MK"/>
        </w:rPr>
      </w:pPr>
      <w:r>
        <w:rPr>
          <w:rFonts w:ascii="StobiSerif Regular" w:hAnsi="StobiSerif Regular"/>
          <w:b w:val="0"/>
          <w:sz w:val="22"/>
          <w:szCs w:val="22"/>
          <w:lang w:val="mk-MK"/>
        </w:rPr>
        <w:t xml:space="preserve">„1. Информацијата за статусот на моето барање заведено под архивски број 12-1883/258, односно дали истото е прифатено , одбиено или сеуште </w:t>
      </w:r>
      <w:r w:rsidR="007F0440">
        <w:rPr>
          <w:rFonts w:ascii="StobiSerif Regular" w:hAnsi="StobiSerif Regular"/>
          <w:b w:val="0"/>
          <w:sz w:val="22"/>
          <w:szCs w:val="22"/>
          <w:lang w:val="mk-MK"/>
        </w:rPr>
        <w:t>не е разгледано. Доколку е донесен акт по моето барање, барам копија од истиот, Доколку барањето е одбиено барам копија од образложението и известувањето кое согласно Правилникот требало да ми биде доставено.</w:t>
      </w:r>
    </w:p>
    <w:p w14:paraId="5CE1D7DF" w14:textId="77777777" w:rsidR="007F0440" w:rsidRDefault="007F0440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sz w:val="22"/>
          <w:szCs w:val="22"/>
          <w:lang w:val="mk-MK"/>
        </w:rPr>
      </w:pPr>
      <w:r>
        <w:rPr>
          <w:rFonts w:ascii="StobiSerif Regular" w:hAnsi="StobiSerif Regular"/>
          <w:b w:val="0"/>
          <w:sz w:val="22"/>
          <w:szCs w:val="22"/>
          <w:lang w:val="mk-MK"/>
        </w:rPr>
        <w:t>2. Копија од списокот на првите 160 одобрени односно доделени ваучери.......</w:t>
      </w:r>
    </w:p>
    <w:p w14:paraId="73333EB1" w14:textId="77777777" w:rsidR="007F0440" w:rsidRDefault="007F0440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sz w:val="22"/>
          <w:szCs w:val="22"/>
          <w:lang w:val="mk-MK"/>
        </w:rPr>
      </w:pPr>
      <w:r>
        <w:rPr>
          <w:rFonts w:ascii="StobiSerif Regular" w:hAnsi="StobiSerif Regular"/>
          <w:b w:val="0"/>
          <w:sz w:val="22"/>
          <w:szCs w:val="22"/>
          <w:lang w:val="mk-MK"/>
        </w:rPr>
        <w:t>3. Информација дали постојат одбиени, нецелосни или повлечени барања меѓу архивските броеви од 1 до 257 и колку такви барања има.....</w:t>
      </w:r>
    </w:p>
    <w:p w14:paraId="3ABD82B7" w14:textId="77777777" w:rsidR="000E3F44" w:rsidRDefault="007F0440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sz w:val="22"/>
          <w:szCs w:val="22"/>
          <w:lang w:val="mk-MK"/>
        </w:rPr>
      </w:pPr>
      <w:r>
        <w:rPr>
          <w:rFonts w:ascii="StobiSerif Regular" w:hAnsi="StobiSerif Regular"/>
          <w:b w:val="0"/>
          <w:sz w:val="22"/>
          <w:szCs w:val="22"/>
          <w:lang w:val="mk-MK"/>
        </w:rPr>
        <w:t>4. Копија од записникот, одлуката или друг акт со кој Комисијата ја утврдила</w:t>
      </w:r>
      <w:r w:rsidR="000E3F44">
        <w:rPr>
          <w:rFonts w:ascii="StobiSerif Regular" w:hAnsi="StobiSerif Regular"/>
          <w:b w:val="0"/>
          <w:sz w:val="22"/>
          <w:szCs w:val="22"/>
          <w:lang w:val="mk-MK"/>
        </w:rPr>
        <w:t xml:space="preserve"> конечната листа на добитници/баратели на ваучери.</w:t>
      </w:r>
    </w:p>
    <w:p w14:paraId="2F799C28" w14:textId="77777777" w:rsidR="000E3F44" w:rsidRDefault="000E3F44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sz w:val="22"/>
          <w:szCs w:val="22"/>
          <w:lang w:val="mk-MK"/>
        </w:rPr>
      </w:pPr>
      <w:r>
        <w:rPr>
          <w:rFonts w:ascii="StobiSerif Regular" w:hAnsi="StobiSerif Regular"/>
          <w:b w:val="0"/>
          <w:sz w:val="22"/>
          <w:szCs w:val="22"/>
          <w:lang w:val="mk-MK"/>
        </w:rPr>
        <w:t xml:space="preserve">5. Информација дали средствата предвидени со јавниот повик во вкупен износ од 4.000.000.00 денари се целосно исцрпени и , доколку се исцрпени, копија или информација за актот, известувањето или соопштението со кое тоа е констатирано и објавено.“.  </w:t>
      </w:r>
    </w:p>
    <w:p w14:paraId="1699BB5D" w14:textId="77777777" w:rsidR="00EF7871" w:rsidRDefault="000E3F44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bCs w:val="0"/>
          <w:sz w:val="22"/>
          <w:szCs w:val="22"/>
          <w:lang w:val="mk-MK"/>
        </w:rPr>
      </w:pPr>
      <w:r w:rsidRPr="000E3F44">
        <w:rPr>
          <w:rFonts w:ascii="StobiSerif Regular" w:hAnsi="StobiSerif Regular"/>
          <w:b w:val="0"/>
          <w:bCs w:val="0"/>
          <w:sz w:val="22"/>
          <w:szCs w:val="22"/>
          <w:lang w:val="mk-MK"/>
        </w:rPr>
        <w:t>Постапувајќи по наведеното Барање, Имателот на информации до Барателот</w:t>
      </w:r>
      <w:r w:rsidR="00DB2672">
        <w:rPr>
          <w:rFonts w:ascii="StobiSerif Regular" w:hAnsi="StobiSerif Regular"/>
          <w:b w:val="0"/>
          <w:bCs w:val="0"/>
          <w:sz w:val="22"/>
          <w:szCs w:val="22"/>
          <w:lang w:val="mk-MK"/>
        </w:rPr>
        <w:t xml:space="preserve"> преку електронска пошта </w:t>
      </w:r>
      <w:r w:rsidRPr="000E3F44">
        <w:rPr>
          <w:rFonts w:ascii="StobiSerif Regular" w:hAnsi="StobiSerif Regular"/>
          <w:b w:val="0"/>
          <w:bCs w:val="0"/>
          <w:sz w:val="22"/>
          <w:szCs w:val="22"/>
          <w:lang w:val="mk-MK"/>
        </w:rPr>
        <w:t xml:space="preserve"> доставил</w:t>
      </w:r>
      <w:r w:rsidR="00561B28" w:rsidRPr="000E3F44">
        <w:rPr>
          <w:rFonts w:ascii="StobiSerif Regular" w:hAnsi="StobiSerif Regular"/>
          <w:b w:val="0"/>
          <w:bCs w:val="0"/>
          <w:sz w:val="22"/>
          <w:szCs w:val="22"/>
          <w:lang w:val="mk-MK"/>
        </w:rPr>
        <w:t xml:space="preserve"> </w:t>
      </w:r>
      <w:r w:rsidR="00DB2672">
        <w:rPr>
          <w:rFonts w:ascii="StobiSerif Regular" w:hAnsi="StobiSerif Regular"/>
          <w:b w:val="0"/>
          <w:bCs w:val="0"/>
          <w:sz w:val="22"/>
          <w:szCs w:val="22"/>
          <w:lang w:val="mk-MK"/>
        </w:rPr>
        <w:t>Одговор на Барање во кое е наведено: „</w:t>
      </w:r>
      <w:r w:rsidR="00EF7871">
        <w:rPr>
          <w:rFonts w:ascii="StobiSerif Regular" w:hAnsi="StobiSerif Regular"/>
          <w:b w:val="0"/>
          <w:bCs w:val="0"/>
          <w:sz w:val="22"/>
          <w:szCs w:val="22"/>
          <w:lang w:val="mk-MK"/>
        </w:rPr>
        <w:t>1.</w:t>
      </w:r>
      <w:r w:rsidR="00DB2672">
        <w:rPr>
          <w:rFonts w:ascii="StobiSerif Regular" w:hAnsi="StobiSerif Regular"/>
          <w:b w:val="0"/>
          <w:bCs w:val="0"/>
          <w:sz w:val="22"/>
          <w:szCs w:val="22"/>
          <w:lang w:val="mk-MK"/>
        </w:rPr>
        <w:t>...Имајќи предвид дека вашето барање е заведено под реден број 258, а со јавниот повик се предвидени средства за ограничен број</w:t>
      </w:r>
      <w:r w:rsidR="00EF7871">
        <w:rPr>
          <w:rFonts w:ascii="StobiSerif Regular" w:hAnsi="StobiSerif Regular"/>
          <w:b w:val="0"/>
          <w:bCs w:val="0"/>
          <w:sz w:val="22"/>
          <w:szCs w:val="22"/>
          <w:lang w:val="mk-MK"/>
        </w:rPr>
        <w:t xml:space="preserve"> корисници, во моментот Вашето барање не се наоѓа во рамките на барањата кои можат да бидат опфатени со расположливите средства согласно редоследот ...2......В е известуваме дека Општина Кичево не е во можност да достави список кој содржи податоци за други физички лица, бидејќи со </w:t>
      </w:r>
      <w:r w:rsidR="00EF7871">
        <w:rPr>
          <w:rFonts w:ascii="StobiSerif Regular" w:hAnsi="StobiSerif Regular"/>
          <w:b w:val="0"/>
          <w:bCs w:val="0"/>
          <w:sz w:val="22"/>
          <w:szCs w:val="22"/>
          <w:lang w:val="mk-MK"/>
        </w:rPr>
        <w:lastRenderedPageBreak/>
        <w:t>тоа би се откриле лични податоци на трети лица.....3...4...5. Јавниот повик и понатаму е во фаза на реализација и имплементација, поради што постапката не е формално завршена.“.</w:t>
      </w:r>
    </w:p>
    <w:p w14:paraId="024135ED" w14:textId="1324558E" w:rsidR="00EF7871" w:rsidRDefault="00EF7871" w:rsidP="007B44ED">
      <w:pPr>
        <w:pStyle w:val="Heading2"/>
        <w:spacing w:before="0" w:beforeAutospacing="0" w:after="0" w:afterAutospacing="0"/>
        <w:ind w:firstLine="720"/>
        <w:jc w:val="both"/>
        <w:rPr>
          <w:rFonts w:ascii="StobiSerif Regular" w:hAnsi="StobiSerif Regular"/>
          <w:b w:val="0"/>
          <w:bCs w:val="0"/>
          <w:sz w:val="22"/>
          <w:szCs w:val="22"/>
          <w:lang w:val="mk-MK"/>
        </w:rPr>
      </w:pPr>
      <w:r>
        <w:rPr>
          <w:rFonts w:ascii="StobiSerif Regular" w:hAnsi="StobiSerif Regular"/>
          <w:b w:val="0"/>
          <w:bCs w:val="0"/>
          <w:sz w:val="22"/>
          <w:szCs w:val="22"/>
          <w:lang w:val="mk-MK"/>
        </w:rPr>
        <w:t xml:space="preserve">На 19.06.2026 година, до Агенцијата е доставена Жалба преку Имателот на информации – Општина Кичево, заведена во Агенцјата под бр.08-221, во кое меѓу другото е наведено: “...На ден 11.06.2026 година добив одговор по електронска пошта кој содржи контрадикторности и не обезбедува пристап до бараните информации....“ </w:t>
      </w:r>
    </w:p>
    <w:p w14:paraId="509999FA" w14:textId="77777777" w:rsidR="0002158F" w:rsidRPr="003E6E67" w:rsidRDefault="0002158F" w:rsidP="0002158F">
      <w:pPr>
        <w:spacing w:after="0" w:line="240" w:lineRule="auto"/>
        <w:ind w:firstLine="720"/>
        <w:jc w:val="both"/>
        <w:outlineLvl w:val="1"/>
        <w:rPr>
          <w:rFonts w:ascii="StobiSerif Regular" w:hAnsi="StobiSerif Regular" w:cs="Times New Roman"/>
          <w:lang w:val="mk-MK"/>
        </w:rPr>
      </w:pPr>
      <w:r w:rsidRPr="003E6E67">
        <w:rPr>
          <w:rFonts w:ascii="StobiSerif Regular" w:hAnsi="StobiSerif Regular" w:cs="Times New Roman"/>
          <w:lang w:val="mk-MK"/>
        </w:rPr>
        <w:t>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карактер,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органите, а не негова законски неоснована и несоодветна примена.</w:t>
      </w:r>
    </w:p>
    <w:p w14:paraId="2FB4F46C" w14:textId="77777777" w:rsidR="0002158F" w:rsidRPr="003E6E67" w:rsidRDefault="0002158F" w:rsidP="0002158F">
      <w:pPr>
        <w:spacing w:after="0" w:line="240" w:lineRule="auto"/>
        <w:ind w:firstLine="720"/>
        <w:jc w:val="both"/>
        <w:outlineLvl w:val="1"/>
        <w:rPr>
          <w:rFonts w:ascii="StobiSerif Regular" w:hAnsi="StobiSerif Regular" w:cs="Times New Roman"/>
          <w:lang w:val="mk-MK"/>
        </w:rPr>
      </w:pPr>
      <w:r w:rsidRPr="003E6E67">
        <w:rPr>
          <w:rFonts w:ascii="StobiSerif Regular" w:hAnsi="StobiSerif Regular" w:cs="Times New Roman"/>
          <w:lang w:val="mk-MK"/>
        </w:rPr>
        <w:t xml:space="preserve">Законот за слободен пристап до информации од јавен карактер обезбедува остварување на јавен интерес, опишан и таксативно наброен во член 3 став 1 алинеја 7 и гласи: „Јавен интерес во остварувањето на правото на пристап до информации подразбира, но не се ограничува, на интерес за информации со чие што објавување...1.ќе се открие злоупотреба на службената положба и коруптивното однесување; 2.ќе се открие противправно стекнување или трошење на буџетски средства; 3.ќе се открие потенцијален судир на интереси; 4.ќе се спречат и откријат сериозни закани по здравјето и животот на луѓето; 5.ќе се спречи и открие загрозување на животната средина; 6. ќе се помогне да се разбере прашањето за кое се креира јавна политика или се води парламентарна дебата и 7. ќе се овозможи еднаков третман на секој граѓанин пред законите“. </w:t>
      </w:r>
    </w:p>
    <w:p w14:paraId="4C11A80E" w14:textId="77777777" w:rsidR="0002158F" w:rsidRPr="003E6E67" w:rsidRDefault="0002158F" w:rsidP="0002158F">
      <w:pPr>
        <w:spacing w:after="0" w:line="240" w:lineRule="auto"/>
        <w:ind w:firstLine="720"/>
        <w:jc w:val="both"/>
        <w:outlineLvl w:val="1"/>
        <w:rPr>
          <w:rFonts w:ascii="StobiSerif Regular" w:hAnsi="StobiSerif Regular" w:cs="Times New Roman"/>
          <w:lang w:val="mk-MK"/>
        </w:rPr>
      </w:pPr>
      <w:r w:rsidRPr="003E6E67">
        <w:rPr>
          <w:rFonts w:ascii="StobiSerif Regular" w:hAnsi="StobiSerif Regular" w:cs="Times New Roman"/>
          <w:lang w:val="mk-MK"/>
        </w:rPr>
        <w:t>Законската дефиниција на „јавниот интерес“ значи дека остварувањето на јавниот интерес подразбира остварување на интересот на пошироката заедница како целина, којшто има првенство пред индивидуалните потреби и права на поединците.</w:t>
      </w:r>
    </w:p>
    <w:p w14:paraId="5C68EC3D" w14:textId="77777777" w:rsidR="0002158F" w:rsidRPr="003E6E67" w:rsidRDefault="0002158F" w:rsidP="0002158F">
      <w:pPr>
        <w:pStyle w:val="NoSpacing"/>
        <w:ind w:firstLine="720"/>
        <w:rPr>
          <w:rFonts w:ascii="StobiSerif Regular" w:eastAsia="Arial Unicode MS" w:hAnsi="StobiSerif Regular" w:cs="Arial Unicode MS"/>
          <w:sz w:val="22"/>
          <w:szCs w:val="22"/>
          <w:lang w:val="mk-MK"/>
        </w:rPr>
      </w:pP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Согласно погоре наведеното,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Агенцијата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му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укаж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ува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на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жалителот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дека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своите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права и приватни (лични) интереси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може и треба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да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ги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остварува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пред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согласно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материјалните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закони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кои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ја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регулираат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соодветната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материја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во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предметите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во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кои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тој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јавува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како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странка и правната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заштита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може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да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ја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бара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согласно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>тие</w:t>
      </w:r>
      <w:r w:rsidRPr="003E6E67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9006D2">
        <w:rPr>
          <w:rFonts w:ascii="StobiSerif Regular" w:eastAsia="Arial Unicode MS" w:hAnsi="StobiSerif Regular" w:cs="Arial Unicode MS"/>
          <w:sz w:val="22"/>
          <w:szCs w:val="22"/>
          <w:lang w:val="ru-RU"/>
        </w:rPr>
        <w:t xml:space="preserve">закони. </w:t>
      </w:r>
    </w:p>
    <w:p w14:paraId="4F6C7763" w14:textId="77777777" w:rsidR="0002158F" w:rsidRDefault="0002158F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lang w:val="mk-MK"/>
        </w:rPr>
      </w:pPr>
    </w:p>
    <w:p w14:paraId="0F2CE27D" w14:textId="77777777" w:rsidR="00821F64" w:rsidRPr="009006D2" w:rsidRDefault="00821F64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lang w:val="ru-RU"/>
        </w:rPr>
      </w:pPr>
      <w:r w:rsidRPr="003E6E67">
        <w:rPr>
          <w:rFonts w:ascii="StobiSerif Regular" w:hAnsi="StobiSerif Regular" w:cs="Times New Roman"/>
          <w:lang w:val="mk-MK"/>
        </w:rPr>
        <w:t>Врз основа на сето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погоренаведено, Агенцијата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за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заштита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на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правото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на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слободен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пристап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до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информациите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од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јавен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карактер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одлучи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како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во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диспозитивот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на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ова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Решение.</w:t>
      </w:r>
    </w:p>
    <w:p w14:paraId="47F9A0DD" w14:textId="77777777" w:rsidR="0002158F" w:rsidRPr="009006D2" w:rsidRDefault="0002158F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lang w:val="ru-RU"/>
        </w:rPr>
      </w:pPr>
    </w:p>
    <w:p w14:paraId="4E9D14C0" w14:textId="77777777" w:rsidR="00821F64" w:rsidRPr="009006D2" w:rsidRDefault="00821F64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lang w:val="ru-RU"/>
        </w:rPr>
      </w:pPr>
      <w:r w:rsidRPr="009006D2">
        <w:rPr>
          <w:rFonts w:ascii="StobiSerif Regular" w:hAnsi="StobiSerif Regular" w:cs="Times New Roman"/>
          <w:lang w:val="ru-RU"/>
        </w:rPr>
        <w:t>Ова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Решение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е конечно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во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управната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постапка и против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него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нема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место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за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жалба.</w:t>
      </w:r>
    </w:p>
    <w:p w14:paraId="7B31FB1D" w14:textId="77777777" w:rsidR="0002158F" w:rsidRPr="009006D2" w:rsidRDefault="0002158F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b/>
          <w:lang w:val="ru-RU"/>
        </w:rPr>
      </w:pPr>
    </w:p>
    <w:p w14:paraId="477B80EB" w14:textId="77777777" w:rsidR="0002158F" w:rsidRPr="009006D2" w:rsidRDefault="0002158F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b/>
          <w:lang w:val="ru-RU"/>
        </w:rPr>
      </w:pPr>
    </w:p>
    <w:p w14:paraId="680D9B19" w14:textId="77777777" w:rsidR="00821F64" w:rsidRPr="009006D2" w:rsidRDefault="00821F64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lang w:val="ru-RU"/>
        </w:rPr>
      </w:pPr>
      <w:r w:rsidRPr="009006D2">
        <w:rPr>
          <w:rFonts w:ascii="StobiSerif Regular" w:hAnsi="StobiSerif Regular" w:cs="Times New Roman"/>
          <w:b/>
          <w:lang w:val="ru-RU"/>
        </w:rPr>
        <w:t>ПРАВНА ПОУКА:</w:t>
      </w:r>
      <w:r w:rsidR="001D092E">
        <w:rPr>
          <w:rFonts w:ascii="StobiSerif Regular" w:hAnsi="StobiSerif Regular" w:cs="Times New Roman"/>
          <w:b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Против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ова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Решение</w:t>
      </w:r>
      <w:r w:rsidRPr="003E6E67">
        <w:rPr>
          <w:rFonts w:ascii="StobiSerif Regular" w:hAnsi="StobiSerif Regular" w:cs="Times New Roman"/>
          <w:lang w:val="mk-MK"/>
        </w:rPr>
        <w:t xml:space="preserve"> странката </w:t>
      </w:r>
      <w:r w:rsidRPr="009006D2">
        <w:rPr>
          <w:rFonts w:ascii="StobiSerif Regular" w:hAnsi="StobiSerif Regular" w:cs="Times New Roman"/>
          <w:lang w:val="ru-RU"/>
        </w:rPr>
        <w:t>може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да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поведе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управен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спор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пред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Управниот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суд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во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рок</w:t>
      </w:r>
      <w:r w:rsidR="00D15DBC" w:rsidRPr="003E6E67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lang w:val="ru-RU"/>
        </w:rPr>
        <w:t>од 30 дена</w:t>
      </w:r>
    </w:p>
    <w:p w14:paraId="6D040537" w14:textId="77777777" w:rsidR="0002158F" w:rsidRPr="003E6E67" w:rsidRDefault="0002158F" w:rsidP="00821F64">
      <w:pPr>
        <w:spacing w:after="0" w:line="240" w:lineRule="auto"/>
        <w:ind w:firstLine="720"/>
        <w:jc w:val="both"/>
        <w:rPr>
          <w:rFonts w:ascii="StobiSerif Regular" w:hAnsi="StobiSerif Regular" w:cs="Times New Roman"/>
          <w:lang w:val="mk-MK"/>
        </w:rPr>
      </w:pPr>
    </w:p>
    <w:p w14:paraId="4E4907D7" w14:textId="44AD62C2" w:rsidR="00821F64" w:rsidRPr="00B04A82" w:rsidRDefault="00821F64" w:rsidP="00821F64">
      <w:pPr>
        <w:spacing w:after="0"/>
        <w:jc w:val="both"/>
        <w:rPr>
          <w:rFonts w:ascii="StobiSerif Regular" w:hAnsi="StobiSerif Regular" w:cs="Times New Roman"/>
          <w:b/>
          <w:lang w:val="mk-MK"/>
        </w:rPr>
      </w:pPr>
      <w:r w:rsidRPr="003E6E67">
        <w:rPr>
          <w:rFonts w:ascii="StobiSerif Regular" w:hAnsi="StobiSerif Regular" w:cs="Times New Roman"/>
          <w:lang w:val="mk-MK"/>
        </w:rPr>
        <w:tab/>
      </w:r>
      <w:r w:rsidR="00D15DBC" w:rsidRPr="003E6E67">
        <w:rPr>
          <w:rFonts w:ascii="StobiSerif Regular" w:hAnsi="StobiSerif Regular" w:cs="Times New Roman"/>
          <w:lang w:val="mk-MK"/>
        </w:rPr>
        <w:t xml:space="preserve">                                                                                                           </w:t>
      </w:r>
      <w:r w:rsidR="00D34C2F">
        <w:rPr>
          <w:rFonts w:ascii="StobiSerif Regular" w:hAnsi="StobiSerif Regular" w:cs="Times New Roman"/>
          <w:lang w:val="mk-MK"/>
        </w:rPr>
        <w:t xml:space="preserve">             </w:t>
      </w:r>
      <w:r w:rsidR="00D15DBC" w:rsidRPr="003E6E67">
        <w:rPr>
          <w:rFonts w:ascii="StobiSerif Regular" w:hAnsi="StobiSerif Regular" w:cs="Times New Roman"/>
          <w:lang w:val="mk-MK"/>
        </w:rPr>
        <w:t xml:space="preserve">   </w:t>
      </w:r>
      <w:r w:rsidR="00EF7871">
        <w:rPr>
          <w:rFonts w:ascii="StobiSerif Regular" w:hAnsi="StobiSerif Regular" w:cs="Times New Roman"/>
          <w:lang w:val="mk-MK"/>
        </w:rPr>
        <w:t xml:space="preserve"> </w:t>
      </w:r>
      <w:r w:rsidRPr="009006D2">
        <w:rPr>
          <w:rFonts w:ascii="StobiSerif Regular" w:hAnsi="StobiSerif Regular" w:cs="Times New Roman"/>
          <w:b/>
          <w:lang w:val="ru-RU"/>
        </w:rPr>
        <w:t>Директор</w:t>
      </w:r>
      <w:r w:rsidR="00B04A82">
        <w:rPr>
          <w:rFonts w:ascii="StobiSerif Regular" w:hAnsi="StobiSerif Regular" w:cs="Times New Roman"/>
          <w:b/>
          <w:lang w:val="mk-MK"/>
        </w:rPr>
        <w:t>,</w:t>
      </w:r>
    </w:p>
    <w:p w14:paraId="62BE9C7E" w14:textId="37ACEE6B" w:rsidR="00821F64" w:rsidRPr="00B04A82" w:rsidRDefault="00D15DBC" w:rsidP="00821F64">
      <w:pPr>
        <w:spacing w:after="0"/>
        <w:jc w:val="both"/>
        <w:rPr>
          <w:rFonts w:ascii="StobiSerif Regular" w:hAnsi="StobiSerif Regular" w:cs="Times New Roman"/>
          <w:b/>
          <w:lang w:val="mk-MK"/>
        </w:rPr>
      </w:pPr>
      <w:r w:rsidRPr="003E6E67">
        <w:rPr>
          <w:rFonts w:ascii="StobiSerif Regular" w:hAnsi="StobiSerif Regular" w:cs="Times New Roman"/>
          <w:b/>
          <w:lang w:val="mk-MK"/>
        </w:rPr>
        <w:t xml:space="preserve">                                                                                                       </w:t>
      </w:r>
      <w:r w:rsidR="00B04A82">
        <w:rPr>
          <w:rFonts w:ascii="StobiSerif Regular" w:hAnsi="StobiSerif Regular" w:cs="Times New Roman"/>
          <w:b/>
          <w:lang w:val="mk-MK"/>
        </w:rPr>
        <w:t xml:space="preserve">      </w:t>
      </w:r>
      <w:r w:rsidRPr="003E6E67">
        <w:rPr>
          <w:rFonts w:ascii="StobiSerif Regular" w:hAnsi="StobiSerif Regular" w:cs="Times New Roman"/>
          <w:b/>
          <w:lang w:val="mk-MK"/>
        </w:rPr>
        <w:t xml:space="preserve"> </w:t>
      </w:r>
      <w:r w:rsidR="00EF7871">
        <w:rPr>
          <w:rFonts w:ascii="StobiSerif Regular" w:hAnsi="StobiSerif Regular" w:cs="Times New Roman"/>
          <w:b/>
          <w:lang w:val="mk-MK"/>
        </w:rPr>
        <w:t xml:space="preserve">               </w:t>
      </w:r>
      <w:r w:rsidR="00B04A82">
        <w:rPr>
          <w:rFonts w:ascii="StobiSerif Regular" w:hAnsi="StobiSerif Regular" w:cs="Times New Roman"/>
          <w:b/>
          <w:lang w:val="mk-MK"/>
        </w:rPr>
        <w:t>Петар Гајдов</w:t>
      </w:r>
    </w:p>
    <w:p w14:paraId="4586825D" w14:textId="77777777" w:rsidR="0002158F" w:rsidRDefault="0002158F" w:rsidP="000B6078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14:paraId="5443F589" w14:textId="77777777" w:rsidR="0002158F" w:rsidRDefault="0002158F" w:rsidP="000B6078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sectPr w:rsidR="0002158F" w:rsidSect="00870E20">
      <w:footerReference w:type="default" r:id="rId6"/>
      <w:pgSz w:w="12240" w:h="15840"/>
      <w:pgMar w:top="108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0B14" w14:textId="77777777" w:rsidR="0002158F" w:rsidRDefault="0002158F" w:rsidP="0002158F">
      <w:pPr>
        <w:spacing w:after="0" w:line="240" w:lineRule="auto"/>
      </w:pPr>
      <w:r>
        <w:separator/>
      </w:r>
    </w:p>
  </w:endnote>
  <w:endnote w:type="continuationSeparator" w:id="0">
    <w:p w14:paraId="115FAEA1" w14:textId="77777777" w:rsidR="0002158F" w:rsidRDefault="0002158F" w:rsidP="0002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057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26E1" w14:textId="77777777" w:rsidR="0002158F" w:rsidRDefault="000215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A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DC304C" w14:textId="77777777" w:rsidR="0002158F" w:rsidRDefault="00021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4A4F" w14:textId="77777777" w:rsidR="0002158F" w:rsidRDefault="0002158F" w:rsidP="0002158F">
      <w:pPr>
        <w:spacing w:after="0" w:line="240" w:lineRule="auto"/>
      </w:pPr>
      <w:r>
        <w:separator/>
      </w:r>
    </w:p>
  </w:footnote>
  <w:footnote w:type="continuationSeparator" w:id="0">
    <w:p w14:paraId="31F886A5" w14:textId="77777777" w:rsidR="0002158F" w:rsidRDefault="0002158F" w:rsidP="00021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189"/>
    <w:rsid w:val="0002158F"/>
    <w:rsid w:val="000272C1"/>
    <w:rsid w:val="000305A1"/>
    <w:rsid w:val="00030B03"/>
    <w:rsid w:val="00032F56"/>
    <w:rsid w:val="0008693F"/>
    <w:rsid w:val="000A4B36"/>
    <w:rsid w:val="000B6078"/>
    <w:rsid w:val="000E3F44"/>
    <w:rsid w:val="000E40E3"/>
    <w:rsid w:val="000E4740"/>
    <w:rsid w:val="000F65E6"/>
    <w:rsid w:val="00127D0A"/>
    <w:rsid w:val="00173638"/>
    <w:rsid w:val="001769BD"/>
    <w:rsid w:val="001B0763"/>
    <w:rsid w:val="001B430B"/>
    <w:rsid w:val="001B578B"/>
    <w:rsid w:val="001B7731"/>
    <w:rsid w:val="001D092E"/>
    <w:rsid w:val="001E17B7"/>
    <w:rsid w:val="001F2EC0"/>
    <w:rsid w:val="001F6328"/>
    <w:rsid w:val="0022412B"/>
    <w:rsid w:val="00247ABB"/>
    <w:rsid w:val="002B28D8"/>
    <w:rsid w:val="002B3D03"/>
    <w:rsid w:val="00300D0B"/>
    <w:rsid w:val="00306742"/>
    <w:rsid w:val="00344609"/>
    <w:rsid w:val="003578CF"/>
    <w:rsid w:val="0037274D"/>
    <w:rsid w:val="0038133D"/>
    <w:rsid w:val="0039539C"/>
    <w:rsid w:val="003B3625"/>
    <w:rsid w:val="003B79FA"/>
    <w:rsid w:val="003C0EF3"/>
    <w:rsid w:val="003E6E67"/>
    <w:rsid w:val="003F716F"/>
    <w:rsid w:val="0041228C"/>
    <w:rsid w:val="00426F46"/>
    <w:rsid w:val="00430DAE"/>
    <w:rsid w:val="00437D89"/>
    <w:rsid w:val="0044478F"/>
    <w:rsid w:val="00445AED"/>
    <w:rsid w:val="004553AE"/>
    <w:rsid w:val="00455D97"/>
    <w:rsid w:val="00497786"/>
    <w:rsid w:val="00501949"/>
    <w:rsid w:val="00502576"/>
    <w:rsid w:val="005104E9"/>
    <w:rsid w:val="0052423F"/>
    <w:rsid w:val="00554ABD"/>
    <w:rsid w:val="00561B28"/>
    <w:rsid w:val="00567552"/>
    <w:rsid w:val="005832D3"/>
    <w:rsid w:val="00585CDB"/>
    <w:rsid w:val="0058615D"/>
    <w:rsid w:val="00592C6A"/>
    <w:rsid w:val="005F49FF"/>
    <w:rsid w:val="00615B00"/>
    <w:rsid w:val="00635185"/>
    <w:rsid w:val="00653AAC"/>
    <w:rsid w:val="0065554E"/>
    <w:rsid w:val="006571BB"/>
    <w:rsid w:val="0068606C"/>
    <w:rsid w:val="006C6AD9"/>
    <w:rsid w:val="006D12C5"/>
    <w:rsid w:val="006D3375"/>
    <w:rsid w:val="00701E0C"/>
    <w:rsid w:val="007221F6"/>
    <w:rsid w:val="0072348F"/>
    <w:rsid w:val="007257AE"/>
    <w:rsid w:val="00736926"/>
    <w:rsid w:val="007433B8"/>
    <w:rsid w:val="0075121E"/>
    <w:rsid w:val="00752545"/>
    <w:rsid w:val="007950C8"/>
    <w:rsid w:val="0079700B"/>
    <w:rsid w:val="007A1189"/>
    <w:rsid w:val="007A7C7F"/>
    <w:rsid w:val="007B44ED"/>
    <w:rsid w:val="007D5E0F"/>
    <w:rsid w:val="007F0440"/>
    <w:rsid w:val="00802ACB"/>
    <w:rsid w:val="008106C6"/>
    <w:rsid w:val="00816F5D"/>
    <w:rsid w:val="00821F64"/>
    <w:rsid w:val="00841878"/>
    <w:rsid w:val="00856C89"/>
    <w:rsid w:val="00864AC6"/>
    <w:rsid w:val="00870E20"/>
    <w:rsid w:val="008E194D"/>
    <w:rsid w:val="008E7702"/>
    <w:rsid w:val="009006D2"/>
    <w:rsid w:val="00900BDF"/>
    <w:rsid w:val="0091341A"/>
    <w:rsid w:val="00987E1C"/>
    <w:rsid w:val="009B20BB"/>
    <w:rsid w:val="009B4D46"/>
    <w:rsid w:val="00A144CE"/>
    <w:rsid w:val="00A52379"/>
    <w:rsid w:val="00A9124B"/>
    <w:rsid w:val="00AE525F"/>
    <w:rsid w:val="00AF0A3F"/>
    <w:rsid w:val="00B04A82"/>
    <w:rsid w:val="00B23191"/>
    <w:rsid w:val="00B33C26"/>
    <w:rsid w:val="00B406DF"/>
    <w:rsid w:val="00B50EA2"/>
    <w:rsid w:val="00B802D4"/>
    <w:rsid w:val="00B84624"/>
    <w:rsid w:val="00BC74FE"/>
    <w:rsid w:val="00BE1806"/>
    <w:rsid w:val="00BE5F69"/>
    <w:rsid w:val="00C062CF"/>
    <w:rsid w:val="00C20FE1"/>
    <w:rsid w:val="00C22B00"/>
    <w:rsid w:val="00C24494"/>
    <w:rsid w:val="00C93052"/>
    <w:rsid w:val="00D13A8F"/>
    <w:rsid w:val="00D15DBC"/>
    <w:rsid w:val="00D34C2F"/>
    <w:rsid w:val="00D41321"/>
    <w:rsid w:val="00D4635D"/>
    <w:rsid w:val="00D67775"/>
    <w:rsid w:val="00DB2672"/>
    <w:rsid w:val="00DC6C24"/>
    <w:rsid w:val="00DD635D"/>
    <w:rsid w:val="00DE3650"/>
    <w:rsid w:val="00DF65BB"/>
    <w:rsid w:val="00E20371"/>
    <w:rsid w:val="00E218E3"/>
    <w:rsid w:val="00E23028"/>
    <w:rsid w:val="00E26122"/>
    <w:rsid w:val="00E469BB"/>
    <w:rsid w:val="00E72B5C"/>
    <w:rsid w:val="00EA4ECA"/>
    <w:rsid w:val="00EB6391"/>
    <w:rsid w:val="00EE57B7"/>
    <w:rsid w:val="00EF21AB"/>
    <w:rsid w:val="00EF7871"/>
    <w:rsid w:val="00F106BD"/>
    <w:rsid w:val="00F17917"/>
    <w:rsid w:val="00F4404B"/>
    <w:rsid w:val="00F505CD"/>
    <w:rsid w:val="00F62884"/>
    <w:rsid w:val="00F824DC"/>
    <w:rsid w:val="00FE17B6"/>
    <w:rsid w:val="00FE6DB4"/>
    <w:rsid w:val="00FF2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08B1"/>
  <w15:docId w15:val="{A3AACC02-52EB-4AD3-B9E4-5DE6CA95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E5D"/>
  </w:style>
  <w:style w:type="paragraph" w:styleId="Heading2">
    <w:name w:val="heading 2"/>
    <w:basedOn w:val="Normal"/>
    <w:link w:val="Heading2Char"/>
    <w:uiPriority w:val="9"/>
    <w:qFormat/>
    <w:rsid w:val="00DF6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17B7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F65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DF65BB"/>
    <w:pPr>
      <w:suppressAutoHyphens/>
      <w:spacing w:before="100" w:after="115" w:line="100" w:lineRule="atLeast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91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E2612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2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58F"/>
  </w:style>
  <w:style w:type="paragraph" w:styleId="Footer">
    <w:name w:val="footer"/>
    <w:basedOn w:val="Normal"/>
    <w:link w:val="FooterChar"/>
    <w:uiPriority w:val="99"/>
    <w:unhideWhenUsed/>
    <w:rsid w:val="0002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Inxhi</cp:lastModifiedBy>
  <cp:revision>6</cp:revision>
  <cp:lastPrinted>2025-12-23T08:28:00Z</cp:lastPrinted>
  <dcterms:created xsi:type="dcterms:W3CDTF">2026-06-30T12:59:00Z</dcterms:created>
  <dcterms:modified xsi:type="dcterms:W3CDTF">2026-08-05T10:48:00Z</dcterms:modified>
</cp:coreProperties>
</file>