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D04C" w14:textId="36FA265E" w:rsidR="00B707BD" w:rsidRPr="002B4E25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  <w:lang w:val="ru-RU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054FF9">
        <w:rPr>
          <w:rFonts w:ascii="StobiSerif Regular" w:hAnsi="StobiSerif Regular"/>
          <w:sz w:val="22"/>
          <w:szCs w:val="22"/>
          <w:lang w:val="mk-MK"/>
        </w:rPr>
        <w:t xml:space="preserve"> Македонски центар за меѓународна соработка</w:t>
      </w:r>
      <w:bookmarkEnd w:id="0"/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054FF9">
        <w:rPr>
          <w:rFonts w:ascii="StobiSerif Regular" w:hAnsi="StobiSerif Regular"/>
          <w:sz w:val="22"/>
          <w:szCs w:val="22"/>
          <w:lang w:val="mk-MK"/>
        </w:rPr>
        <w:t>Министерството за односи меѓу заедниците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895A26">
        <w:rPr>
          <w:rFonts w:ascii="StobiSerif Regular" w:hAnsi="StobiSerif Regular"/>
          <w:sz w:val="22"/>
          <w:szCs w:val="22"/>
          <w:lang w:val="mk-MK"/>
        </w:rPr>
        <w:t>0</w:t>
      </w:r>
      <w:r w:rsidR="00BD7BA8" w:rsidRPr="002B4E25">
        <w:rPr>
          <w:rFonts w:ascii="StobiSerif Regular" w:hAnsi="StobiSerif Regular"/>
          <w:sz w:val="22"/>
          <w:szCs w:val="22"/>
          <w:lang w:val="ru-RU"/>
        </w:rPr>
        <w:t>3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895A26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2B4E25">
        <w:rPr>
          <w:rFonts w:ascii="StobiSerif Regular" w:hAnsi="StobiSerif Regular"/>
          <w:sz w:val="22"/>
          <w:szCs w:val="22"/>
          <w:lang w:val="ru-RU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24E1A98C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054FF9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054F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054FF9">
        <w:rPr>
          <w:rFonts w:ascii="StobiSerif Regular" w:hAnsi="StobiSerif Regular"/>
          <w:sz w:val="22"/>
          <w:szCs w:val="22"/>
          <w:lang w:val="mk-MK"/>
        </w:rPr>
        <w:t>Министерството за односи меѓу заедниците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2B4E25">
        <w:rPr>
          <w:rFonts w:ascii="StobiSerif Regular" w:hAnsi="StobiSerif Regular"/>
          <w:sz w:val="22"/>
          <w:szCs w:val="22"/>
          <w:lang w:val="ru-RU"/>
        </w:rPr>
        <w:t xml:space="preserve"> по предметот Барање за пристап до информации од јавен карактер,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</w:t>
      </w:r>
      <w:r w:rsidR="004E4B17">
        <w:rPr>
          <w:rFonts w:ascii="StobiSerif Regular" w:hAnsi="StobiSerif Regular"/>
          <w:sz w:val="22"/>
          <w:szCs w:val="22"/>
          <w:lang w:val="mk-MK"/>
        </w:rPr>
        <w:t>1</w:t>
      </w:r>
      <w:r w:rsidR="00054FF9">
        <w:rPr>
          <w:rFonts w:ascii="StobiSerif Regular" w:hAnsi="StobiSerif Regular"/>
          <w:sz w:val="22"/>
          <w:szCs w:val="22"/>
          <w:lang w:val="mk-MK"/>
        </w:rPr>
        <w:t>68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054FF9">
        <w:rPr>
          <w:rFonts w:ascii="StobiSerif Regular" w:hAnsi="StobiSerif Regular"/>
          <w:sz w:val="22"/>
          <w:szCs w:val="22"/>
          <w:lang w:val="mk-MK"/>
        </w:rPr>
        <w:t>0</w:t>
      </w:r>
      <w:r w:rsidR="00895A26">
        <w:rPr>
          <w:rFonts w:ascii="StobiSerif Regular" w:hAnsi="StobiSerif Regular"/>
          <w:sz w:val="22"/>
          <w:szCs w:val="22"/>
          <w:lang w:val="mk-MK"/>
        </w:rPr>
        <w:t>2</w:t>
      </w:r>
      <w:r w:rsidR="007C38A1">
        <w:rPr>
          <w:rFonts w:ascii="StobiSerif Regular" w:hAnsi="StobiSerif Regular"/>
          <w:sz w:val="22"/>
          <w:szCs w:val="22"/>
          <w:lang w:val="mk-MK"/>
        </w:rPr>
        <w:t>.0</w:t>
      </w:r>
      <w:r w:rsidR="00054FF9">
        <w:rPr>
          <w:rFonts w:ascii="StobiSerif Regular" w:hAnsi="StobiSerif Regular"/>
          <w:sz w:val="22"/>
          <w:szCs w:val="22"/>
          <w:lang w:val="mk-MK"/>
        </w:rPr>
        <w:t>6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2B4E25" w:rsidRDefault="00FD1FCC" w:rsidP="005A3F5E">
      <w:pPr>
        <w:jc w:val="center"/>
        <w:rPr>
          <w:rFonts w:ascii="StobiSerif Regular" w:hAnsi="StobiSerif Regular"/>
          <w:b/>
          <w:sz w:val="22"/>
          <w:szCs w:val="22"/>
          <w:lang w:val="ru-RU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7E7B55BA" w:rsidR="00686150" w:rsidRPr="00544C83" w:rsidRDefault="00054FF9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 xml:space="preserve">како што е наведено во Жалбата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2B4E25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</w:t>
      </w:r>
      <w:r>
        <w:rPr>
          <w:rFonts w:ascii="StobiSerif Regular" w:hAnsi="StobiSerif Regular"/>
          <w:snapToGrid w:val="0"/>
          <w:sz w:val="22"/>
          <w:szCs w:val="22"/>
          <w:lang w:val="mk-MK"/>
        </w:rPr>
        <w:t>27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2B4E25"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Министерството за односи меѓу заедниците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</w:t>
      </w:r>
      <w:r w:rsidR="004E4B17">
        <w:rPr>
          <w:rFonts w:ascii="StobiSerif Regular" w:hAnsi="StobiSerif Regular"/>
          <w:sz w:val="22"/>
          <w:szCs w:val="22"/>
          <w:lang w:val="mk-MK"/>
        </w:rPr>
        <w:t xml:space="preserve"> му 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 се достави</w:t>
      </w:r>
      <w:r>
        <w:rPr>
          <w:rFonts w:ascii="StobiSerif Regular" w:hAnsi="StobiSerif Regular"/>
          <w:sz w:val="22"/>
          <w:szCs w:val="22"/>
          <w:lang w:val="mk-MK"/>
        </w:rPr>
        <w:t xml:space="preserve"> електронски запис во вид на Табела бр.1 (во </w:t>
      </w:r>
      <w:r>
        <w:rPr>
          <w:rFonts w:ascii="StobiSerif Regular" w:hAnsi="StobiSerif Regular"/>
          <w:sz w:val="22"/>
          <w:szCs w:val="22"/>
        </w:rPr>
        <w:t>word</w:t>
      </w:r>
      <w:r>
        <w:rPr>
          <w:rFonts w:ascii="StobiSerif Regular" w:hAnsi="StobiSerif Regular"/>
          <w:sz w:val="22"/>
          <w:szCs w:val="22"/>
          <w:lang w:val="mk-MK"/>
        </w:rPr>
        <w:t xml:space="preserve">  или </w:t>
      </w:r>
      <w:r>
        <w:rPr>
          <w:rFonts w:ascii="StobiSerif Regular" w:hAnsi="StobiSerif Regular"/>
          <w:sz w:val="22"/>
          <w:szCs w:val="22"/>
        </w:rPr>
        <w:t>excel</w:t>
      </w:r>
      <w:r w:rsidRPr="002B4E25">
        <w:rPr>
          <w:rFonts w:ascii="StobiSerif Regular" w:hAnsi="StobiSerif Regular"/>
          <w:sz w:val="22"/>
          <w:szCs w:val="22"/>
          <w:lang w:val="ru-RU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документ</w:t>
      </w:r>
      <w:r w:rsidRPr="002B4E25">
        <w:rPr>
          <w:rFonts w:ascii="StobiSerif Regular" w:hAnsi="StobiSerif Regular"/>
          <w:sz w:val="22"/>
          <w:szCs w:val="22"/>
          <w:lang w:val="ru-RU"/>
        </w:rPr>
        <w:t xml:space="preserve">) </w:t>
      </w:r>
      <w:r w:rsidR="004E4B17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6207D4FF" w14:textId="116112A3" w:rsidR="00054FF9" w:rsidRDefault="0012643C" w:rsidP="00054FF9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054FF9">
        <w:rPr>
          <w:rFonts w:ascii="StobiSerif Regular" w:hAnsi="StobiSerif Regular"/>
          <w:sz w:val="22"/>
          <w:szCs w:val="22"/>
          <w:lang w:val="mk-MK"/>
        </w:rPr>
        <w:t>1. Поединечно доделени средства преку Министерството за односи меѓу заедниците до крајните корисници од буџетска ставка 463 – Трансфери до невладини организации, во 2025 г. (Табела 1).</w:t>
      </w:r>
    </w:p>
    <w:p w14:paraId="393E0A74" w14:textId="7482C46A" w:rsidR="00054FF9" w:rsidRDefault="00054FF9" w:rsidP="00054FF9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 Поединечно доделени средства преку Министерството за односи меѓу заедниците до крајните корисници – невладини организации од друга буџетска ставка (различна од 463 – Трансфери до невладини организации), во 2025 г. (по примерот Табела 1)“.</w:t>
      </w:r>
    </w:p>
    <w:p w14:paraId="73245B2C" w14:textId="1F1315F1" w:rsidR="00CF3CF9" w:rsidRPr="00544C83" w:rsidRDefault="00CF3CF9" w:rsidP="00054F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B4E25">
        <w:rPr>
          <w:rFonts w:ascii="StobiSerif Regular" w:hAnsi="StobiSerif Regular"/>
          <w:sz w:val="22"/>
          <w:szCs w:val="22"/>
          <w:lang w:val="ru-RU"/>
        </w:rPr>
        <w:t>Имателот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информации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r w:rsidRPr="002B4E25">
        <w:rPr>
          <w:rFonts w:ascii="StobiSerif Regular" w:hAnsi="StobiSerif Regular"/>
          <w:sz w:val="22"/>
          <w:szCs w:val="22"/>
          <w:lang w:val="ru-RU"/>
        </w:rPr>
        <w:t>не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одговорил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рок, поради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што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Барателот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информацијата, 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рок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2B4E25">
        <w:rPr>
          <w:rFonts w:ascii="StobiSerif Regular" w:hAnsi="StobiSerif Regular"/>
          <w:sz w:val="22"/>
          <w:szCs w:val="22"/>
          <w:lang w:val="ru-RU"/>
        </w:rPr>
        <w:t>поднел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Жалба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заведена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Агенцијата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B4E25">
        <w:rPr>
          <w:rFonts w:ascii="StobiSerif Regular" w:hAnsi="StobiSerif Regular"/>
          <w:sz w:val="22"/>
          <w:szCs w:val="22"/>
          <w:lang w:val="ru-RU"/>
        </w:rPr>
        <w:t>бр.</w:t>
      </w:r>
      <w:r w:rsidR="0063777A" w:rsidRPr="002B4E25">
        <w:rPr>
          <w:rFonts w:ascii="StobiSerif Regular" w:hAnsi="StobiSerif Regular"/>
          <w:sz w:val="22"/>
          <w:szCs w:val="22"/>
          <w:lang w:val="ru-RU"/>
        </w:rPr>
        <w:t>08-1</w:t>
      </w:r>
      <w:r w:rsidR="00054FF9">
        <w:rPr>
          <w:rFonts w:ascii="StobiSerif Regular" w:hAnsi="StobiSerif Regular"/>
          <w:sz w:val="22"/>
          <w:szCs w:val="22"/>
          <w:lang w:val="mk-MK"/>
        </w:rPr>
        <w:t>68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054FF9">
        <w:rPr>
          <w:rFonts w:ascii="StobiSerif Regular" w:hAnsi="StobiSerif Regular"/>
          <w:sz w:val="22"/>
          <w:szCs w:val="22"/>
          <w:lang w:val="mk-MK"/>
        </w:rPr>
        <w:t>02</w:t>
      </w:r>
      <w:r w:rsidR="007C38A1">
        <w:rPr>
          <w:rFonts w:ascii="StobiSerif Regular" w:hAnsi="StobiSerif Regular"/>
          <w:sz w:val="22"/>
          <w:szCs w:val="22"/>
          <w:lang w:val="mk-MK"/>
        </w:rPr>
        <w:t>.0</w:t>
      </w:r>
      <w:r w:rsidR="00054FF9">
        <w:rPr>
          <w:rFonts w:ascii="StobiSerif Regular" w:hAnsi="StobiSerif Regular"/>
          <w:sz w:val="22"/>
          <w:szCs w:val="22"/>
          <w:lang w:val="mk-MK"/>
        </w:rPr>
        <w:t>6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2B4E25">
        <w:rPr>
          <w:rFonts w:ascii="StobiSerif Regular" w:hAnsi="StobiSerif Regular"/>
          <w:sz w:val="22"/>
          <w:szCs w:val="22"/>
          <w:lang w:val="ru-RU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3687C850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054FF9">
        <w:rPr>
          <w:rFonts w:ascii="StobiSerif Regular" w:hAnsi="StobiSerif Regular"/>
          <w:sz w:val="22"/>
          <w:szCs w:val="22"/>
          <w:lang w:val="mk-MK"/>
        </w:rPr>
        <w:t>68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054FF9">
        <w:rPr>
          <w:rFonts w:ascii="StobiSerif Regular" w:hAnsi="StobiSerif Regular"/>
          <w:sz w:val="22"/>
          <w:szCs w:val="22"/>
          <w:lang w:val="mk-MK"/>
        </w:rPr>
        <w:t>02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054FF9">
        <w:rPr>
          <w:rFonts w:ascii="StobiSerif Regular" w:hAnsi="StobiSerif Regular"/>
          <w:sz w:val="22"/>
          <w:szCs w:val="22"/>
          <w:lang w:val="mk-MK"/>
        </w:rPr>
        <w:t>6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DDEF7E8" w14:textId="21A22DEC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 xml:space="preserve">Барателот на информации по </w:t>
      </w:r>
      <w:r w:rsidR="004E4B17">
        <w:rPr>
          <w:rFonts w:ascii="StobiSerif Regular" w:hAnsi="StobiSerif Regular"/>
          <w:sz w:val="22"/>
          <w:szCs w:val="22"/>
          <w:lang w:val="mk-MK"/>
        </w:rPr>
        <w:t>е - маил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4E4B17">
        <w:rPr>
          <w:rFonts w:ascii="StobiSerif Regular" w:hAnsi="StobiSerif Regular"/>
          <w:sz w:val="22"/>
          <w:szCs w:val="22"/>
          <w:lang w:val="mk-MK"/>
        </w:rPr>
        <w:t>03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4E4B17">
        <w:rPr>
          <w:rFonts w:ascii="StobiSerif Regular" w:hAnsi="StobiSerif Regular"/>
          <w:sz w:val="22"/>
          <w:szCs w:val="22"/>
          <w:lang w:val="mk-MK"/>
        </w:rPr>
        <w:t>6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054FF9">
        <w:rPr>
          <w:rFonts w:ascii="StobiSerif Regular" w:hAnsi="StobiSerif Regular"/>
          <w:sz w:val="22"/>
          <w:szCs w:val="22"/>
          <w:lang w:val="mk-MK"/>
        </w:rPr>
        <w:t xml:space="preserve">сакам да ве информирам дека Министерството за </w:t>
      </w:r>
      <w:r w:rsidR="00054FF9">
        <w:rPr>
          <w:rFonts w:ascii="StobiSerif Regular" w:hAnsi="StobiSerif Regular"/>
          <w:sz w:val="22"/>
          <w:szCs w:val="22"/>
          <w:lang w:val="mk-MK"/>
        </w:rPr>
        <w:lastRenderedPageBreak/>
        <w:t>односи меѓу заедниците денес ни го достави одговорот и со овој емаил сакам да ја повлечам жалбата</w:t>
      </w:r>
      <w:r w:rsidR="00054FF9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sectPr w:rsidR="005A3F5E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3058" w14:textId="05575E8C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7BA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746623">
    <w:abstractNumId w:val="11"/>
  </w:num>
  <w:num w:numId="2" w16cid:durableId="568687644">
    <w:abstractNumId w:val="1"/>
  </w:num>
  <w:num w:numId="3" w16cid:durableId="1612009094">
    <w:abstractNumId w:val="15"/>
  </w:num>
  <w:num w:numId="4" w16cid:durableId="311182609">
    <w:abstractNumId w:val="2"/>
  </w:num>
  <w:num w:numId="5" w16cid:durableId="2081056479">
    <w:abstractNumId w:val="8"/>
  </w:num>
  <w:num w:numId="6" w16cid:durableId="1726879315">
    <w:abstractNumId w:val="18"/>
  </w:num>
  <w:num w:numId="7" w16cid:durableId="722607857">
    <w:abstractNumId w:val="6"/>
  </w:num>
  <w:num w:numId="8" w16cid:durableId="388188888">
    <w:abstractNumId w:val="21"/>
  </w:num>
  <w:num w:numId="9" w16cid:durableId="1672559185">
    <w:abstractNumId w:val="3"/>
  </w:num>
  <w:num w:numId="10" w16cid:durableId="1461415812">
    <w:abstractNumId w:val="19"/>
  </w:num>
  <w:num w:numId="11" w16cid:durableId="436293518">
    <w:abstractNumId w:val="28"/>
  </w:num>
  <w:num w:numId="12" w16cid:durableId="364720201">
    <w:abstractNumId w:val="0"/>
  </w:num>
  <w:num w:numId="13" w16cid:durableId="1093353013">
    <w:abstractNumId w:val="12"/>
  </w:num>
  <w:num w:numId="14" w16cid:durableId="789713189">
    <w:abstractNumId w:val="24"/>
  </w:num>
  <w:num w:numId="15" w16cid:durableId="1708992162">
    <w:abstractNumId w:val="7"/>
  </w:num>
  <w:num w:numId="16" w16cid:durableId="319966145">
    <w:abstractNumId w:val="30"/>
  </w:num>
  <w:num w:numId="17" w16cid:durableId="875116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27211">
    <w:abstractNumId w:val="9"/>
  </w:num>
  <w:num w:numId="19" w16cid:durableId="1029068346">
    <w:abstractNumId w:val="26"/>
  </w:num>
  <w:num w:numId="20" w16cid:durableId="14448126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319081">
    <w:abstractNumId w:val="14"/>
  </w:num>
  <w:num w:numId="22" w16cid:durableId="230117107">
    <w:abstractNumId w:val="16"/>
  </w:num>
  <w:num w:numId="23" w16cid:durableId="1030034891">
    <w:abstractNumId w:val="22"/>
  </w:num>
  <w:num w:numId="24" w16cid:durableId="1246109615">
    <w:abstractNumId w:val="13"/>
  </w:num>
  <w:num w:numId="25" w16cid:durableId="1632322489">
    <w:abstractNumId w:val="17"/>
  </w:num>
  <w:num w:numId="26" w16cid:durableId="1248034485">
    <w:abstractNumId w:val="25"/>
  </w:num>
  <w:num w:numId="27" w16cid:durableId="151916712">
    <w:abstractNumId w:val="20"/>
  </w:num>
  <w:num w:numId="28" w16cid:durableId="2115175932">
    <w:abstractNumId w:val="4"/>
  </w:num>
  <w:num w:numId="29" w16cid:durableId="740560511">
    <w:abstractNumId w:val="23"/>
  </w:num>
  <w:num w:numId="30" w16cid:durableId="244075105">
    <w:abstractNumId w:val="5"/>
  </w:num>
  <w:num w:numId="31" w16cid:durableId="115005519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4FF9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5515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B4E25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690D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E4B17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14ED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D7BA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13B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Inxhi</cp:lastModifiedBy>
  <cp:revision>5</cp:revision>
  <cp:lastPrinted>2026-05-27T08:04:00Z</cp:lastPrinted>
  <dcterms:created xsi:type="dcterms:W3CDTF">2026-06-03T12:25:00Z</dcterms:created>
  <dcterms:modified xsi:type="dcterms:W3CDTF">2026-08-06T08:13:00Z</dcterms:modified>
</cp:coreProperties>
</file>