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A7" w:rsidRPr="00601C05" w:rsidRDefault="00CB4DA7" w:rsidP="00CB4DA7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Национален младински совет на Македонија – Скопје, поднесена против </w:t>
      </w:r>
      <w:r w:rsidR="00DA3253">
        <w:rPr>
          <w:rFonts w:ascii="StobiSerif Regular" w:hAnsi="StobiSerif Regular"/>
          <w:sz w:val="22"/>
          <w:szCs w:val="22"/>
          <w:lang w:val="mk-MK"/>
        </w:rPr>
        <w:t>Општина Тетово</w:t>
      </w:r>
      <w:r w:rsidRPr="00601C05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 на ден 1</w:t>
      </w:r>
      <w:r>
        <w:rPr>
          <w:rFonts w:ascii="StobiSerif Regular" w:hAnsi="StobiSerif Regular"/>
          <w:sz w:val="22"/>
          <w:szCs w:val="22"/>
          <w:lang w:val="mk-MK"/>
        </w:rPr>
        <w:t>2</w:t>
      </w:r>
      <w:r w:rsidRPr="00601C05">
        <w:rPr>
          <w:rFonts w:ascii="StobiSerif Regular" w:hAnsi="StobiSerif Regular"/>
          <w:sz w:val="22"/>
          <w:szCs w:val="22"/>
          <w:lang w:val="mk-MK"/>
        </w:rPr>
        <w:t>.05</w:t>
      </w:r>
      <w:r w:rsidRPr="00601C05">
        <w:rPr>
          <w:rFonts w:ascii="StobiSerif Regular" w:hAnsi="StobiSerif Regular"/>
          <w:sz w:val="22"/>
          <w:szCs w:val="22"/>
          <w:lang w:val="en-US"/>
        </w:rPr>
        <w:t>.</w:t>
      </w:r>
      <w:r w:rsidRPr="00601C05">
        <w:rPr>
          <w:rFonts w:ascii="StobiSerif Regular" w:hAnsi="StobiSerif Regular"/>
          <w:sz w:val="22"/>
          <w:szCs w:val="22"/>
          <w:lang w:val="ru-RU"/>
        </w:rPr>
        <w:t>2026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 w:rsidR="00DA3253">
        <w:rPr>
          <w:rFonts w:ascii="StobiSerif Regular" w:hAnsi="StobiSerif Regular"/>
          <w:sz w:val="22"/>
          <w:szCs w:val="22"/>
          <w:lang w:val="mk-MK"/>
        </w:rPr>
        <w:t>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CB4DA7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CB4DA7" w:rsidRPr="00601C05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Национален младински совет на Македонија – Скопје, поднесена против </w:t>
      </w:r>
      <w:r w:rsidR="00DA3253">
        <w:rPr>
          <w:rFonts w:ascii="StobiSerif Regular" w:hAnsi="StobiSerif Regular"/>
          <w:sz w:val="22"/>
          <w:szCs w:val="22"/>
          <w:lang w:val="mk-MK"/>
        </w:rPr>
        <w:t>Општина Тетово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заведена во Агенцијата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DA3253">
        <w:rPr>
          <w:rFonts w:ascii="StobiSerif Regular" w:hAnsi="StobiSerif Regular"/>
          <w:sz w:val="22"/>
          <w:szCs w:val="22"/>
          <w:lang w:val="mk-MK"/>
        </w:rPr>
        <w:t>08-88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22.04.2026 година, по предметот Барање за пристап до информации од јавен карактер, </w:t>
      </w: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Pr="00601C05">
        <w:rPr>
          <w:rFonts w:ascii="StobiSerif Regular" w:hAnsi="StobiSerif Regular"/>
          <w:sz w:val="22"/>
          <w:szCs w:val="22"/>
          <w:lang w:val="mk-MK"/>
        </w:rPr>
        <w:t>.</w:t>
      </w:r>
    </w:p>
    <w:p w:rsidR="00CB4DA7" w:rsidRPr="00601C05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2. СЕ НАЛОЖУВА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CB4DA7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B4DA7" w:rsidRPr="00601C05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CB4DA7" w:rsidRPr="00601C05" w:rsidRDefault="00CB4DA7" w:rsidP="00CB4DA7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Национален младински совет на Македонија – Скопје, 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DA3253">
        <w:rPr>
          <w:rFonts w:ascii="StobiSerif Regular" w:hAnsi="StobiSerif Regular"/>
          <w:sz w:val="22"/>
          <w:szCs w:val="22"/>
          <w:lang w:val="ru-RU"/>
        </w:rPr>
        <w:t xml:space="preserve">со бр.03-64/1 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на </w:t>
      </w:r>
      <w:r w:rsidR="00DA3253">
        <w:rPr>
          <w:rFonts w:ascii="StobiSerif Regular" w:hAnsi="StobiSerif Regular"/>
          <w:sz w:val="22"/>
          <w:szCs w:val="22"/>
          <w:lang w:val="ru-RU"/>
        </w:rPr>
        <w:t>22</w:t>
      </w:r>
      <w:r w:rsidRPr="00601C05">
        <w:rPr>
          <w:rFonts w:ascii="StobiSerif Regular" w:hAnsi="StobiSerif Regular"/>
          <w:sz w:val="22"/>
          <w:szCs w:val="22"/>
          <w:lang w:val="mk-MK"/>
        </w:rPr>
        <w:t>.01.2026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 година поднел 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Барање за пристап до информации од јавен карактер до </w:t>
      </w:r>
      <w:r w:rsidR="00DA3253">
        <w:rPr>
          <w:rFonts w:ascii="StobiSerif Regular" w:hAnsi="StobiSerif Regular"/>
          <w:sz w:val="22"/>
          <w:szCs w:val="22"/>
          <w:lang w:val="mk-MK"/>
        </w:rPr>
        <w:t>Општина Тетово</w:t>
      </w:r>
      <w:r w:rsidRPr="00601C05">
        <w:rPr>
          <w:rFonts w:ascii="StobiSerif Regular" w:hAnsi="StobiSerif Regular"/>
          <w:sz w:val="22"/>
          <w:szCs w:val="22"/>
          <w:lang w:val="mk-MK"/>
        </w:rPr>
        <w:t>, со кое побарал по е-маил да му се достави електронски запис</w:t>
      </w:r>
      <w:r w:rsidRPr="00601C05">
        <w:rPr>
          <w:rFonts w:ascii="StobiSerif Regular" w:hAnsi="StobiSerif Regular"/>
          <w:sz w:val="22"/>
          <w:szCs w:val="22"/>
        </w:rPr>
        <w:t xml:space="preserve"> 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од следната  информација:  </w:t>
      </w:r>
    </w:p>
    <w:p w:rsidR="00CB4DA7" w:rsidRDefault="00CB4DA7" w:rsidP="00CB4DA7">
      <w:pPr>
        <w:ind w:left="720"/>
        <w:rPr>
          <w:rFonts w:ascii="StobiSerif Regular" w:hAnsi="StobiSerif Regular"/>
          <w:sz w:val="22"/>
          <w:szCs w:val="22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„</w:t>
      </w:r>
      <w:r w:rsidRPr="00185F4D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Имплементација на одредбите од Законот за младинско учество и младински политики на локално ниво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  </w:t>
      </w:r>
      <w:r>
        <w:rPr>
          <w:rFonts w:ascii="StobiSerif Regular" w:hAnsi="StobiSerif Regular"/>
          <w:sz w:val="22"/>
          <w:szCs w:val="22"/>
        </w:rPr>
        <w:t xml:space="preserve">I </w:t>
      </w:r>
      <w:r>
        <w:rPr>
          <w:rFonts w:ascii="StobiSerif Regular" w:hAnsi="StobiSerif Regular"/>
          <w:sz w:val="22"/>
          <w:szCs w:val="22"/>
          <w:lang w:val="mk-MK"/>
        </w:rPr>
        <w:t>Локален Младински Совет</w:t>
      </w:r>
    </w:p>
    <w:p w:rsidR="00CB4DA7" w:rsidRDefault="00CB4DA7" w:rsidP="00CB4DA7">
      <w:pPr>
        <w:pStyle w:val="ListParagraph"/>
        <w:numPr>
          <w:ilvl w:val="1"/>
          <w:numId w:val="25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Дали е формиран локален младински совет во општината? Доколку да, колку членови брои советот? Доколку да, споделете ја одлуката за формирањето? </w:t>
      </w:r>
    </w:p>
    <w:p w:rsidR="00CB4DA7" w:rsidRDefault="00CB4DA7" w:rsidP="00CB4DA7">
      <w:pPr>
        <w:pStyle w:val="ListParagraph"/>
        <w:numPr>
          <w:ilvl w:val="1"/>
          <w:numId w:val="25"/>
        </w:numPr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iCs/>
          <w:color w:val="000000"/>
          <w:sz w:val="22"/>
          <w:szCs w:val="22"/>
          <w:lang w:val="mk-MK"/>
        </w:rPr>
        <w:t>Дали има(ло) повик за членови? Во прилог споделете го повикот и линк до објавата на повикот.</w:t>
      </w:r>
    </w:p>
    <w:p w:rsidR="00CB4DA7" w:rsidRDefault="00CB4DA7" w:rsidP="00CB4DA7">
      <w:pPr>
        <w:pStyle w:val="ListParagraph"/>
        <w:numPr>
          <w:ilvl w:val="1"/>
          <w:numId w:val="25"/>
        </w:numPr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iCs/>
          <w:color w:val="000000"/>
          <w:sz w:val="22"/>
          <w:szCs w:val="22"/>
          <w:lang w:val="mk-MK"/>
        </w:rPr>
        <w:t>Доколку е формиран локален младински совет, наведете листа од членовите и наведете од каква форма на младинско организирање доаѓаат членовите на советот? (младински организации, организации за млади, студентски организации, политички подмладок итн.)</w:t>
      </w:r>
    </w:p>
    <w:p w:rsidR="00CB4DA7" w:rsidRDefault="00CB4DA7" w:rsidP="00CB4DA7">
      <w:pPr>
        <w:pStyle w:val="ListParagraph"/>
        <w:ind w:left="36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</w:rPr>
        <w:t xml:space="preserve">II </w:t>
      </w:r>
      <w:r>
        <w:rPr>
          <w:rFonts w:ascii="StobiSerif Regular" w:hAnsi="StobiSerif Regular"/>
          <w:sz w:val="22"/>
          <w:szCs w:val="22"/>
          <w:lang w:val="mk-MK"/>
        </w:rPr>
        <w:t>Локална Стратегија за млади</w:t>
      </w:r>
    </w:p>
    <w:p w:rsidR="00CB4DA7" w:rsidRDefault="00CB4DA7" w:rsidP="00CB4DA7">
      <w:pPr>
        <w:pStyle w:val="ListParagraph"/>
        <w:ind w:left="360" w:firstLine="36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2.1 Дали се спроведени консултации за Локална стратегија за млади?</w:t>
      </w:r>
    </w:p>
    <w:p w:rsidR="00CB4DA7" w:rsidRDefault="00CB4DA7" w:rsidP="00CB4DA7">
      <w:pPr>
        <w:pStyle w:val="ListParagraph"/>
        <w:ind w:left="360" w:firstLine="36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2.2 Дали е усвоена стратегијата за млади? Доколку да, споделете ја стратегијата во прилог.</w:t>
      </w:r>
    </w:p>
    <w:p w:rsidR="00CB4DA7" w:rsidRDefault="00CB4DA7" w:rsidP="00CB4DA7">
      <w:pPr>
        <w:pStyle w:val="ListParagraph"/>
        <w:ind w:left="360" w:firstLine="36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lastRenderedPageBreak/>
        <w:t>2.3 Дали се направени акциски планови за неа? Доколку да, споделете го акцискиот план.</w:t>
      </w:r>
    </w:p>
    <w:p w:rsidR="00CB4DA7" w:rsidRDefault="00CB4DA7" w:rsidP="00CB4DA7">
      <w:pPr>
        <w:pStyle w:val="ListParagraph"/>
        <w:ind w:left="360" w:firstLine="36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2.4 Доколку не е усвоена, дали и кога се планира да започне процесот?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    </w:t>
      </w:r>
      <w:r>
        <w:rPr>
          <w:rFonts w:ascii="StobiSerif Regular" w:hAnsi="StobiSerif Regular"/>
          <w:sz w:val="22"/>
          <w:szCs w:val="22"/>
        </w:rPr>
        <w:t xml:space="preserve">III </w:t>
      </w:r>
      <w:r>
        <w:rPr>
          <w:rFonts w:ascii="StobiSerif Regular" w:hAnsi="StobiSerif Regular"/>
          <w:sz w:val="22"/>
          <w:szCs w:val="22"/>
          <w:lang w:val="mk-MK"/>
        </w:rPr>
        <w:t>Канцеларија за млади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>3.1 Дали е формирана канцеларија за млади во рамки на Општината? Доколку да, споделете одлука за нејзино формирање во прилог.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    </w:t>
      </w:r>
      <w:r>
        <w:rPr>
          <w:rFonts w:ascii="StobiSerif Regular" w:hAnsi="StobiSerif Regular"/>
          <w:sz w:val="22"/>
          <w:szCs w:val="22"/>
        </w:rPr>
        <w:t xml:space="preserve">IV </w:t>
      </w:r>
      <w:r>
        <w:rPr>
          <w:rFonts w:ascii="StobiSerif Regular" w:hAnsi="StobiSerif Regular"/>
          <w:sz w:val="22"/>
          <w:szCs w:val="22"/>
          <w:lang w:val="mk-MK"/>
        </w:rPr>
        <w:t xml:space="preserve">Младински центар 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>4.1 Дали е формиран младински центар во општината? Доколку да, споделете одлука за неговото формирање во прилог.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>4.2. Доколку е формиран младински центар, дали се креирани програми? Доколку да, споделете ја програмата на младинскиот центар.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 xml:space="preserve">4.3 Доколку е формиран младински центар, дали истиот го води организација? Доколку да, наведете ја организацијата? 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        </w:t>
      </w:r>
      <w:r>
        <w:rPr>
          <w:rFonts w:ascii="StobiSerif Regular" w:hAnsi="StobiSerif Regular"/>
          <w:sz w:val="22"/>
          <w:szCs w:val="22"/>
        </w:rPr>
        <w:t xml:space="preserve">V </w:t>
      </w:r>
      <w:r>
        <w:rPr>
          <w:rFonts w:ascii="StobiSerif Regular" w:hAnsi="StobiSerif Regular"/>
          <w:sz w:val="22"/>
          <w:szCs w:val="22"/>
          <w:lang w:val="mk-MK"/>
        </w:rPr>
        <w:t>Службеник за млади</w:t>
      </w:r>
    </w:p>
    <w:p w:rsidR="00CB4DA7" w:rsidRDefault="00CB4DA7" w:rsidP="00CB4DA7">
      <w:p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>5.1 Дали е назначен службеник за млади во општината? Доколку да, споделете ја одлуката за неговото именување.</w:t>
      </w:r>
    </w:p>
    <w:p w:rsidR="00CB4DA7" w:rsidRPr="00601C05" w:rsidRDefault="00CB4DA7" w:rsidP="00CB4DA7">
      <w:pPr>
        <w:ind w:firstLine="720"/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5.2 Доколку општината има назначен службеник, наведете негови контакт информации</w:t>
      </w:r>
      <w:r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:rsidR="00CB4DA7" w:rsidRPr="00601C05" w:rsidRDefault="00CB4DA7" w:rsidP="00CB4DA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не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што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A3253">
        <w:rPr>
          <w:rFonts w:ascii="StobiSerif Regular" w:hAnsi="StobiSerif Regular"/>
          <w:sz w:val="22"/>
          <w:szCs w:val="22"/>
          <w:lang w:val="mk-MK"/>
        </w:rPr>
        <w:t xml:space="preserve">бр. 03-99/1 од 12.02.2026 година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бр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. </w:t>
      </w:r>
      <w:r w:rsidR="00DA3253">
        <w:rPr>
          <w:rFonts w:ascii="StobiSerif Regular" w:hAnsi="StobiSerif Regular"/>
          <w:sz w:val="22"/>
          <w:szCs w:val="22"/>
        </w:rPr>
        <w:t>08-88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22.04.</w:t>
      </w:r>
      <w:r w:rsidRPr="00601C05">
        <w:rPr>
          <w:rFonts w:ascii="StobiSerif Regular" w:hAnsi="StobiSerif Regular"/>
          <w:sz w:val="22"/>
          <w:szCs w:val="22"/>
        </w:rPr>
        <w:t>202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DA3253">
        <w:rPr>
          <w:rFonts w:ascii="StobiSerif Regular" w:hAnsi="StobiSerif Regular"/>
          <w:sz w:val="22"/>
          <w:szCs w:val="22"/>
          <w:lang w:val="mk-MK"/>
        </w:rPr>
        <w:t>08-88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DA3253">
        <w:rPr>
          <w:rFonts w:ascii="StobiSerif Regular" w:hAnsi="StobiSerif Regular"/>
          <w:sz w:val="22"/>
          <w:szCs w:val="22"/>
          <w:lang w:val="mk-MK"/>
        </w:rPr>
        <w:t>04</w:t>
      </w:r>
      <w:r w:rsidRPr="00601C05">
        <w:rPr>
          <w:rFonts w:ascii="StobiSerif Regular" w:hAnsi="StobiSerif Regular"/>
          <w:sz w:val="22"/>
          <w:szCs w:val="22"/>
          <w:lang w:val="mk-MK"/>
        </w:rPr>
        <w:t>.0</w:t>
      </w:r>
      <w:r w:rsidR="00DA3253">
        <w:rPr>
          <w:rFonts w:ascii="StobiSerif Regular" w:hAnsi="StobiSerif Regular"/>
          <w:sz w:val="22"/>
          <w:szCs w:val="22"/>
          <w:lang w:val="mk-MK"/>
        </w:rPr>
        <w:t>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DA325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601C05">
        <w:rPr>
          <w:rFonts w:ascii="StobiSerif Regular" w:hAnsi="StobiSerif Regular"/>
          <w:sz w:val="22"/>
          <w:szCs w:val="22"/>
          <w:lang w:val="mk-MK"/>
        </w:rPr>
        <w:t>7</w:t>
      </w:r>
      <w:r w:rsidR="00DA3253">
        <w:rPr>
          <w:rFonts w:ascii="StobiSerif Regular" w:hAnsi="StobiSerif Regular"/>
          <w:sz w:val="22"/>
          <w:szCs w:val="22"/>
          <w:lang w:val="mk-MK"/>
        </w:rPr>
        <w:t>)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:rsidR="00CB4DA7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Имателот на информации на</w:t>
      </w:r>
      <w:r>
        <w:rPr>
          <w:rFonts w:ascii="StobiSerif Regular" w:hAnsi="StobiSerif Regular"/>
          <w:sz w:val="22"/>
          <w:szCs w:val="22"/>
          <w:lang w:val="en-US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DA3253">
        <w:rPr>
          <w:rFonts w:ascii="StobiSerif Regular" w:hAnsi="StobiSerif Regular"/>
          <w:sz w:val="22"/>
          <w:szCs w:val="22"/>
          <w:lang w:val="mk-MK"/>
        </w:rPr>
        <w:t>0</w:t>
      </w:r>
      <w:r>
        <w:rPr>
          <w:rFonts w:ascii="StobiSerif Regular" w:hAnsi="StobiSerif Regular"/>
          <w:sz w:val="22"/>
          <w:szCs w:val="22"/>
          <w:lang w:val="mk-MK"/>
        </w:rPr>
        <w:t>7.0</w:t>
      </w:r>
      <w:r w:rsidR="00DA3253">
        <w:rPr>
          <w:rFonts w:ascii="StobiSerif Regular" w:hAnsi="StobiSerif Regular"/>
          <w:sz w:val="22"/>
          <w:szCs w:val="22"/>
          <w:lang w:val="mk-MK"/>
        </w:rPr>
        <w:t>5</w:t>
      </w:r>
      <w:r>
        <w:rPr>
          <w:rFonts w:ascii="StobiSerif Regular" w:hAnsi="StobiSerif Regular"/>
          <w:sz w:val="22"/>
          <w:szCs w:val="22"/>
          <w:lang w:val="mk-MK"/>
        </w:rPr>
        <w:t>.2026 година доставил е</w:t>
      </w:r>
      <w:r w:rsidR="00DA3253">
        <w:rPr>
          <w:rFonts w:ascii="StobiSerif Regular" w:hAnsi="StobiSerif Regular"/>
          <w:sz w:val="22"/>
          <w:szCs w:val="22"/>
          <w:lang w:val="mk-MK"/>
        </w:rPr>
        <w:t>-</w:t>
      </w:r>
      <w:r>
        <w:rPr>
          <w:rFonts w:ascii="StobiSerif Regular" w:hAnsi="StobiSerif Regular"/>
          <w:sz w:val="22"/>
          <w:szCs w:val="22"/>
          <w:lang w:val="mk-MK"/>
        </w:rPr>
        <w:t>маил до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Агенцијата</w:t>
      </w:r>
      <w:r>
        <w:rPr>
          <w:rFonts w:ascii="StobiSerif Regular" w:hAnsi="StobiSerif Regular"/>
          <w:sz w:val="22"/>
          <w:szCs w:val="22"/>
          <w:lang w:val="mk-MK"/>
        </w:rPr>
        <w:t xml:space="preserve">, со кој </w:t>
      </w:r>
      <w:r w:rsidR="00CD2848">
        <w:rPr>
          <w:rFonts w:ascii="StobiSerif Regular" w:hAnsi="StobiSerif Regular"/>
          <w:sz w:val="22"/>
          <w:szCs w:val="22"/>
          <w:lang w:val="mk-MK"/>
        </w:rPr>
        <w:t xml:space="preserve">ги достави </w:t>
      </w:r>
      <w:r>
        <w:rPr>
          <w:rFonts w:ascii="StobiSerif Regular" w:hAnsi="StobiSerif Regular"/>
          <w:sz w:val="22"/>
          <w:szCs w:val="22"/>
          <w:lang w:val="mk-MK"/>
        </w:rPr>
        <w:t>„</w:t>
      </w:r>
      <w:r w:rsidR="00CD2848">
        <w:rPr>
          <w:rFonts w:ascii="StobiSerif Regular" w:hAnsi="StobiSerif Regular"/>
          <w:sz w:val="22"/>
          <w:szCs w:val="22"/>
          <w:lang w:val="mk-MK"/>
        </w:rPr>
        <w:t>Одго</w:t>
      </w:r>
      <w:r>
        <w:rPr>
          <w:rFonts w:ascii="StobiSerif Regular" w:hAnsi="StobiSerif Regular"/>
          <w:sz w:val="22"/>
          <w:szCs w:val="22"/>
          <w:lang w:val="mk-MK"/>
        </w:rPr>
        <w:t>во</w:t>
      </w:r>
      <w:r w:rsidR="00CD2848">
        <w:rPr>
          <w:rFonts w:ascii="StobiSerif Regular" w:hAnsi="StobiSerif Regular"/>
          <w:sz w:val="22"/>
          <w:szCs w:val="22"/>
          <w:lang w:val="mk-MK"/>
        </w:rPr>
        <w:t>р на барање за пристап до информации од јавен карактер со бр.19-1564/4 од 07.05.2026 година, во кој што наведува дека  доставува Локална стратегија за млади; Локална младинска стратегија и Младински центар. Во прилог на мелјот ги достави следните прикачени документи „Одлука за основање на Јавна општинска установа “Културен центар за млади</w:t>
      </w:r>
      <w:r>
        <w:rPr>
          <w:rFonts w:ascii="StobiSerif Regular" w:hAnsi="StobiSerif Regular"/>
          <w:sz w:val="22"/>
          <w:szCs w:val="22"/>
          <w:lang w:val="mk-MK"/>
        </w:rPr>
        <w:t>“</w:t>
      </w:r>
      <w:r w:rsidR="00CD2848">
        <w:rPr>
          <w:rFonts w:ascii="StobiSerif Regular" w:hAnsi="StobiSerif Regular"/>
          <w:sz w:val="22"/>
          <w:szCs w:val="22"/>
          <w:lang w:val="mk-MK"/>
        </w:rPr>
        <w:t xml:space="preserve"> Тетово со бр 08-15902/28 од 30.12.2025 година,  и незаведени и потпишани- Допис до Советот на Општина Тетово  и Записник од Собрание на Млади за избор на членови на Локален Младински Совет на Општина Тетово, одржана на 29.11.2024 година, во големата сала на Советот на Општина Тетово</w:t>
      </w:r>
      <w:r w:rsidR="006317C8">
        <w:rPr>
          <w:rFonts w:ascii="StobiSerif Regular" w:hAnsi="StobiSerif Regular"/>
          <w:sz w:val="22"/>
          <w:szCs w:val="22"/>
          <w:lang w:val="mk-MK"/>
        </w:rPr>
        <w:t>, како и Програма смо на албански јазик</w:t>
      </w:r>
      <w:r w:rsidR="00CD2848">
        <w:rPr>
          <w:rFonts w:ascii="StobiSerif Regular" w:hAnsi="StobiSerif Regular"/>
          <w:sz w:val="22"/>
          <w:szCs w:val="22"/>
          <w:lang w:val="en-US"/>
        </w:rPr>
        <w:t>”</w:t>
      </w:r>
      <w:r w:rsidRPr="00601C05">
        <w:rPr>
          <w:rFonts w:ascii="StobiSerif Regular" w:hAnsi="StobiSerif Regular"/>
          <w:sz w:val="22"/>
          <w:szCs w:val="22"/>
          <w:lang w:val="mk-MK"/>
        </w:rPr>
        <w:t>.</w:t>
      </w:r>
    </w:p>
    <w:p w:rsidR="006317C8" w:rsidRPr="00601C05" w:rsidRDefault="006317C8" w:rsidP="006317C8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На ден 12.05.2026 година од Барателот на информациите </w:t>
      </w:r>
      <w:r w:rsidRPr="00601C05">
        <w:rPr>
          <w:rFonts w:ascii="StobiSerif Regular" w:hAnsi="StobiSerif Regular"/>
          <w:sz w:val="22"/>
          <w:szCs w:val="22"/>
          <w:lang w:val="mk-MK"/>
        </w:rPr>
        <w:t>Национален младински совет на Македонија – Скопје</w:t>
      </w:r>
      <w:r>
        <w:rPr>
          <w:rFonts w:ascii="StobiSerif Regular" w:hAnsi="StobiSerif Regular"/>
          <w:sz w:val="22"/>
          <w:szCs w:val="22"/>
          <w:lang w:val="mk-MK"/>
        </w:rPr>
        <w:t>, до Агенцијата достави мејл „... добивме одговор по пошта од страна на општината. Сепак, сметаме дека добиениот одговор не ги содржи сите побарани информации...</w:t>
      </w:r>
      <w:r>
        <w:rPr>
          <w:rFonts w:ascii="StobiSerif Regular" w:hAnsi="StobiSerif Regular"/>
          <w:sz w:val="22"/>
          <w:szCs w:val="22"/>
          <w:lang w:val="en-US"/>
        </w:rPr>
        <w:t>”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01C05">
        <w:rPr>
          <w:rFonts w:ascii="StobiSerif Regular" w:hAnsi="StobiSerif Regular"/>
          <w:sz w:val="22"/>
          <w:szCs w:val="22"/>
          <w:lang w:val="en-US"/>
        </w:rPr>
        <w:t>,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</w:t>
      </w:r>
      <w:r w:rsidRPr="00601C05">
        <w:rPr>
          <w:rFonts w:ascii="StobiSerif Regular" w:hAnsi="StobiSerif Regular"/>
          <w:sz w:val="22"/>
          <w:szCs w:val="22"/>
          <w:lang w:val="ru-RU"/>
        </w:rPr>
        <w:lastRenderedPageBreak/>
        <w:t>член 20 став 3 од Законот за слободен пристап до информации од јавен карактер се смета дека Барањето е одбиено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CB4DA7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Согласно погоре 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странката може да поведе управен спор пред Управниот суд во рок од 30 дена.</w:t>
      </w:r>
    </w:p>
    <w:p w:rsidR="00CB4DA7" w:rsidRPr="00601C05" w:rsidRDefault="00CB4DA7" w:rsidP="00CB4DA7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CB4DA7" w:rsidRPr="00601C05" w:rsidRDefault="00CB4DA7" w:rsidP="00CB4DA7">
      <w:pPr>
        <w:rPr>
          <w:rFonts w:ascii="StobiSerif Regular" w:hAnsi="StobiSerif Regular"/>
          <w:sz w:val="22"/>
          <w:szCs w:val="22"/>
          <w:lang w:val="mk-MK" w:eastAsia="ar-SA"/>
        </w:rPr>
      </w:pPr>
    </w:p>
    <w:p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Директор, </w:t>
      </w:r>
    </w:p>
    <w:p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Петар Гајдов</w:t>
      </w:r>
    </w:p>
    <w:p w:rsidR="00CB4DA7" w:rsidRPr="00BB7353" w:rsidRDefault="00CB4DA7" w:rsidP="00CB4DA7">
      <w:pPr>
        <w:pStyle w:val="NoSpacing"/>
        <w:rPr>
          <w:rFonts w:ascii="StobiSerif Regular" w:hAnsi="StobiSerif Regular"/>
          <w:szCs w:val="24"/>
          <w:lang w:val="mk-MK"/>
        </w:rPr>
      </w:pPr>
      <w:r w:rsidRPr="00BB7353">
        <w:rPr>
          <w:rFonts w:ascii="StobiSerif Regular" w:hAnsi="StobiSerif Regular"/>
          <w:b/>
          <w:szCs w:val="24"/>
          <w:lang w:val="mk-MK"/>
        </w:rPr>
        <w:t xml:space="preserve">                                                                                   </w:t>
      </w:r>
    </w:p>
    <w:p w:rsidR="00CB4DA7" w:rsidRPr="00BB7353" w:rsidRDefault="00CB4DA7" w:rsidP="00CB4DA7">
      <w:pPr>
        <w:ind w:left="-284" w:right="-329"/>
        <w:jc w:val="center"/>
        <w:rPr>
          <w:rFonts w:ascii="StobiSerif Regular" w:hAnsi="StobiSerif Regular"/>
          <w:b/>
          <w:lang w:val="mk-MK"/>
        </w:rPr>
      </w:pPr>
    </w:p>
    <w:p w:rsidR="009B62DF" w:rsidRDefault="009B62DF" w:rsidP="00CB4DA7">
      <w:pPr>
        <w:ind w:left="-284" w:right="-329"/>
        <w:rPr>
          <w:rFonts w:ascii="StobiSerif Regular" w:hAnsi="StobiSerif Regular"/>
          <w:sz w:val="16"/>
          <w:szCs w:val="16"/>
        </w:rPr>
      </w:pPr>
      <w:bookmarkStart w:id="0" w:name="_GoBack"/>
      <w:bookmarkEnd w:id="0"/>
    </w:p>
    <w:p w:rsidR="009B62DF" w:rsidRDefault="009B62DF" w:rsidP="00CB4DA7">
      <w:pPr>
        <w:ind w:left="-284" w:right="-329"/>
        <w:rPr>
          <w:rFonts w:ascii="StobiSerif Regular" w:hAnsi="StobiSerif Regular"/>
          <w:sz w:val="16"/>
          <w:szCs w:val="16"/>
        </w:rPr>
      </w:pPr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proofErr w:type="spellStart"/>
      <w:r w:rsidRPr="00BB7353">
        <w:rPr>
          <w:rFonts w:ascii="StobiSerif Regular" w:hAnsi="StobiSerif Regular"/>
          <w:sz w:val="16"/>
          <w:szCs w:val="16"/>
        </w:rPr>
        <w:t>Доставено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до</w:t>
      </w:r>
      <w:proofErr w:type="spellEnd"/>
      <w:r w:rsidRPr="00BB7353">
        <w:rPr>
          <w:rFonts w:ascii="StobiSerif Regular" w:hAnsi="StobiSerif Regular"/>
          <w:sz w:val="16"/>
          <w:szCs w:val="16"/>
        </w:rPr>
        <w:t>:</w:t>
      </w:r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архива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Агенцијата</w:t>
      </w:r>
      <w:proofErr w:type="spellEnd"/>
    </w:p>
    <w:p w:rsidR="00CB4DA7" w:rsidRPr="00BB7353" w:rsidRDefault="00CB4DA7" w:rsidP="00CB4DA7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жалителот</w:t>
      </w:r>
      <w:proofErr w:type="spellEnd"/>
      <w:r w:rsidRPr="00BB7353">
        <w:rPr>
          <w:rFonts w:ascii="StobiSerif Regular" w:hAnsi="StobiSerif Regular"/>
          <w:sz w:val="16"/>
          <w:szCs w:val="16"/>
        </w:rPr>
        <w:t>/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барател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:rsidR="00CB4DA7" w:rsidRPr="00BB7353" w:rsidRDefault="00CB4DA7" w:rsidP="00CB4DA7">
      <w:pPr>
        <w:ind w:left="-284" w:right="-329"/>
        <w:rPr>
          <w:rFonts w:ascii="StobiSerif Regular" w:hAnsi="StobiSerif Regular"/>
          <w:lang w:val="mk-MK"/>
        </w:rPr>
      </w:pPr>
      <w:r w:rsidRPr="00BB735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BB7353">
        <w:rPr>
          <w:rFonts w:ascii="StobiSerif Regular" w:hAnsi="StobiSerif Regular"/>
          <w:sz w:val="16"/>
          <w:szCs w:val="16"/>
        </w:rPr>
        <w:t>имател</w:t>
      </w:r>
      <w:proofErr w:type="spellEnd"/>
      <w:proofErr w:type="gram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на</w:t>
      </w:r>
      <w:proofErr w:type="spellEnd"/>
      <w:r w:rsidRPr="00BB735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BB735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:rsidR="002A32BB" w:rsidRPr="00CB4DA7" w:rsidRDefault="002A32BB" w:rsidP="00CB4DA7"/>
    <w:sectPr w:rsidR="002A32BB" w:rsidRPr="00CB4DA7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7C8" w:rsidRDefault="006317C8">
      <w:r>
        <w:separator/>
      </w:r>
    </w:p>
  </w:endnote>
  <w:endnote w:type="continuationSeparator" w:id="0">
    <w:p w:rsidR="006317C8" w:rsidRDefault="0063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7C8" w:rsidRDefault="006317C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17C8" w:rsidRDefault="006317C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7C8" w:rsidRDefault="006317C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63B5">
      <w:rPr>
        <w:rStyle w:val="PageNumber"/>
        <w:noProof/>
      </w:rPr>
      <w:t>3</w:t>
    </w:r>
    <w:r>
      <w:rPr>
        <w:rStyle w:val="PageNumber"/>
      </w:rPr>
      <w:fldChar w:fldCharType="end"/>
    </w:r>
  </w:p>
  <w:p w:rsidR="006317C8" w:rsidRDefault="006317C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7C8" w:rsidRDefault="006317C8">
      <w:r>
        <w:separator/>
      </w:r>
    </w:p>
  </w:footnote>
  <w:footnote w:type="continuationSeparator" w:id="0">
    <w:p w:rsidR="006317C8" w:rsidRDefault="0063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60570D"/>
    <w:multiLevelType w:val="multilevel"/>
    <w:tmpl w:val="8E943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336B66"/>
    <w:multiLevelType w:val="hybridMultilevel"/>
    <w:tmpl w:val="B0542426"/>
    <w:lvl w:ilvl="0" w:tplc="042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32B2"/>
    <w:multiLevelType w:val="multilevel"/>
    <w:tmpl w:val="1C36BE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 w15:restartNumberingAfterBreak="0">
    <w:nsid w:val="34864480"/>
    <w:multiLevelType w:val="hybridMultilevel"/>
    <w:tmpl w:val="CC06A5AC"/>
    <w:lvl w:ilvl="0" w:tplc="78C8F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C20257"/>
    <w:multiLevelType w:val="multilevel"/>
    <w:tmpl w:val="C47AFF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5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926F71"/>
    <w:multiLevelType w:val="multilevel"/>
    <w:tmpl w:val="3D2E61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7" w15:restartNumberingAfterBreak="0">
    <w:nsid w:val="645E3099"/>
    <w:multiLevelType w:val="multilevel"/>
    <w:tmpl w:val="35763A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8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9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65349F"/>
    <w:multiLevelType w:val="hybridMultilevel"/>
    <w:tmpl w:val="C2327A40"/>
    <w:lvl w:ilvl="0" w:tplc="296EB1CE">
      <w:start w:val="1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2073" w:hanging="360"/>
      </w:pPr>
    </w:lvl>
    <w:lvl w:ilvl="2" w:tplc="042F001B" w:tentative="1">
      <w:start w:val="1"/>
      <w:numFmt w:val="lowerRoman"/>
      <w:lvlText w:val="%3."/>
      <w:lvlJc w:val="right"/>
      <w:pPr>
        <w:ind w:left="2793" w:hanging="180"/>
      </w:pPr>
    </w:lvl>
    <w:lvl w:ilvl="3" w:tplc="042F000F" w:tentative="1">
      <w:start w:val="1"/>
      <w:numFmt w:val="decimal"/>
      <w:lvlText w:val="%4."/>
      <w:lvlJc w:val="left"/>
      <w:pPr>
        <w:ind w:left="3513" w:hanging="360"/>
      </w:pPr>
    </w:lvl>
    <w:lvl w:ilvl="4" w:tplc="042F0019" w:tentative="1">
      <w:start w:val="1"/>
      <w:numFmt w:val="lowerLetter"/>
      <w:lvlText w:val="%5."/>
      <w:lvlJc w:val="left"/>
      <w:pPr>
        <w:ind w:left="4233" w:hanging="360"/>
      </w:pPr>
    </w:lvl>
    <w:lvl w:ilvl="5" w:tplc="042F001B" w:tentative="1">
      <w:start w:val="1"/>
      <w:numFmt w:val="lowerRoman"/>
      <w:lvlText w:val="%6."/>
      <w:lvlJc w:val="right"/>
      <w:pPr>
        <w:ind w:left="4953" w:hanging="180"/>
      </w:pPr>
    </w:lvl>
    <w:lvl w:ilvl="6" w:tplc="042F000F" w:tentative="1">
      <w:start w:val="1"/>
      <w:numFmt w:val="decimal"/>
      <w:lvlText w:val="%7."/>
      <w:lvlJc w:val="left"/>
      <w:pPr>
        <w:ind w:left="5673" w:hanging="360"/>
      </w:pPr>
    </w:lvl>
    <w:lvl w:ilvl="7" w:tplc="042F0019" w:tentative="1">
      <w:start w:val="1"/>
      <w:numFmt w:val="lowerLetter"/>
      <w:lvlText w:val="%8."/>
      <w:lvlJc w:val="left"/>
      <w:pPr>
        <w:ind w:left="6393" w:hanging="360"/>
      </w:pPr>
    </w:lvl>
    <w:lvl w:ilvl="8" w:tplc="042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2"/>
  </w:num>
  <w:num w:numId="3">
    <w:abstractNumId w:val="1"/>
  </w:num>
  <w:num w:numId="4">
    <w:abstractNumId w:val="4"/>
  </w:num>
  <w:num w:numId="5">
    <w:abstractNumId w:val="19"/>
  </w:num>
  <w:num w:numId="6">
    <w:abstractNumId w:val="23"/>
  </w:num>
  <w:num w:numId="7">
    <w:abstractNumId w:val="0"/>
  </w:num>
  <w:num w:numId="8">
    <w:abstractNumId w:val="21"/>
  </w:num>
  <w:num w:numId="9">
    <w:abstractNumId w:val="6"/>
  </w:num>
  <w:num w:numId="10">
    <w:abstractNumId w:val="2"/>
  </w:num>
  <w:num w:numId="11">
    <w:abstractNumId w:val="11"/>
  </w:num>
  <w:num w:numId="12">
    <w:abstractNumId w:val="13"/>
  </w:num>
  <w:num w:numId="13">
    <w:abstractNumId w:val="18"/>
  </w:num>
  <w:num w:numId="14">
    <w:abstractNumId w:val="12"/>
  </w:num>
  <w:num w:numId="15">
    <w:abstractNumId w:val="7"/>
  </w:num>
  <w:num w:numId="16">
    <w:abstractNumId w:val="3"/>
  </w:num>
  <w:num w:numId="17">
    <w:abstractNumId w:val="17"/>
  </w:num>
  <w:num w:numId="18">
    <w:abstractNumId w:val="16"/>
  </w:num>
  <w:num w:numId="19">
    <w:abstractNumId w:val="8"/>
  </w:num>
  <w:num w:numId="20">
    <w:abstractNumId w:val="9"/>
  </w:num>
  <w:num w:numId="21">
    <w:abstractNumId w:val="14"/>
  </w:num>
  <w:num w:numId="22">
    <w:abstractNumId w:val="10"/>
  </w:num>
  <w:num w:numId="23">
    <w:abstractNumId w:val="20"/>
  </w:num>
  <w:num w:numId="24">
    <w:abstractNumId w:val="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BD7"/>
    <w:rsid w:val="000C7ECE"/>
    <w:rsid w:val="000D541F"/>
    <w:rsid w:val="000E5E42"/>
    <w:rsid w:val="000E6BBC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5B23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C8E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0131B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1D61"/>
    <w:rsid w:val="00286372"/>
    <w:rsid w:val="00296639"/>
    <w:rsid w:val="002A0231"/>
    <w:rsid w:val="002A32BB"/>
    <w:rsid w:val="002A4E7A"/>
    <w:rsid w:val="002A595B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26AA9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DD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D63B5"/>
    <w:rsid w:val="003D6DF6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4B71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1C05"/>
    <w:rsid w:val="006046DD"/>
    <w:rsid w:val="00611B00"/>
    <w:rsid w:val="00627FFA"/>
    <w:rsid w:val="006317C8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286"/>
    <w:rsid w:val="006557FF"/>
    <w:rsid w:val="0065595F"/>
    <w:rsid w:val="00656025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2B0E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8F73F1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B62DF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3401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B7353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B4DA7"/>
    <w:rsid w:val="00CB67CD"/>
    <w:rsid w:val="00CC0582"/>
    <w:rsid w:val="00CC0A59"/>
    <w:rsid w:val="00CC3CED"/>
    <w:rsid w:val="00CC5CCF"/>
    <w:rsid w:val="00CD2848"/>
    <w:rsid w:val="00CD4FB9"/>
    <w:rsid w:val="00CE4BA3"/>
    <w:rsid w:val="00CE5E46"/>
    <w:rsid w:val="00CF273C"/>
    <w:rsid w:val="00CF2886"/>
    <w:rsid w:val="00CF28F1"/>
    <w:rsid w:val="00CF66C6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5F91"/>
    <w:rsid w:val="00D76D7C"/>
    <w:rsid w:val="00D85C1B"/>
    <w:rsid w:val="00D863A6"/>
    <w:rsid w:val="00D90311"/>
    <w:rsid w:val="00D908DC"/>
    <w:rsid w:val="00D923B1"/>
    <w:rsid w:val="00D96348"/>
    <w:rsid w:val="00DA0B23"/>
    <w:rsid w:val="00DA3253"/>
    <w:rsid w:val="00DA4619"/>
    <w:rsid w:val="00DA656C"/>
    <w:rsid w:val="00DA6C38"/>
    <w:rsid w:val="00DA7BF2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4CDC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1B4B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0247"/>
    <w:rsid w:val="00FB56EF"/>
    <w:rsid w:val="00FC09C7"/>
    <w:rsid w:val="00FC4177"/>
    <w:rsid w:val="00FD1E57"/>
    <w:rsid w:val="00FE0A76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0B7A7-0AD9-441A-AF6D-FFA22CEB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katerina</dc:creator>
  <cp:lastModifiedBy>aspi</cp:lastModifiedBy>
  <cp:revision>6</cp:revision>
  <cp:lastPrinted>2026-05-12T13:19:00Z</cp:lastPrinted>
  <dcterms:created xsi:type="dcterms:W3CDTF">2026-05-12T06:55:00Z</dcterms:created>
  <dcterms:modified xsi:type="dcterms:W3CDTF">2026-07-13T07:57:00Z</dcterms:modified>
</cp:coreProperties>
</file>