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A7" w:rsidRPr="00601C05" w:rsidRDefault="00CB4DA7" w:rsidP="00CB4DA7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постапувајќи по Жалбата изјавена од </w:t>
      </w:r>
      <w:r w:rsidR="000A2B73">
        <w:rPr>
          <w:rFonts w:ascii="StobiSerif Regular" w:hAnsi="StobiSerif Regular"/>
          <w:sz w:val="22"/>
          <w:szCs w:val="22"/>
          <w:lang w:val="mk-MK"/>
        </w:rPr>
        <w:t>Б.Ѓ.</w:t>
      </w:r>
      <w:r w:rsidR="00F01D40">
        <w:rPr>
          <w:rFonts w:ascii="StobiSerif Regular" w:hAnsi="StobiSerif Regular"/>
          <w:sz w:val="22"/>
          <w:szCs w:val="22"/>
          <w:lang w:val="mk-MK"/>
        </w:rPr>
        <w:t xml:space="preserve"> од Скопје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AF18E5">
        <w:rPr>
          <w:rFonts w:ascii="StobiSerif Regular" w:hAnsi="StobiSerif Regular"/>
          <w:sz w:val="22"/>
          <w:szCs w:val="22"/>
          <w:lang w:val="mk-MK"/>
        </w:rPr>
        <w:t>Министерс</w:t>
      </w:r>
      <w:r w:rsidR="00E57755">
        <w:rPr>
          <w:rFonts w:ascii="StobiSerif Regular" w:hAnsi="StobiSerif Regular"/>
          <w:sz w:val="22"/>
          <w:szCs w:val="22"/>
          <w:lang w:val="mk-MK"/>
        </w:rPr>
        <w:t>т</w:t>
      </w:r>
      <w:r w:rsidR="00AF18E5">
        <w:rPr>
          <w:rFonts w:ascii="StobiSerif Regular" w:hAnsi="StobiSerif Regular"/>
          <w:sz w:val="22"/>
          <w:szCs w:val="22"/>
          <w:lang w:val="mk-MK"/>
        </w:rPr>
        <w:t>во за финансии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, по предметот Барање за пристап до информации од јавен карактер, на ден </w:t>
      </w:r>
      <w:r w:rsidR="00F01D40">
        <w:rPr>
          <w:rFonts w:ascii="StobiSerif Regular" w:hAnsi="StobiSerif Regular"/>
          <w:sz w:val="22"/>
          <w:szCs w:val="22"/>
          <w:lang w:val="mk-MK"/>
        </w:rPr>
        <w:t>21</w:t>
      </w:r>
      <w:r w:rsidRPr="00601C05">
        <w:rPr>
          <w:rFonts w:ascii="StobiSerif Regular" w:hAnsi="StobiSerif Regular"/>
          <w:sz w:val="22"/>
          <w:szCs w:val="22"/>
          <w:lang w:val="mk-MK"/>
        </w:rPr>
        <w:t>.05</w:t>
      </w:r>
      <w:r w:rsidRPr="00601C05">
        <w:rPr>
          <w:rFonts w:ascii="StobiSerif Regular" w:hAnsi="StobiSerif Regular"/>
          <w:sz w:val="22"/>
          <w:szCs w:val="22"/>
          <w:lang w:val="en-US"/>
        </w:rPr>
        <w:t>.</w:t>
      </w:r>
      <w:r w:rsidRPr="00601C05">
        <w:rPr>
          <w:rFonts w:ascii="StobiSerif Regular" w:hAnsi="StobiSerif Regular"/>
          <w:sz w:val="22"/>
          <w:szCs w:val="22"/>
          <w:lang w:val="ru-RU"/>
        </w:rPr>
        <w:t>2026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година го донесе следното</w:t>
      </w:r>
      <w:r w:rsidR="00DA3253">
        <w:rPr>
          <w:rFonts w:ascii="StobiSerif Regular" w:hAnsi="StobiSerif Regular"/>
          <w:sz w:val="22"/>
          <w:szCs w:val="22"/>
          <w:lang w:val="mk-MK"/>
        </w:rPr>
        <w:t>: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CB4DA7" w:rsidRDefault="00CB4DA7" w:rsidP="00CB4DA7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CB4DA7" w:rsidRDefault="00CB4DA7" w:rsidP="00CB4DA7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CB4DA7" w:rsidRPr="00601C05" w:rsidRDefault="00CB4DA7" w:rsidP="00CB4DA7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4D0DDE" w:rsidRDefault="00CB4DA7" w:rsidP="004D0DDE">
      <w:pPr>
        <w:pStyle w:val="NoSpacing"/>
        <w:numPr>
          <w:ilvl w:val="0"/>
          <w:numId w:val="26"/>
        </w:numPr>
        <w:ind w:left="0" w:firstLine="360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 xml:space="preserve">Жалбата изјавена од </w:t>
      </w:r>
      <w:r w:rsidR="000A2B73">
        <w:rPr>
          <w:rFonts w:ascii="StobiSerif Regular" w:hAnsi="StobiSerif Regular"/>
          <w:sz w:val="22"/>
          <w:szCs w:val="22"/>
          <w:lang w:val="mk-MK"/>
        </w:rPr>
        <w:t>Б.Ѓ.</w:t>
      </w:r>
      <w:r w:rsidR="00F01D40">
        <w:rPr>
          <w:rFonts w:ascii="StobiSerif Regular" w:hAnsi="StobiSerif Regular"/>
          <w:sz w:val="22"/>
          <w:szCs w:val="22"/>
          <w:lang w:val="mk-MK"/>
        </w:rPr>
        <w:t xml:space="preserve"> од Скопје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AF18E5">
        <w:rPr>
          <w:rFonts w:ascii="StobiSerif Regular" w:hAnsi="StobiSerif Regular"/>
          <w:sz w:val="22"/>
          <w:szCs w:val="22"/>
          <w:lang w:val="mk-MK"/>
        </w:rPr>
        <w:t>Министерс</w:t>
      </w:r>
      <w:r w:rsidR="00E57755">
        <w:rPr>
          <w:rFonts w:ascii="StobiSerif Regular" w:hAnsi="StobiSerif Regular"/>
          <w:sz w:val="22"/>
          <w:szCs w:val="22"/>
          <w:lang w:val="mk-MK"/>
        </w:rPr>
        <w:t>т</w:t>
      </w:r>
      <w:r w:rsidR="00AF18E5">
        <w:rPr>
          <w:rFonts w:ascii="StobiSerif Regular" w:hAnsi="StobiSerif Regular"/>
          <w:sz w:val="22"/>
          <w:szCs w:val="22"/>
          <w:lang w:val="mk-MK"/>
        </w:rPr>
        <w:t>во за финансии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, заведена во Агенцијата </w:t>
      </w:r>
      <w:r w:rsidR="00DA3253">
        <w:rPr>
          <w:rFonts w:ascii="StobiSerif Regular" w:hAnsi="StobiSerif Regular"/>
          <w:sz w:val="22"/>
          <w:szCs w:val="22"/>
          <w:lang w:val="mk-MK"/>
        </w:rPr>
        <w:t>со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F01D40">
        <w:rPr>
          <w:rFonts w:ascii="StobiSerif Regular" w:hAnsi="StobiSerif Regular"/>
          <w:sz w:val="22"/>
          <w:szCs w:val="22"/>
          <w:lang w:val="mk-MK"/>
        </w:rPr>
        <w:t>08-55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на 2</w:t>
      </w:r>
      <w:r w:rsidR="00F01D40">
        <w:rPr>
          <w:rFonts w:ascii="StobiSerif Regular" w:hAnsi="StobiSerif Regular"/>
          <w:sz w:val="22"/>
          <w:szCs w:val="22"/>
          <w:lang w:val="mk-MK"/>
        </w:rPr>
        <w:t>1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.04.2026 година, по предметот Барање за пристап до информации од јавен карактер, </w:t>
      </w: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4D0DDE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4D0DDE" w:rsidRPr="00325735">
        <w:rPr>
          <w:rFonts w:ascii="StobiSerif Regular" w:hAnsi="StobiSerif Regular"/>
          <w:b/>
          <w:sz w:val="22"/>
          <w:szCs w:val="22"/>
        </w:rPr>
        <w:t xml:space="preserve">и </w:t>
      </w:r>
      <w:proofErr w:type="spellStart"/>
      <w:r w:rsidR="004D0DDE" w:rsidRPr="00325735">
        <w:rPr>
          <w:rFonts w:ascii="StobiSerif Regular" w:hAnsi="StobiSerif Regular"/>
          <w:b/>
          <w:sz w:val="22"/>
          <w:szCs w:val="22"/>
        </w:rPr>
        <w:t>предметот</w:t>
      </w:r>
      <w:proofErr w:type="spellEnd"/>
      <w:r w:rsidR="004D0DDE"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4D0DDE" w:rsidRPr="00325735">
        <w:rPr>
          <w:rFonts w:ascii="StobiSerif Regular" w:hAnsi="StobiSerif Regular"/>
          <w:b/>
          <w:sz w:val="22"/>
          <w:szCs w:val="22"/>
        </w:rPr>
        <w:t>се</w:t>
      </w:r>
      <w:proofErr w:type="spellEnd"/>
      <w:r w:rsidR="004D0DDE"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4D0DDE" w:rsidRPr="00325735">
        <w:rPr>
          <w:rFonts w:ascii="StobiSerif Regular" w:hAnsi="StobiSerif Regular"/>
          <w:b/>
          <w:sz w:val="22"/>
          <w:szCs w:val="22"/>
        </w:rPr>
        <w:t>враќа</w:t>
      </w:r>
      <w:proofErr w:type="spellEnd"/>
      <w:r w:rsidR="004D0DDE"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4D0DDE" w:rsidRPr="00325735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4D0DDE"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4D0DDE" w:rsidRPr="00325735">
        <w:rPr>
          <w:rFonts w:ascii="StobiSerif Regular" w:hAnsi="StobiSerif Regular"/>
          <w:b/>
          <w:sz w:val="22"/>
          <w:szCs w:val="22"/>
        </w:rPr>
        <w:t>повторно</w:t>
      </w:r>
      <w:proofErr w:type="spellEnd"/>
      <w:r w:rsidR="004D0DDE"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4D0DDE" w:rsidRPr="00325735">
        <w:rPr>
          <w:rFonts w:ascii="StobiSerif Regular" w:hAnsi="StobiSerif Regular"/>
          <w:b/>
          <w:sz w:val="22"/>
          <w:szCs w:val="22"/>
        </w:rPr>
        <w:t>постапување</w:t>
      </w:r>
      <w:proofErr w:type="spellEnd"/>
      <w:r w:rsidR="004D0DDE"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4D0DDE" w:rsidRPr="00325735">
        <w:rPr>
          <w:rFonts w:ascii="StobiSerif Regular" w:hAnsi="StobiSerif Regular"/>
          <w:b/>
          <w:sz w:val="22"/>
          <w:szCs w:val="22"/>
        </w:rPr>
        <w:t>пред</w:t>
      </w:r>
      <w:proofErr w:type="spellEnd"/>
      <w:r w:rsidR="004D0DDE"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4D0DDE" w:rsidRPr="00325735">
        <w:rPr>
          <w:rFonts w:ascii="StobiSerif Regular" w:hAnsi="StobiSerif Regular"/>
          <w:b/>
          <w:sz w:val="22"/>
          <w:szCs w:val="22"/>
        </w:rPr>
        <w:t>првостепениот</w:t>
      </w:r>
      <w:proofErr w:type="spellEnd"/>
      <w:r w:rsidR="004D0DDE" w:rsidRPr="0032573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4D0DDE" w:rsidRPr="00325735">
        <w:rPr>
          <w:rFonts w:ascii="StobiSerif Regular" w:hAnsi="StobiSerif Regular"/>
          <w:b/>
          <w:sz w:val="22"/>
          <w:szCs w:val="22"/>
        </w:rPr>
        <w:t>орган</w:t>
      </w:r>
      <w:proofErr w:type="spellEnd"/>
      <w:r w:rsidR="004D0DDE">
        <w:rPr>
          <w:rFonts w:ascii="StobiSerif Regular" w:hAnsi="StobiSerif Regular"/>
          <w:sz w:val="22"/>
          <w:szCs w:val="22"/>
          <w:lang w:val="mk-MK"/>
        </w:rPr>
        <w:t>.</w:t>
      </w:r>
    </w:p>
    <w:p w:rsidR="004D0DDE" w:rsidRPr="00FB0969" w:rsidRDefault="004D0DDE" w:rsidP="004D0DDE">
      <w:pPr>
        <w:pStyle w:val="NoSpacing"/>
        <w:numPr>
          <w:ilvl w:val="0"/>
          <w:numId w:val="26"/>
        </w:numPr>
        <w:ind w:left="0" w:firstLine="426"/>
        <w:rPr>
          <w:rFonts w:ascii="StobiSerif Regular" w:hAnsi="StobiSerif Regular"/>
          <w:sz w:val="22"/>
          <w:szCs w:val="22"/>
          <w:lang w:val="mk-MK"/>
        </w:rPr>
      </w:pPr>
      <w:r w:rsidRPr="004D0DDE">
        <w:rPr>
          <w:rFonts w:ascii="StobiSerif Regular" w:hAnsi="StobiSerif Regular"/>
          <w:sz w:val="22"/>
          <w:szCs w:val="22"/>
          <w:lang w:val="mk-MK"/>
        </w:rPr>
        <w:t>Имателот на информации е должен да го спроведе ова Решение во рок од 15 дена од денот на неговиот прием и за истото да ја извести Агенцијата</w:t>
      </w:r>
      <w:r w:rsidRPr="00FB0969">
        <w:rPr>
          <w:rFonts w:ascii="StobiSerif Regular" w:hAnsi="StobiSerif Regular"/>
          <w:b/>
          <w:sz w:val="22"/>
          <w:szCs w:val="22"/>
          <w:lang w:val="mk-MK"/>
        </w:rPr>
        <w:t>.</w:t>
      </w:r>
    </w:p>
    <w:p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CB4DA7" w:rsidRDefault="00CB4DA7" w:rsidP="00CB4DA7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CB4DA7" w:rsidRPr="00601C05" w:rsidRDefault="00CB4DA7" w:rsidP="00CB4DA7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CB4DA7" w:rsidRPr="0055697A" w:rsidRDefault="000A2B73" w:rsidP="00CB4DA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Б.Ѓ.</w:t>
      </w:r>
      <w:r w:rsidR="00F01D40">
        <w:rPr>
          <w:rFonts w:ascii="StobiSerif Regular" w:hAnsi="StobiSerif Regular"/>
          <w:sz w:val="22"/>
          <w:szCs w:val="22"/>
          <w:lang w:val="mk-MK"/>
        </w:rPr>
        <w:t xml:space="preserve"> од Скопје</w:t>
      </w:r>
      <w:r w:rsidR="00CB4DA7" w:rsidRPr="0055697A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CB4DA7" w:rsidRPr="0055697A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E57755">
        <w:rPr>
          <w:rFonts w:ascii="StobiSerif Regular" w:hAnsi="StobiSerif Regular"/>
          <w:sz w:val="22"/>
          <w:szCs w:val="22"/>
          <w:lang w:val="ru-RU"/>
        </w:rPr>
        <w:t>на</w:t>
      </w:r>
      <w:r w:rsidR="00CB4DA7" w:rsidRPr="0055697A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F01D40">
        <w:rPr>
          <w:rFonts w:ascii="StobiSerif Regular" w:hAnsi="StobiSerif Regular"/>
          <w:sz w:val="22"/>
          <w:szCs w:val="22"/>
          <w:lang w:val="ru-RU"/>
        </w:rPr>
        <w:t>2</w:t>
      </w:r>
      <w:r w:rsidR="00DA3253" w:rsidRPr="0055697A">
        <w:rPr>
          <w:rFonts w:ascii="StobiSerif Regular" w:hAnsi="StobiSerif Regular"/>
          <w:sz w:val="22"/>
          <w:szCs w:val="22"/>
          <w:lang w:val="ru-RU"/>
        </w:rPr>
        <w:t>2</w:t>
      </w:r>
      <w:r w:rsidR="00CB4DA7" w:rsidRPr="0055697A">
        <w:rPr>
          <w:rFonts w:ascii="StobiSerif Regular" w:hAnsi="StobiSerif Regular"/>
          <w:sz w:val="22"/>
          <w:szCs w:val="22"/>
          <w:lang w:val="mk-MK"/>
        </w:rPr>
        <w:t>.</w:t>
      </w:r>
      <w:r w:rsidR="00E57755">
        <w:rPr>
          <w:rFonts w:ascii="StobiSerif Regular" w:hAnsi="StobiSerif Regular"/>
          <w:sz w:val="22"/>
          <w:szCs w:val="22"/>
          <w:lang w:val="mk-MK"/>
        </w:rPr>
        <w:t>12.2025</w:t>
      </w:r>
      <w:r w:rsidR="00CB4DA7" w:rsidRPr="0055697A">
        <w:rPr>
          <w:rFonts w:ascii="StobiSerif Regular" w:hAnsi="StobiSerif Regular"/>
          <w:sz w:val="22"/>
          <w:szCs w:val="22"/>
          <w:lang w:val="ru-RU"/>
        </w:rPr>
        <w:t xml:space="preserve"> година поднел </w:t>
      </w:r>
      <w:r w:rsidR="00CB4DA7" w:rsidRPr="0055697A">
        <w:rPr>
          <w:rFonts w:ascii="StobiSerif Regular" w:hAnsi="StobiSerif Regular"/>
          <w:sz w:val="22"/>
          <w:szCs w:val="22"/>
          <w:lang w:val="mk-MK"/>
        </w:rPr>
        <w:t xml:space="preserve">Барање за пристап до информации од јавен карактер до </w:t>
      </w:r>
      <w:r w:rsidR="00AF18E5" w:rsidRPr="0055697A">
        <w:rPr>
          <w:rFonts w:ascii="StobiSerif Regular" w:hAnsi="StobiSerif Regular"/>
          <w:sz w:val="22"/>
          <w:szCs w:val="22"/>
          <w:lang w:val="mk-MK"/>
        </w:rPr>
        <w:t>Министерс</w:t>
      </w:r>
      <w:r w:rsidR="00E57755">
        <w:rPr>
          <w:rFonts w:ascii="StobiSerif Regular" w:hAnsi="StobiSerif Regular"/>
          <w:sz w:val="22"/>
          <w:szCs w:val="22"/>
          <w:lang w:val="mk-MK"/>
        </w:rPr>
        <w:t>т</w:t>
      </w:r>
      <w:r w:rsidR="00AF18E5" w:rsidRPr="0055697A">
        <w:rPr>
          <w:rFonts w:ascii="StobiSerif Regular" w:hAnsi="StobiSerif Regular"/>
          <w:sz w:val="22"/>
          <w:szCs w:val="22"/>
          <w:lang w:val="mk-MK"/>
        </w:rPr>
        <w:t>во за финансии</w:t>
      </w:r>
      <w:r w:rsidR="00CB4DA7" w:rsidRPr="0055697A">
        <w:rPr>
          <w:rFonts w:ascii="StobiSerif Regular" w:hAnsi="StobiSerif Regular"/>
          <w:sz w:val="22"/>
          <w:szCs w:val="22"/>
          <w:lang w:val="mk-MK"/>
        </w:rPr>
        <w:t xml:space="preserve">, со кое побарал по е-маил да му се достави </w:t>
      </w:r>
      <w:r w:rsidR="00F01D40">
        <w:rPr>
          <w:rFonts w:ascii="StobiSerif Regular" w:hAnsi="StobiSerif Regular"/>
          <w:sz w:val="22"/>
          <w:szCs w:val="22"/>
          <w:lang w:val="mk-MK"/>
        </w:rPr>
        <w:t>фотокопија</w:t>
      </w:r>
      <w:r w:rsidR="00CB4DA7" w:rsidRPr="0055697A">
        <w:rPr>
          <w:rFonts w:ascii="StobiSerif Regular" w:hAnsi="StobiSerif Regular"/>
          <w:sz w:val="22"/>
          <w:szCs w:val="22"/>
        </w:rPr>
        <w:t xml:space="preserve"> </w:t>
      </w:r>
      <w:r w:rsidR="00CB4DA7" w:rsidRPr="0055697A">
        <w:rPr>
          <w:rFonts w:ascii="StobiSerif Regular" w:hAnsi="StobiSerif Regular"/>
          <w:sz w:val="22"/>
          <w:szCs w:val="22"/>
          <w:lang w:val="mk-MK"/>
        </w:rPr>
        <w:t xml:space="preserve">од следната  информација:  </w:t>
      </w:r>
    </w:p>
    <w:p w:rsidR="0055697A" w:rsidRPr="0055697A" w:rsidRDefault="00CB4DA7" w:rsidP="00F01D40">
      <w:pPr>
        <w:pStyle w:val="NoSpacing"/>
        <w:rPr>
          <w:rFonts w:ascii="StobiSerif Regular" w:hAnsi="StobiSerif Regular"/>
          <w:iCs/>
          <w:color w:val="000000"/>
          <w:sz w:val="22"/>
          <w:szCs w:val="22"/>
        </w:rPr>
      </w:pPr>
      <w:r w:rsidRPr="0055697A">
        <w:rPr>
          <w:rFonts w:ascii="StobiSerif Regular" w:hAnsi="StobiSerif Regular"/>
          <w:sz w:val="22"/>
          <w:szCs w:val="22"/>
          <w:lang w:val="mk-MK"/>
        </w:rPr>
        <w:t>„</w:t>
      </w:r>
      <w:r w:rsidR="00F01D40" w:rsidRPr="00F01D40">
        <w:rPr>
          <w:rFonts w:ascii="StobiSerif Regular" w:hAnsi="StobiSerif Regular"/>
          <w:sz w:val="22"/>
          <w:szCs w:val="22"/>
          <w:lang w:val="mk-MK"/>
        </w:rPr>
        <w:t xml:space="preserve">1. Ве замолувам да ми </w:t>
      </w:r>
      <w:r w:rsidR="00F01D40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F01D40" w:rsidRPr="00F01D40">
        <w:rPr>
          <w:rFonts w:ascii="StobiSerif Regular" w:hAnsi="StobiSerif Regular"/>
          <w:sz w:val="22"/>
          <w:szCs w:val="22"/>
          <w:lang w:val="mk-MK"/>
        </w:rPr>
        <w:t xml:space="preserve"> копија од известувањето на Министерството за финансии со бр. 19-679/2 од 28.01.2025 година со согласноста за одобрени вработувања Медицински</w:t>
      </w:r>
      <w:r w:rsidR="00F01D40">
        <w:rPr>
          <w:rFonts w:ascii="StobiSerif Regular" w:hAnsi="StobiSerif Regular"/>
          <w:sz w:val="22"/>
          <w:szCs w:val="22"/>
          <w:lang w:val="mk-MK"/>
        </w:rPr>
        <w:t>от</w:t>
      </w:r>
      <w:r w:rsidR="00F01D40" w:rsidRPr="00F01D40">
        <w:rPr>
          <w:rFonts w:ascii="StobiSerif Regular" w:hAnsi="StobiSerif Regular"/>
          <w:sz w:val="22"/>
          <w:szCs w:val="22"/>
          <w:lang w:val="mk-MK"/>
        </w:rPr>
        <w:t xml:space="preserve"> факул</w:t>
      </w:r>
      <w:r w:rsidR="00F01D40">
        <w:rPr>
          <w:rFonts w:ascii="StobiSerif Regular" w:hAnsi="StobiSerif Regular"/>
          <w:sz w:val="22"/>
          <w:szCs w:val="22"/>
          <w:lang w:val="mk-MK"/>
        </w:rPr>
        <w:t>т</w:t>
      </w:r>
      <w:r w:rsidR="00F01D40" w:rsidRPr="00F01D40">
        <w:rPr>
          <w:rFonts w:ascii="StobiSerif Regular" w:hAnsi="StobiSerif Regular"/>
          <w:sz w:val="22"/>
          <w:szCs w:val="22"/>
          <w:lang w:val="mk-MK"/>
        </w:rPr>
        <w:t xml:space="preserve">ет УКИМ Скопје, поточно за кои вработувања Медицински факултет има добиено согласност со известувањето бр.19-679/2 од 28.01.2025 година? </w:t>
      </w:r>
      <w:r w:rsidR="0055697A" w:rsidRPr="0055697A">
        <w:rPr>
          <w:rFonts w:ascii="StobiSerif Regular" w:hAnsi="StobiSerif Regular"/>
          <w:iCs/>
          <w:color w:val="000000"/>
          <w:sz w:val="22"/>
          <w:szCs w:val="22"/>
          <w:lang w:val="mk-MK"/>
        </w:rPr>
        <w:t>“</w:t>
      </w:r>
    </w:p>
    <w:p w:rsidR="00A327DD" w:rsidRPr="0055697A" w:rsidRDefault="0055697A" w:rsidP="0055697A">
      <w:pPr>
        <w:pStyle w:val="NoSpacing"/>
        <w:ind w:firstLine="567"/>
        <w:rPr>
          <w:lang w:val="mk-MK"/>
        </w:rPr>
      </w:pPr>
      <w:proofErr w:type="spellStart"/>
      <w:r w:rsidRPr="00601C05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601C05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одговорил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со Известување</w:t>
      </w:r>
      <w:r w:rsidR="00E57755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со Архивски број 03-8</w:t>
      </w:r>
      <w:r w:rsidR="00F01D40">
        <w:rPr>
          <w:rFonts w:ascii="StobiSerif Regular" w:hAnsi="StobiSerif Regular"/>
          <w:sz w:val="22"/>
          <w:szCs w:val="22"/>
          <w:lang w:val="mk-MK"/>
        </w:rPr>
        <w:t>8/1</w:t>
      </w:r>
      <w:r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F01D40">
        <w:rPr>
          <w:rFonts w:ascii="StobiSerif Regular" w:hAnsi="StobiSerif Regular"/>
          <w:sz w:val="22"/>
          <w:szCs w:val="22"/>
          <w:lang w:val="mk-MK"/>
        </w:rPr>
        <w:t>09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="00F01D40">
        <w:rPr>
          <w:rFonts w:ascii="StobiSerif Regular" w:hAnsi="StobiSerif Regular"/>
          <w:sz w:val="22"/>
          <w:szCs w:val="22"/>
          <w:lang w:val="mk-MK"/>
        </w:rPr>
        <w:t>01</w:t>
      </w:r>
      <w:r>
        <w:rPr>
          <w:rFonts w:ascii="StobiSerif Regular" w:hAnsi="StobiSerif Regular"/>
          <w:sz w:val="22"/>
          <w:szCs w:val="22"/>
          <w:lang w:val="mk-MK"/>
        </w:rPr>
        <w:t>.202</w:t>
      </w:r>
      <w:r w:rsidR="00F01D40">
        <w:rPr>
          <w:rFonts w:ascii="StobiSerif Regular" w:hAnsi="StobiSerif Regular"/>
          <w:sz w:val="22"/>
          <w:szCs w:val="22"/>
          <w:lang w:val="mk-MK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година, во кое што меѓу другото наведува „... </w:t>
      </w:r>
      <w:r w:rsidR="00F01D40">
        <w:rPr>
          <w:rFonts w:ascii="StobiSerif Regular" w:hAnsi="StobiSerif Regular"/>
          <w:sz w:val="22"/>
          <w:szCs w:val="22"/>
          <w:lang w:val="mk-MK"/>
        </w:rPr>
        <w:t>Министерството за финансии по барањата доставени од институциите-буџетски корисници и единки корисници на средства од Буџетот на Република Северна Македонија...Писмено ги известува за обезбедени средства во Буџетот на Република Северна Македонија</w:t>
      </w:r>
      <w:r>
        <w:rPr>
          <w:rFonts w:ascii="StobiSerif Regular" w:hAnsi="StobiSerif Regular"/>
          <w:sz w:val="22"/>
          <w:szCs w:val="22"/>
          <w:lang w:val="mk-MK"/>
        </w:rPr>
        <w:t>..</w:t>
      </w:r>
      <w:r>
        <w:rPr>
          <w:rFonts w:ascii="StobiSerif Regular" w:hAnsi="StobiSerif Regular"/>
          <w:sz w:val="22"/>
          <w:szCs w:val="22"/>
        </w:rPr>
        <w:t>”</w:t>
      </w:r>
    </w:p>
    <w:p w:rsidR="00CB4DA7" w:rsidRPr="00601C05" w:rsidRDefault="00E57755" w:rsidP="00CB4DA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Незадоволен од добиениот писмен одговор, Барателот на информации во законски предвидениот рок поднесе Жалба, заведена </w:t>
      </w:r>
      <w:proofErr w:type="spellStart"/>
      <w:r w:rsidR="00CB4DA7"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CB4DA7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B4DA7" w:rsidRPr="00601C05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CB4DA7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A3253">
        <w:rPr>
          <w:rFonts w:ascii="StobiSerif Regular" w:hAnsi="StobiSerif Regular"/>
          <w:sz w:val="22"/>
          <w:szCs w:val="22"/>
          <w:lang w:val="mk-MK"/>
        </w:rPr>
        <w:t>со</w:t>
      </w:r>
      <w:r w:rsidR="00CB4DA7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B4DA7" w:rsidRPr="00601C05">
        <w:rPr>
          <w:rFonts w:ascii="StobiSerif Regular" w:hAnsi="StobiSerif Regular"/>
          <w:sz w:val="22"/>
          <w:szCs w:val="22"/>
        </w:rPr>
        <w:t>бр</w:t>
      </w:r>
      <w:proofErr w:type="spellEnd"/>
      <w:r w:rsidR="00CB4DA7" w:rsidRPr="00601C05">
        <w:rPr>
          <w:rFonts w:ascii="StobiSerif Regular" w:hAnsi="StobiSerif Regular"/>
          <w:sz w:val="22"/>
          <w:szCs w:val="22"/>
        </w:rPr>
        <w:t xml:space="preserve">. </w:t>
      </w:r>
      <w:r w:rsidR="00F01D40">
        <w:rPr>
          <w:rFonts w:ascii="StobiSerif Regular" w:hAnsi="StobiSerif Regular"/>
          <w:sz w:val="22"/>
          <w:szCs w:val="22"/>
        </w:rPr>
        <w:t>08-55</w:t>
      </w:r>
      <w:r w:rsidR="00CB4DA7" w:rsidRPr="00601C05">
        <w:rPr>
          <w:rFonts w:ascii="StobiSerif Regular" w:hAnsi="StobiSerif Regular"/>
          <w:sz w:val="22"/>
          <w:szCs w:val="22"/>
          <w:lang w:val="mk-MK"/>
        </w:rPr>
        <w:t xml:space="preserve"> на 2</w:t>
      </w:r>
      <w:r>
        <w:rPr>
          <w:rFonts w:ascii="StobiSerif Regular" w:hAnsi="StobiSerif Regular"/>
          <w:sz w:val="22"/>
          <w:szCs w:val="22"/>
          <w:lang w:val="mk-MK"/>
        </w:rPr>
        <w:t>1</w:t>
      </w:r>
      <w:r w:rsidR="00CB4DA7" w:rsidRPr="00601C05">
        <w:rPr>
          <w:rFonts w:ascii="StobiSerif Regular" w:hAnsi="StobiSerif Regular"/>
          <w:sz w:val="22"/>
          <w:szCs w:val="22"/>
          <w:lang w:val="mk-MK"/>
        </w:rPr>
        <w:t>.04.</w:t>
      </w:r>
      <w:r w:rsidR="00CB4DA7" w:rsidRPr="00601C05">
        <w:rPr>
          <w:rFonts w:ascii="StobiSerif Regular" w:hAnsi="StobiSerif Regular"/>
          <w:sz w:val="22"/>
          <w:szCs w:val="22"/>
        </w:rPr>
        <w:t>202</w:t>
      </w:r>
      <w:r w:rsidR="00CB4DA7" w:rsidRPr="00601C05">
        <w:rPr>
          <w:rFonts w:ascii="StobiSerif Regular" w:hAnsi="StobiSerif Regular"/>
          <w:sz w:val="22"/>
          <w:szCs w:val="22"/>
          <w:lang w:val="mk-MK"/>
        </w:rPr>
        <w:t xml:space="preserve">6 година. </w:t>
      </w:r>
    </w:p>
    <w:p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</w:t>
      </w:r>
      <w:r w:rsidR="00F01D40">
        <w:rPr>
          <w:rFonts w:ascii="StobiSerif Regular" w:hAnsi="StobiSerif Regular"/>
          <w:sz w:val="22"/>
          <w:szCs w:val="22"/>
          <w:lang w:val="mk-MK"/>
        </w:rPr>
        <w:t>08-55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E57755">
        <w:rPr>
          <w:rFonts w:ascii="StobiSerif Regular" w:hAnsi="StobiSerif Regular"/>
          <w:sz w:val="22"/>
          <w:szCs w:val="22"/>
          <w:lang w:val="mk-MK"/>
        </w:rPr>
        <w:t>0</w:t>
      </w:r>
      <w:r w:rsidR="00942726">
        <w:rPr>
          <w:rFonts w:ascii="StobiSerif Regular" w:hAnsi="StobiSerif Regular"/>
          <w:sz w:val="22"/>
          <w:szCs w:val="22"/>
          <w:lang w:val="mk-MK"/>
        </w:rPr>
        <w:t>4</w:t>
      </w:r>
      <w:r w:rsidRPr="00601C05">
        <w:rPr>
          <w:rFonts w:ascii="StobiSerif Regular" w:hAnsi="StobiSerif Regular"/>
          <w:sz w:val="22"/>
          <w:szCs w:val="22"/>
          <w:lang w:val="mk-MK"/>
        </w:rPr>
        <w:t>.0</w:t>
      </w:r>
      <w:r w:rsidR="00DA3253">
        <w:rPr>
          <w:rFonts w:ascii="StobiSerif Regular" w:hAnsi="StobiSerif Regular"/>
          <w:sz w:val="22"/>
          <w:szCs w:val="22"/>
          <w:lang w:val="mk-MK"/>
        </w:rPr>
        <w:t>5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.2026 година ја препрати Жалбата до Имателот на информации и побара во рок од </w:t>
      </w:r>
      <w:r w:rsidR="00DA3253">
        <w:rPr>
          <w:rFonts w:ascii="StobiSerif Regular" w:hAnsi="StobiSerif Regular"/>
          <w:sz w:val="22"/>
          <w:szCs w:val="22"/>
          <w:lang w:val="mk-MK"/>
        </w:rPr>
        <w:t>седум (</w:t>
      </w:r>
      <w:r w:rsidRPr="00601C05">
        <w:rPr>
          <w:rFonts w:ascii="StobiSerif Regular" w:hAnsi="StobiSerif Regular"/>
          <w:sz w:val="22"/>
          <w:szCs w:val="22"/>
          <w:lang w:val="mk-MK"/>
        </w:rPr>
        <w:t>7</w:t>
      </w:r>
      <w:r w:rsidR="00DA3253">
        <w:rPr>
          <w:rFonts w:ascii="StobiSerif Regular" w:hAnsi="StobiSerif Regular"/>
          <w:sz w:val="22"/>
          <w:szCs w:val="22"/>
          <w:lang w:val="mk-MK"/>
        </w:rPr>
        <w:t>)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:rsidR="00E57755" w:rsidRPr="004067E3" w:rsidRDefault="00CB4DA7" w:rsidP="00E57755">
      <w:pPr>
        <w:suppressAutoHyphens/>
        <w:spacing w:line="100" w:lineRule="atLeast"/>
        <w:ind w:firstLine="709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lastRenderedPageBreak/>
        <w:t>Имателот на информации на</w:t>
      </w:r>
      <w:r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E57755">
        <w:rPr>
          <w:rFonts w:ascii="StobiSerif Regular" w:hAnsi="StobiSerif Regular"/>
          <w:sz w:val="22"/>
          <w:szCs w:val="22"/>
          <w:lang w:val="mk-MK"/>
        </w:rPr>
        <w:t>1</w:t>
      </w:r>
      <w:r w:rsidR="00942726">
        <w:rPr>
          <w:rFonts w:ascii="StobiSerif Regular" w:hAnsi="StobiSerif Regular"/>
          <w:sz w:val="22"/>
          <w:szCs w:val="22"/>
          <w:lang w:val="mk-MK"/>
        </w:rPr>
        <w:t>3</w:t>
      </w:r>
      <w:r>
        <w:rPr>
          <w:rFonts w:ascii="StobiSerif Regular" w:hAnsi="StobiSerif Regular"/>
          <w:sz w:val="22"/>
          <w:szCs w:val="22"/>
          <w:lang w:val="mk-MK"/>
        </w:rPr>
        <w:t>.0</w:t>
      </w:r>
      <w:r w:rsidR="00DA3253">
        <w:rPr>
          <w:rFonts w:ascii="StobiSerif Regular" w:hAnsi="StobiSerif Regular"/>
          <w:sz w:val="22"/>
          <w:szCs w:val="22"/>
          <w:lang w:val="mk-MK"/>
        </w:rPr>
        <w:t>5</w:t>
      </w:r>
      <w:r>
        <w:rPr>
          <w:rFonts w:ascii="StobiSerif Regular" w:hAnsi="StobiSerif Regular"/>
          <w:sz w:val="22"/>
          <w:szCs w:val="22"/>
          <w:lang w:val="mk-MK"/>
        </w:rPr>
        <w:t>.2026 година доставил е</w:t>
      </w:r>
      <w:r w:rsidR="00DA3253">
        <w:rPr>
          <w:rFonts w:ascii="StobiSerif Regular" w:hAnsi="StobiSerif Regular"/>
          <w:sz w:val="22"/>
          <w:szCs w:val="22"/>
          <w:lang w:val="mk-MK"/>
        </w:rPr>
        <w:t>-</w:t>
      </w:r>
      <w:r>
        <w:rPr>
          <w:rFonts w:ascii="StobiSerif Regular" w:hAnsi="StobiSerif Regular"/>
          <w:sz w:val="22"/>
          <w:szCs w:val="22"/>
          <w:lang w:val="mk-MK"/>
        </w:rPr>
        <w:t>маил до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Агенцијата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E57755">
        <w:rPr>
          <w:rFonts w:ascii="StobiSerif Regular" w:hAnsi="StobiSerif Regular"/>
          <w:sz w:val="22"/>
          <w:szCs w:val="22"/>
          <w:lang w:val="mk-MK"/>
        </w:rPr>
        <w:t xml:space="preserve">и по пошта на 14.05.2026 година </w:t>
      </w:r>
      <w:r w:rsidR="00CD2848">
        <w:rPr>
          <w:rFonts w:ascii="StobiSerif Regular" w:hAnsi="StobiSerif Regular"/>
          <w:sz w:val="22"/>
          <w:szCs w:val="22"/>
          <w:lang w:val="mk-MK"/>
        </w:rPr>
        <w:t xml:space="preserve">достави 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="00CD2848">
        <w:rPr>
          <w:rFonts w:ascii="StobiSerif Regular" w:hAnsi="StobiSerif Regular"/>
          <w:sz w:val="22"/>
          <w:szCs w:val="22"/>
          <w:lang w:val="mk-MK"/>
        </w:rPr>
        <w:t>Одго</w:t>
      </w:r>
      <w:r>
        <w:rPr>
          <w:rFonts w:ascii="StobiSerif Regular" w:hAnsi="StobiSerif Regular"/>
          <w:sz w:val="22"/>
          <w:szCs w:val="22"/>
          <w:lang w:val="mk-MK"/>
        </w:rPr>
        <w:t>во</w:t>
      </w:r>
      <w:r w:rsidR="00CD2848">
        <w:rPr>
          <w:rFonts w:ascii="StobiSerif Regular" w:hAnsi="StobiSerif Regular"/>
          <w:sz w:val="22"/>
          <w:szCs w:val="22"/>
          <w:lang w:val="mk-MK"/>
        </w:rPr>
        <w:t xml:space="preserve">р на </w:t>
      </w:r>
      <w:r w:rsidR="00E57755">
        <w:rPr>
          <w:rFonts w:ascii="StobiSerif Regular" w:hAnsi="StobiSerif Regular"/>
          <w:sz w:val="22"/>
          <w:szCs w:val="22"/>
          <w:lang w:val="mk-MK"/>
        </w:rPr>
        <w:t>жалба со Архивски број 03-</w:t>
      </w:r>
      <w:r w:rsidR="00942726">
        <w:rPr>
          <w:rFonts w:ascii="StobiSerif Regular" w:hAnsi="StobiSerif Regular"/>
          <w:sz w:val="22"/>
          <w:szCs w:val="22"/>
          <w:lang w:val="mk-MK"/>
        </w:rPr>
        <w:t>88</w:t>
      </w:r>
      <w:r w:rsidR="00E57755">
        <w:rPr>
          <w:rFonts w:ascii="StobiSerif Regular" w:hAnsi="StobiSerif Regular"/>
          <w:sz w:val="22"/>
          <w:szCs w:val="22"/>
          <w:lang w:val="mk-MK"/>
        </w:rPr>
        <w:t>/</w:t>
      </w:r>
      <w:r w:rsidR="00942726">
        <w:rPr>
          <w:rFonts w:ascii="StobiSerif Regular" w:hAnsi="StobiSerif Regular"/>
          <w:sz w:val="22"/>
          <w:szCs w:val="22"/>
          <w:lang w:val="mk-MK"/>
        </w:rPr>
        <w:t>5</w:t>
      </w:r>
      <w:r w:rsidR="00E57755">
        <w:rPr>
          <w:rFonts w:ascii="StobiSerif Regular" w:hAnsi="StobiSerif Regular"/>
          <w:sz w:val="22"/>
          <w:szCs w:val="22"/>
          <w:lang w:val="mk-MK"/>
        </w:rPr>
        <w:t xml:space="preserve"> од 11.05.2026 година, во одговорот е наведено</w:t>
      </w:r>
      <w:r w:rsidR="00942726">
        <w:rPr>
          <w:rFonts w:ascii="StobiSerif Regular" w:hAnsi="StobiSerif Regular"/>
          <w:sz w:val="22"/>
          <w:szCs w:val="22"/>
          <w:lang w:val="mk-MK"/>
        </w:rPr>
        <w:t xml:space="preserve"> „</w:t>
      </w:r>
      <w:r w:rsidR="00E57755">
        <w:rPr>
          <w:rFonts w:ascii="StobiSerif Regular" w:hAnsi="StobiSerif Regular"/>
          <w:sz w:val="22"/>
          <w:szCs w:val="22"/>
          <w:lang w:val="mk-MK"/>
        </w:rPr>
        <w:t>...</w:t>
      </w:r>
      <w:r w:rsidR="00942726">
        <w:rPr>
          <w:rFonts w:ascii="StobiSerif Regular" w:hAnsi="StobiSerif Regular"/>
          <w:sz w:val="22"/>
          <w:szCs w:val="22"/>
          <w:lang w:val="mk-MK"/>
        </w:rPr>
        <w:t xml:space="preserve">видно од </w:t>
      </w:r>
      <w:r w:rsidR="00F26B0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42726">
        <w:rPr>
          <w:rFonts w:ascii="StobiSerif Regular" w:hAnsi="StobiSerif Regular"/>
          <w:sz w:val="22"/>
          <w:szCs w:val="22"/>
          <w:lang w:val="mk-MK"/>
        </w:rPr>
        <w:t xml:space="preserve">предметното </w:t>
      </w:r>
      <w:r w:rsidR="00F26B04">
        <w:rPr>
          <w:rFonts w:ascii="StobiSerif Regular" w:hAnsi="StobiSerif Regular"/>
          <w:sz w:val="22"/>
          <w:szCs w:val="22"/>
          <w:lang w:val="mk-MK"/>
        </w:rPr>
        <w:t>б</w:t>
      </w:r>
      <w:r w:rsidR="00F26B04" w:rsidRPr="00601C05">
        <w:rPr>
          <w:rFonts w:ascii="StobiSerif Regular" w:hAnsi="StobiSerif Regular"/>
          <w:sz w:val="22"/>
          <w:szCs w:val="22"/>
          <w:lang w:val="mk-MK"/>
        </w:rPr>
        <w:t xml:space="preserve">арање </w:t>
      </w:r>
      <w:r w:rsidR="00942726">
        <w:rPr>
          <w:rFonts w:ascii="StobiSerif Regular" w:hAnsi="StobiSerif Regular"/>
          <w:sz w:val="22"/>
          <w:szCs w:val="22"/>
          <w:lang w:val="mk-MK"/>
        </w:rPr>
        <w:t>е дека сега жалителот побарал да му се достави копика со согласноста за одобрени вработувања на Медицинскиот факултет УКИМ-Скопје, односно за кои вработувања Медицинскиот факултет има добиено согласност...</w:t>
      </w:r>
      <w:r w:rsidR="00F26B04" w:rsidRPr="0055697A">
        <w:rPr>
          <w:rFonts w:ascii="StobiSerif Regular" w:hAnsi="StobiSerif Regular"/>
          <w:sz w:val="22"/>
          <w:szCs w:val="22"/>
          <w:lang w:val="mk-MK"/>
        </w:rPr>
        <w:t>Министерството за финансии</w:t>
      </w:r>
      <w:r w:rsidR="00942726" w:rsidRPr="0094272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42726">
        <w:rPr>
          <w:rFonts w:ascii="StobiSerif Regular" w:hAnsi="StobiSerif Regular"/>
          <w:sz w:val="22"/>
          <w:szCs w:val="22"/>
          <w:lang w:val="mk-MK"/>
        </w:rPr>
        <w:t>писмено ги известува за обезбедени средства во Буџетот на Република Северна Македонија. Но истото не претставува и согласност за вработување, од причина што вработувањата се регулираат со посебни материјални закони</w:t>
      </w:r>
      <w:r w:rsidR="00E57755">
        <w:rPr>
          <w:rFonts w:ascii="StobiSerif Regular" w:hAnsi="StobiSerif Regular"/>
          <w:sz w:val="22"/>
          <w:szCs w:val="22"/>
          <w:lang w:val="mk-MK"/>
        </w:rPr>
        <w:t>...“</w:t>
      </w:r>
    </w:p>
    <w:p w:rsidR="00F26B04" w:rsidRDefault="00F26B04" w:rsidP="00F26B04">
      <w:pPr>
        <w:widowControl w:val="0"/>
        <w:snapToGrid w:val="0"/>
        <w:ind w:firstLine="709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карактер, ја разгледа Жалбата  изјавена од </w:t>
      </w:r>
      <w:r>
        <w:rPr>
          <w:rFonts w:ascii="StobiSerif Regular" w:hAnsi="StobiSerif Regular"/>
          <w:sz w:val="22"/>
          <w:szCs w:val="22"/>
          <w:lang w:val="ru-RU"/>
        </w:rPr>
        <w:t>Барателот на информацијата,</w:t>
      </w:r>
      <w:r>
        <w:rPr>
          <w:rFonts w:ascii="StobiSerif Regular" w:hAnsi="StobiSerif Regular"/>
          <w:sz w:val="22"/>
          <w:szCs w:val="22"/>
          <w:lang w:val="mk-MK"/>
        </w:rPr>
        <w:t xml:space="preserve"> истата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ЈА УВАЖИ и предметот го врати на повторно постапување пред првостепениот орган, </w:t>
      </w:r>
      <w:r>
        <w:rPr>
          <w:rFonts w:ascii="StobiSerif Regular" w:hAnsi="StobiSerif Regular"/>
          <w:sz w:val="22"/>
          <w:szCs w:val="22"/>
          <w:lang w:val="mk-MK"/>
        </w:rPr>
        <w:t>поради следното:</w:t>
      </w:r>
    </w:p>
    <w:p w:rsidR="00F26B04" w:rsidRDefault="00F26B04" w:rsidP="00F26B04">
      <w:pPr>
        <w:pStyle w:val="NoSpacing"/>
        <w:ind w:firstLine="72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 разгледувањето на Жалбата и расположливите списи во врска со предметот, Агенцијата утврди дека Имателот на информации не постапил правилно согласно одредбите од Законот за слободен пристап до информации од јавен карактер.</w:t>
      </w:r>
    </w:p>
    <w:p w:rsidR="00F26B04" w:rsidRDefault="00F26B04" w:rsidP="00F26B04">
      <w:pPr>
        <w:pStyle w:val="NoSpacing"/>
        <w:ind w:firstLine="72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Согласно член 3 став 1 алинеја 2 од Законот за слободен пристап до информации од јавен карактер, „информација од јавен карактер“ е информација во која било форма што ја создал или со која располага имателот на информацијата согласно со неговите надлежности.</w:t>
      </w:r>
    </w:p>
    <w:p w:rsidR="000444C3" w:rsidRDefault="000444C3" w:rsidP="000444C3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При повторното постапување по Барањето за пристап до информации од јавен карактер, Имателот на информации е должен да постапи во согласност со членот 20 став 1 од Законот за слободен пристап до информации од јавен карактер (“Службен весник на Република Северна Македонија“ бр. 101/2019) кој гласи: “Ако имателот на информации позитивно одговори на барањето или ако барањето делумно или целосно го одбие за тоа ќе донесе </w:t>
      </w:r>
      <w:r>
        <w:rPr>
          <w:rFonts w:ascii="StobiSerif Regular" w:hAnsi="StobiSerif Regular"/>
          <w:b/>
          <w:sz w:val="22"/>
          <w:szCs w:val="22"/>
          <w:lang w:val="mk-MK"/>
        </w:rPr>
        <w:t>Решение</w:t>
      </w:r>
      <w:r>
        <w:rPr>
          <w:rFonts w:ascii="StobiSerif Regular" w:hAnsi="StobiSerif Regular"/>
          <w:sz w:val="22"/>
          <w:szCs w:val="22"/>
          <w:lang w:val="mk-MK"/>
        </w:rPr>
        <w:t>“, кое ги содржи сите содржани елементи наведени во член 88 од Законот за општата управна постапка.</w:t>
      </w:r>
    </w:p>
    <w:p w:rsidR="000444C3" w:rsidRDefault="000444C3" w:rsidP="000444C3">
      <w:pPr>
        <w:pStyle w:val="NoSpacing"/>
        <w:rPr>
          <w:rFonts w:ascii="StobiSerif Regular" w:eastAsia="Arial Unicode MS" w:hAnsi="StobiSerif Regular" w:cs="Arial Unicode MS"/>
          <w:sz w:val="22"/>
          <w:szCs w:val="22"/>
          <w:lang w:val="mk-MK"/>
        </w:rPr>
      </w:pP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Додека, што се однесува до наводите на истиот Одговор, дека Барателот </w:t>
      </w:r>
      <w:r w:rsidR="0094272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има </w:t>
      </w:r>
      <w:r w:rsidR="00920688">
        <w:rPr>
          <w:rFonts w:ascii="StobiSerif Regular" w:eastAsia="Arial Unicode MS" w:hAnsi="StobiSerif Regular" w:cs="Arial Unicode MS"/>
          <w:sz w:val="22"/>
          <w:szCs w:val="22"/>
          <w:lang w:val="mk-MK"/>
        </w:rPr>
        <w:t>„</w:t>
      </w:r>
      <w:r w:rsidR="00942726">
        <w:rPr>
          <w:rFonts w:ascii="StobiSerif Regular" w:eastAsia="Arial Unicode MS" w:hAnsi="StobiSerif Regular" w:cs="Arial Unicode MS"/>
          <w:sz w:val="22"/>
          <w:szCs w:val="22"/>
          <w:lang w:val="mk-MK"/>
        </w:rPr>
        <w:t>првенствено приватен и личен интерес</w:t>
      </w:r>
      <w:r w:rsidR="00920688">
        <w:rPr>
          <w:rFonts w:ascii="StobiSerif Regular" w:eastAsia="Arial Unicode MS" w:hAnsi="StobiSerif Regular" w:cs="Arial Unicode MS"/>
          <w:sz w:val="22"/>
          <w:szCs w:val="22"/>
        </w:rPr>
        <w:t>”</w:t>
      </w: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, Агенцијата му укажува дека Имателот на информации </w:t>
      </w:r>
      <w:r w:rsidR="00920688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не оспорува дека </w:t>
      </w:r>
      <w:r w:rsidR="00920688" w:rsidRPr="00F01D40">
        <w:rPr>
          <w:rFonts w:ascii="StobiSerif Regular" w:hAnsi="StobiSerif Regular"/>
          <w:sz w:val="22"/>
          <w:szCs w:val="22"/>
          <w:lang w:val="mk-MK"/>
        </w:rPr>
        <w:t>известувањето со бр. 19-679/2 од 28.01.2025 година</w:t>
      </w:r>
      <w:r w:rsidR="00920688">
        <w:rPr>
          <w:rFonts w:ascii="StobiSerif Regular" w:hAnsi="StobiSerif Regular"/>
          <w:sz w:val="22"/>
          <w:szCs w:val="22"/>
          <w:lang w:val="mk-MK"/>
        </w:rPr>
        <w:t xml:space="preserve"> е информација која што ја сооздал</w:t>
      </w: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>.</w:t>
      </w:r>
    </w:p>
    <w:p w:rsidR="00EB6ED0" w:rsidRDefault="00920688" w:rsidP="00EB6ED0">
      <w:pPr>
        <w:pStyle w:val="NoSpacing"/>
        <w:rPr>
          <w:rFonts w:ascii="StobiSerif Regular" w:eastAsia="Arial Unicode MS" w:hAnsi="StobiSerif Regular" w:cs="Arial Unicode MS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Согласно член 3 став 1 алинеја 2 од Законот за слободен пристап до информации од јавен карактер е утврдено дека: „информација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надлежности“. </w:t>
      </w:r>
      <w:r w:rsidR="00EB6ED0">
        <w:rPr>
          <w:rFonts w:ascii="StobiSerif Regular" w:eastAsia="Arial Unicode MS" w:hAnsi="StobiSerif Regular" w:cs="Arial Unicode MS"/>
          <w:sz w:val="22"/>
          <w:szCs w:val="22"/>
          <w:lang w:val="mk-MK"/>
        </w:rPr>
        <w:t>Во таа смисла, Агенцијата му укажува на Имателот на информацијата да ја има предвид и одредбата од  истиот член алинеја 7</w:t>
      </w:r>
      <w:r w:rsidR="00EB6ED0">
        <w:rPr>
          <w:rFonts w:ascii="StobiSerif Regular" w:eastAsia="Arial Unicode MS" w:hAnsi="StobiSerif Regular" w:cs="Arial Unicode MS"/>
          <w:sz w:val="22"/>
          <w:szCs w:val="22"/>
        </w:rPr>
        <w:t>- „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јавен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интерес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"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остварувањето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на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правото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на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пристап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до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информации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подразбира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,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но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не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ограничува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,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на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интерес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за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информации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, со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чие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што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објавување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,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односно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остварување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пристап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: </w:t>
      </w:r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1)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ќе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се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открие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злоупотреба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на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службена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положба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и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коруптивно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однесување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;</w:t>
      </w:r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2)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ќе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открие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противправно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стекнување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или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трошење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на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буџетски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средства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; 3)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ќе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открие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потенцијален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судир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на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интереси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; 4)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ќе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спречат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и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lastRenderedPageBreak/>
        <w:t>откријат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сериозни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закани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по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здравјето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и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животот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на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луѓето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; </w:t>
      </w:r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5)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ќе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се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спречи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и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открие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загрозување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на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животната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средина</w:t>
      </w:r>
      <w:proofErr w:type="spellEnd"/>
      <w:r w:rsidR="00EB6ED0">
        <w:rPr>
          <w:rFonts w:ascii="StobiSerif Regular" w:eastAsia="Arial Unicode MS" w:hAnsi="StobiSerif Regular" w:cs="Arial Unicode MS"/>
          <w:bCs/>
          <w:sz w:val="22"/>
          <w:szCs w:val="22"/>
        </w:rPr>
        <w:t>;</w:t>
      </w:r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6)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ќе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помогне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да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разбере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прашањето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за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кое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креира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јавна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политика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или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води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парламентарна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дебата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и 7)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ќе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овозможи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еднаков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третман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на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секој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граѓанин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пред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EB6ED0">
        <w:rPr>
          <w:rFonts w:ascii="StobiSerif Regular" w:eastAsia="Arial Unicode MS" w:hAnsi="StobiSerif Regular" w:cs="Arial Unicode MS"/>
          <w:sz w:val="22"/>
          <w:szCs w:val="22"/>
        </w:rPr>
        <w:t>законите</w:t>
      </w:r>
      <w:proofErr w:type="spellEnd"/>
      <w:r w:rsidR="00EB6ED0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:rsidR="00920688" w:rsidRDefault="00920688" w:rsidP="00920688">
      <w:pPr>
        <w:pStyle w:val="NoSpacing"/>
        <w:ind w:firstLine="72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Со давање на бараното Известување нема да настане штета за Имателот на информации. Преку давањето на бараните информации ќе се обезбеди поголема транспарентност и отчетност на работата на Имателот на информации, за начинот на кој се трошат јавните пари, односно парите на граѓаните и ќе се овозможи остварување на јавниот интерес.</w:t>
      </w:r>
    </w:p>
    <w:p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601C05">
        <w:rPr>
          <w:rFonts w:ascii="StobiSerif Regular" w:hAnsi="StobiSerif Regular"/>
          <w:sz w:val="22"/>
          <w:szCs w:val="22"/>
          <w:lang w:val="en-US"/>
        </w:rPr>
        <w:t>,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601C05"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Согласно погоре 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CB4DA7" w:rsidRPr="00601C05" w:rsidRDefault="00CB4DA7" w:rsidP="00CB4DA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B4DA7" w:rsidRPr="00601C05" w:rsidRDefault="00CB4DA7" w:rsidP="00CB4DA7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:rsidR="00CB4DA7" w:rsidRPr="00601C05" w:rsidRDefault="00CB4DA7" w:rsidP="00CB4DA7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B4DA7" w:rsidRPr="00601C05" w:rsidRDefault="00CB4DA7" w:rsidP="00CB4DA7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CB4DA7" w:rsidRPr="00601C05" w:rsidRDefault="00CB4DA7" w:rsidP="00CB4DA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Директор, </w:t>
      </w:r>
    </w:p>
    <w:p w:rsidR="00CB4DA7" w:rsidRPr="00601C05" w:rsidRDefault="00CB4DA7" w:rsidP="00CB4DA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Петар Гајдов</w:t>
      </w:r>
    </w:p>
    <w:p w:rsidR="00CB4DA7" w:rsidRPr="00BB7353" w:rsidRDefault="00CB4DA7" w:rsidP="00CB4DA7">
      <w:pPr>
        <w:pStyle w:val="NoSpacing"/>
        <w:rPr>
          <w:rFonts w:ascii="StobiSerif Regular" w:hAnsi="StobiSerif Regular"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</w:t>
      </w:r>
    </w:p>
    <w:p w:rsidR="00CB4DA7" w:rsidRPr="00BB7353" w:rsidRDefault="00CB4DA7" w:rsidP="00CB4DA7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CB4DA7" w:rsidRPr="00BB7353" w:rsidRDefault="00CB4DA7" w:rsidP="00CB4DA7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9B62DF" w:rsidRDefault="009B62DF" w:rsidP="00CB4DA7">
      <w:pPr>
        <w:ind w:left="-284" w:right="-329"/>
        <w:rPr>
          <w:rFonts w:ascii="StobiSerif Regular" w:hAnsi="StobiSerif Regular"/>
          <w:sz w:val="16"/>
          <w:szCs w:val="16"/>
        </w:rPr>
      </w:pPr>
      <w:bookmarkStart w:id="0" w:name="_GoBack"/>
      <w:bookmarkEnd w:id="0"/>
    </w:p>
    <w:p w:rsidR="00CB4DA7" w:rsidRPr="00BB7353" w:rsidRDefault="00CB4DA7" w:rsidP="00CB4DA7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proofErr w:type="spellStart"/>
      <w:r w:rsidRPr="00BB7353">
        <w:rPr>
          <w:rFonts w:ascii="StobiSerif Regular" w:hAnsi="StobiSerif Regular"/>
          <w:sz w:val="16"/>
          <w:szCs w:val="16"/>
        </w:rPr>
        <w:t>Доставено</w:t>
      </w:r>
      <w:proofErr w:type="spellEnd"/>
      <w:r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до</w:t>
      </w:r>
      <w:proofErr w:type="spellEnd"/>
      <w:r w:rsidRPr="00BB7353">
        <w:rPr>
          <w:rFonts w:ascii="StobiSerif Regular" w:hAnsi="StobiSerif Regular"/>
          <w:sz w:val="16"/>
          <w:szCs w:val="16"/>
        </w:rPr>
        <w:t>:</w:t>
      </w:r>
    </w:p>
    <w:p w:rsidR="00CB4DA7" w:rsidRPr="00BB7353" w:rsidRDefault="00CB4DA7" w:rsidP="00CB4DA7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r w:rsidRPr="00BB735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proofErr w:type="gramStart"/>
      <w:r w:rsidRPr="00BB7353">
        <w:rPr>
          <w:rFonts w:ascii="StobiSerif Regular" w:hAnsi="StobiSerif Regular"/>
          <w:sz w:val="16"/>
          <w:szCs w:val="16"/>
        </w:rPr>
        <w:t>архива</w:t>
      </w:r>
      <w:proofErr w:type="spellEnd"/>
      <w:proofErr w:type="gramEnd"/>
      <w:r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на</w:t>
      </w:r>
      <w:proofErr w:type="spellEnd"/>
      <w:r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Агенцијата</w:t>
      </w:r>
      <w:proofErr w:type="spellEnd"/>
    </w:p>
    <w:p w:rsidR="00CB4DA7" w:rsidRPr="00BB7353" w:rsidRDefault="00CB4DA7" w:rsidP="00CB4DA7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r w:rsidRPr="00BB735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proofErr w:type="gramStart"/>
      <w:r w:rsidRPr="00BB7353">
        <w:rPr>
          <w:rFonts w:ascii="StobiSerif Regular" w:hAnsi="StobiSerif Regular"/>
          <w:sz w:val="16"/>
          <w:szCs w:val="16"/>
        </w:rPr>
        <w:t>жалителот</w:t>
      </w:r>
      <w:proofErr w:type="spellEnd"/>
      <w:r w:rsidRPr="00BB7353">
        <w:rPr>
          <w:rFonts w:ascii="StobiSerif Regular" w:hAnsi="StobiSerif Regular"/>
          <w:sz w:val="16"/>
          <w:szCs w:val="16"/>
        </w:rPr>
        <w:t>/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барател</w:t>
      </w:r>
      <w:proofErr w:type="spellEnd"/>
      <w:proofErr w:type="gramEnd"/>
      <w:r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на</w:t>
      </w:r>
      <w:proofErr w:type="spellEnd"/>
      <w:r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информацијата</w:t>
      </w:r>
      <w:proofErr w:type="spellEnd"/>
    </w:p>
    <w:p w:rsidR="00CB4DA7" w:rsidRPr="00BB7353" w:rsidRDefault="00CB4DA7" w:rsidP="00CB4DA7">
      <w:pPr>
        <w:ind w:left="-284" w:right="-329"/>
        <w:rPr>
          <w:rFonts w:ascii="StobiSerif Regular" w:hAnsi="StobiSerif Regular"/>
          <w:lang w:val="mk-MK"/>
        </w:rPr>
      </w:pPr>
      <w:r w:rsidRPr="00BB735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proofErr w:type="gramStart"/>
      <w:r w:rsidRPr="00BB7353">
        <w:rPr>
          <w:rFonts w:ascii="StobiSerif Regular" w:hAnsi="StobiSerif Regular"/>
          <w:sz w:val="16"/>
          <w:szCs w:val="16"/>
        </w:rPr>
        <w:t>имател</w:t>
      </w:r>
      <w:proofErr w:type="spellEnd"/>
      <w:proofErr w:type="gramEnd"/>
      <w:r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на</w:t>
      </w:r>
      <w:proofErr w:type="spellEnd"/>
      <w:r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информацијата</w:t>
      </w:r>
      <w:proofErr w:type="spellEnd"/>
    </w:p>
    <w:p w:rsidR="002A32BB" w:rsidRPr="00CB4DA7" w:rsidRDefault="002A32BB" w:rsidP="00CB4DA7"/>
    <w:sectPr w:rsidR="002A32BB" w:rsidRPr="00CB4DA7" w:rsidSect="000444C3">
      <w:footerReference w:type="even" r:id="rId8"/>
      <w:footerReference w:type="default" r:id="rId9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755" w:rsidRDefault="00E57755">
      <w:r>
        <w:separator/>
      </w:r>
    </w:p>
  </w:endnote>
  <w:endnote w:type="continuationSeparator" w:id="0">
    <w:p w:rsidR="00E57755" w:rsidRDefault="00E5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755" w:rsidRDefault="00E57755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7755" w:rsidRDefault="00E57755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755" w:rsidRDefault="00E57755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7C24">
      <w:rPr>
        <w:rStyle w:val="PageNumber"/>
        <w:noProof/>
      </w:rPr>
      <w:t>2</w:t>
    </w:r>
    <w:r>
      <w:rPr>
        <w:rStyle w:val="PageNumber"/>
      </w:rPr>
      <w:fldChar w:fldCharType="end"/>
    </w:r>
  </w:p>
  <w:p w:rsidR="00E57755" w:rsidRDefault="00E57755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755" w:rsidRDefault="00E57755">
      <w:r>
        <w:separator/>
      </w:r>
    </w:p>
  </w:footnote>
  <w:footnote w:type="continuationSeparator" w:id="0">
    <w:p w:rsidR="00E57755" w:rsidRDefault="00E57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60570D"/>
    <w:multiLevelType w:val="multilevel"/>
    <w:tmpl w:val="8E943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32B2"/>
    <w:multiLevelType w:val="multilevel"/>
    <w:tmpl w:val="1C36BE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34864480"/>
    <w:multiLevelType w:val="hybridMultilevel"/>
    <w:tmpl w:val="CC06A5AC"/>
    <w:lvl w:ilvl="0" w:tplc="78C8F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E295EE5"/>
    <w:multiLevelType w:val="hybridMultilevel"/>
    <w:tmpl w:val="59822394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C20257"/>
    <w:multiLevelType w:val="multilevel"/>
    <w:tmpl w:val="C47AF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6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9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0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65349F"/>
    <w:multiLevelType w:val="hybridMultilevel"/>
    <w:tmpl w:val="C2327A40"/>
    <w:lvl w:ilvl="0" w:tplc="296EB1CE">
      <w:start w:val="1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073" w:hanging="360"/>
      </w:pPr>
    </w:lvl>
    <w:lvl w:ilvl="2" w:tplc="042F001B" w:tentative="1">
      <w:start w:val="1"/>
      <w:numFmt w:val="lowerRoman"/>
      <w:lvlText w:val="%3."/>
      <w:lvlJc w:val="right"/>
      <w:pPr>
        <w:ind w:left="2793" w:hanging="180"/>
      </w:pPr>
    </w:lvl>
    <w:lvl w:ilvl="3" w:tplc="042F000F" w:tentative="1">
      <w:start w:val="1"/>
      <w:numFmt w:val="decimal"/>
      <w:lvlText w:val="%4."/>
      <w:lvlJc w:val="left"/>
      <w:pPr>
        <w:ind w:left="3513" w:hanging="360"/>
      </w:pPr>
    </w:lvl>
    <w:lvl w:ilvl="4" w:tplc="042F0019" w:tentative="1">
      <w:start w:val="1"/>
      <w:numFmt w:val="lowerLetter"/>
      <w:lvlText w:val="%5."/>
      <w:lvlJc w:val="left"/>
      <w:pPr>
        <w:ind w:left="4233" w:hanging="360"/>
      </w:pPr>
    </w:lvl>
    <w:lvl w:ilvl="5" w:tplc="042F001B" w:tentative="1">
      <w:start w:val="1"/>
      <w:numFmt w:val="lowerRoman"/>
      <w:lvlText w:val="%6."/>
      <w:lvlJc w:val="right"/>
      <w:pPr>
        <w:ind w:left="4953" w:hanging="180"/>
      </w:pPr>
    </w:lvl>
    <w:lvl w:ilvl="6" w:tplc="042F000F" w:tentative="1">
      <w:start w:val="1"/>
      <w:numFmt w:val="decimal"/>
      <w:lvlText w:val="%7."/>
      <w:lvlJc w:val="left"/>
      <w:pPr>
        <w:ind w:left="5673" w:hanging="360"/>
      </w:pPr>
    </w:lvl>
    <w:lvl w:ilvl="7" w:tplc="042F0019" w:tentative="1">
      <w:start w:val="1"/>
      <w:numFmt w:val="lowerLetter"/>
      <w:lvlText w:val="%8."/>
      <w:lvlJc w:val="left"/>
      <w:pPr>
        <w:ind w:left="6393" w:hanging="360"/>
      </w:pPr>
    </w:lvl>
    <w:lvl w:ilvl="8" w:tplc="042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4"/>
  </w:num>
  <w:num w:numId="5">
    <w:abstractNumId w:val="20"/>
  </w:num>
  <w:num w:numId="6">
    <w:abstractNumId w:val="24"/>
  </w:num>
  <w:num w:numId="7">
    <w:abstractNumId w:val="0"/>
  </w:num>
  <w:num w:numId="8">
    <w:abstractNumId w:val="22"/>
  </w:num>
  <w:num w:numId="9">
    <w:abstractNumId w:val="6"/>
  </w:num>
  <w:num w:numId="10">
    <w:abstractNumId w:val="2"/>
  </w:num>
  <w:num w:numId="11">
    <w:abstractNumId w:val="11"/>
  </w:num>
  <w:num w:numId="12">
    <w:abstractNumId w:val="14"/>
  </w:num>
  <w:num w:numId="13">
    <w:abstractNumId w:val="19"/>
  </w:num>
  <w:num w:numId="14">
    <w:abstractNumId w:val="13"/>
  </w:num>
  <w:num w:numId="15">
    <w:abstractNumId w:val="7"/>
  </w:num>
  <w:num w:numId="16">
    <w:abstractNumId w:val="3"/>
  </w:num>
  <w:num w:numId="17">
    <w:abstractNumId w:val="18"/>
  </w:num>
  <w:num w:numId="18">
    <w:abstractNumId w:val="17"/>
  </w:num>
  <w:num w:numId="19">
    <w:abstractNumId w:val="8"/>
  </w:num>
  <w:num w:numId="20">
    <w:abstractNumId w:val="9"/>
  </w:num>
  <w:num w:numId="21">
    <w:abstractNumId w:val="15"/>
  </w:num>
  <w:num w:numId="22">
    <w:abstractNumId w:val="10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44C3"/>
    <w:rsid w:val="000473D5"/>
    <w:rsid w:val="0005723E"/>
    <w:rsid w:val="00081428"/>
    <w:rsid w:val="00084569"/>
    <w:rsid w:val="00086286"/>
    <w:rsid w:val="000938D5"/>
    <w:rsid w:val="00093ACD"/>
    <w:rsid w:val="000A2B73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E6BBC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C8E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5370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594A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1D61"/>
    <w:rsid w:val="00286372"/>
    <w:rsid w:val="00296639"/>
    <w:rsid w:val="002A0231"/>
    <w:rsid w:val="002A32BB"/>
    <w:rsid w:val="002A4E7A"/>
    <w:rsid w:val="002A595B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26AA9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5E52"/>
    <w:rsid w:val="003661B1"/>
    <w:rsid w:val="00380081"/>
    <w:rsid w:val="00393F28"/>
    <w:rsid w:val="003944F4"/>
    <w:rsid w:val="003A0982"/>
    <w:rsid w:val="003A4384"/>
    <w:rsid w:val="003A5C01"/>
    <w:rsid w:val="003A7DD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0DDE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4B71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5697A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1C05"/>
    <w:rsid w:val="006046DD"/>
    <w:rsid w:val="00611B00"/>
    <w:rsid w:val="00627FFA"/>
    <w:rsid w:val="006317C8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286"/>
    <w:rsid w:val="006557FF"/>
    <w:rsid w:val="0065595F"/>
    <w:rsid w:val="00656025"/>
    <w:rsid w:val="00657C24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2B0E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8F73F1"/>
    <w:rsid w:val="00903792"/>
    <w:rsid w:val="0091031E"/>
    <w:rsid w:val="00920688"/>
    <w:rsid w:val="00920BA2"/>
    <w:rsid w:val="00921902"/>
    <w:rsid w:val="009247B8"/>
    <w:rsid w:val="0092579C"/>
    <w:rsid w:val="00926FA4"/>
    <w:rsid w:val="0092763A"/>
    <w:rsid w:val="00930857"/>
    <w:rsid w:val="00942726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B62DF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27DD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18E5"/>
    <w:rsid w:val="00AF588B"/>
    <w:rsid w:val="00B05AA0"/>
    <w:rsid w:val="00B07E0E"/>
    <w:rsid w:val="00B12EDD"/>
    <w:rsid w:val="00B14A12"/>
    <w:rsid w:val="00B17431"/>
    <w:rsid w:val="00B1751A"/>
    <w:rsid w:val="00B23401"/>
    <w:rsid w:val="00B269C7"/>
    <w:rsid w:val="00B40BE7"/>
    <w:rsid w:val="00B4151E"/>
    <w:rsid w:val="00B50BAA"/>
    <w:rsid w:val="00B612FD"/>
    <w:rsid w:val="00B66ED6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B4DA7"/>
    <w:rsid w:val="00CB67CD"/>
    <w:rsid w:val="00CC0582"/>
    <w:rsid w:val="00CC0A59"/>
    <w:rsid w:val="00CC3CED"/>
    <w:rsid w:val="00CC5CCF"/>
    <w:rsid w:val="00CD2848"/>
    <w:rsid w:val="00CD4FB9"/>
    <w:rsid w:val="00CE4BA3"/>
    <w:rsid w:val="00CE5E46"/>
    <w:rsid w:val="00CF273C"/>
    <w:rsid w:val="00CF2886"/>
    <w:rsid w:val="00CF28F1"/>
    <w:rsid w:val="00CF66C6"/>
    <w:rsid w:val="00D12A6B"/>
    <w:rsid w:val="00D16E49"/>
    <w:rsid w:val="00D17219"/>
    <w:rsid w:val="00D2079B"/>
    <w:rsid w:val="00D26F33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3253"/>
    <w:rsid w:val="00DA4619"/>
    <w:rsid w:val="00DA656C"/>
    <w:rsid w:val="00DA6C38"/>
    <w:rsid w:val="00DA7BF2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57755"/>
    <w:rsid w:val="00E60C65"/>
    <w:rsid w:val="00E63EA9"/>
    <w:rsid w:val="00E673B0"/>
    <w:rsid w:val="00E76116"/>
    <w:rsid w:val="00E82DD4"/>
    <w:rsid w:val="00E83E29"/>
    <w:rsid w:val="00E84CDC"/>
    <w:rsid w:val="00E87607"/>
    <w:rsid w:val="00E96A45"/>
    <w:rsid w:val="00EB04AE"/>
    <w:rsid w:val="00EB39D6"/>
    <w:rsid w:val="00EB547A"/>
    <w:rsid w:val="00EB6ED0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1D40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26B04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0A3C3-7972-46E7-8C1E-491DA912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aspi</cp:lastModifiedBy>
  <cp:revision>10</cp:revision>
  <cp:lastPrinted>2026-05-22T07:32:00Z</cp:lastPrinted>
  <dcterms:created xsi:type="dcterms:W3CDTF">2026-05-12T06:55:00Z</dcterms:created>
  <dcterms:modified xsi:type="dcterms:W3CDTF">2026-07-13T07:42:00Z</dcterms:modified>
</cp:coreProperties>
</file>