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14904" w14:textId="6733FB96" w:rsidR="00D8445B" w:rsidRPr="00AB30CF" w:rsidRDefault="00EB153F" w:rsidP="00AB30CF">
      <w:pPr>
        <w:pStyle w:val="NoSpacing"/>
        <w:jc w:val="both"/>
        <w:rPr>
          <w:rFonts w:ascii="StobiSerif Regular" w:hAnsi="StobiSerif Regular"/>
          <w:sz w:val="24"/>
          <w:szCs w:val="24"/>
          <w:lang w:val="mk-MK"/>
        </w:rPr>
      </w:pPr>
      <w:bookmarkStart w:id="0" w:name="_GoBack"/>
      <w:bookmarkEnd w:id="0"/>
      <w:r w:rsidRPr="00AB30CF">
        <w:rPr>
          <w:rFonts w:ascii="StobiSerif Regular" w:hAnsi="StobiSerif Regular"/>
          <w:sz w:val="24"/>
          <w:szCs w:val="24"/>
          <w:lang w:val="mk-MK"/>
        </w:rPr>
        <w:t xml:space="preserve">Врз основа на </w:t>
      </w:r>
      <w:r w:rsidR="005003F0">
        <w:rPr>
          <w:rFonts w:ascii="StobiSerif Regular" w:hAnsi="StobiSerif Regular"/>
          <w:sz w:val="24"/>
          <w:szCs w:val="24"/>
          <w:lang w:val="mk-MK"/>
        </w:rPr>
        <w:t xml:space="preserve">член </w:t>
      </w:r>
      <w:r w:rsidRPr="00AB30CF">
        <w:rPr>
          <w:rFonts w:ascii="StobiSerif Regular" w:hAnsi="StobiSerif Regular"/>
          <w:sz w:val="24"/>
          <w:szCs w:val="24"/>
          <w:lang w:val="mk-MK"/>
        </w:rPr>
        <w:t>20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 xml:space="preserve"> став 1 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и член 34 став 1 алинеја 11 </w:t>
      </w:r>
      <w:r w:rsidR="008B5BEA" w:rsidRPr="00AB30CF">
        <w:rPr>
          <w:rFonts w:ascii="StobiSerif Regular" w:hAnsi="StobiSerif Regular"/>
          <w:sz w:val="24"/>
          <w:szCs w:val="24"/>
          <w:lang w:val="mk-MK"/>
        </w:rPr>
        <w:t>и 12</w:t>
      </w:r>
      <w:r w:rsidR="00CE7009" w:rsidRPr="00AB30CF">
        <w:rPr>
          <w:rFonts w:ascii="StobiSerif Regular" w:hAnsi="StobiSerif Regular"/>
          <w:sz w:val="24"/>
          <w:szCs w:val="24"/>
        </w:rPr>
        <w:t xml:space="preserve"> </w:t>
      </w:r>
      <w:r w:rsidR="00CE7009" w:rsidRPr="00AB30CF">
        <w:rPr>
          <w:rFonts w:ascii="StobiSerif Regular" w:hAnsi="StobiSerif Regular"/>
          <w:sz w:val="24"/>
          <w:szCs w:val="24"/>
          <w:lang w:val="mk-MK"/>
        </w:rPr>
        <w:t xml:space="preserve">в.в. со член 18 </w:t>
      </w:r>
      <w:r w:rsidR="00E47D3F" w:rsidRPr="00AB30CF">
        <w:rPr>
          <w:rFonts w:ascii="StobiSerif Regular" w:hAnsi="StobiSerif Regular"/>
          <w:sz w:val="24"/>
          <w:szCs w:val="24"/>
          <w:lang w:val="mk-MK"/>
        </w:rPr>
        <w:t xml:space="preserve">од Законот за слободен пристап до информации од јавен карактер 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>(</w:t>
      </w:r>
      <w:r w:rsidR="009E29E2" w:rsidRPr="00AB30CF">
        <w:rPr>
          <w:rFonts w:ascii="StobiSerif Regular" w:hAnsi="StobiSerif Regular"/>
          <w:sz w:val="24"/>
          <w:szCs w:val="24"/>
          <w:lang w:val="mk-MK"/>
        </w:rPr>
        <w:t>„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 xml:space="preserve">Службен весник на Република Северна Македонија“ бр. 101/2019), </w:t>
      </w:r>
      <w:r w:rsidR="000E4DFD" w:rsidRPr="00AB30CF">
        <w:rPr>
          <w:rFonts w:ascii="StobiSerif Regular" w:hAnsi="StobiSerif Regular"/>
          <w:sz w:val="24"/>
          <w:szCs w:val="24"/>
          <w:lang w:val="mk-MK"/>
        </w:rPr>
        <w:t>член 13 и член 24 став 1 и став 3 од ЗОУП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(</w:t>
      </w:r>
      <w:r w:rsidR="00387063" w:rsidRPr="00AB30CF">
        <w:rPr>
          <w:rFonts w:ascii="StobiSerif Regular" w:hAnsi="StobiSerif Regular"/>
          <w:sz w:val="24"/>
          <w:szCs w:val="24"/>
          <w:lang w:val="mk-MK"/>
        </w:rPr>
        <w:t>„</w:t>
      </w:r>
      <w:r w:rsidR="00387063" w:rsidRPr="00AB30CF">
        <w:rPr>
          <w:rFonts w:ascii="StobiSerif Regular" w:hAnsi="StobiSerif Regular"/>
          <w:sz w:val="24"/>
          <w:szCs w:val="24"/>
        </w:rPr>
        <w:t>Сл</w:t>
      </w:r>
      <w:r w:rsidR="00387063" w:rsidRPr="00AB30CF">
        <w:rPr>
          <w:rFonts w:ascii="StobiSerif Regular" w:hAnsi="StobiSerif Regular"/>
          <w:sz w:val="24"/>
          <w:szCs w:val="24"/>
          <w:lang w:val="mk-MK"/>
        </w:rPr>
        <w:t>ужбен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весник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на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Република</w:t>
      </w:r>
      <w:r w:rsidR="00BC21EF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Македонија</w:t>
      </w:r>
      <w:r w:rsidR="00387063" w:rsidRPr="00AB30CF">
        <w:rPr>
          <w:rFonts w:ascii="StobiSerif Regular" w:hAnsi="StobiSerif Regular"/>
          <w:sz w:val="24"/>
          <w:szCs w:val="24"/>
          <w:lang w:val="mk-MK"/>
        </w:rPr>
        <w:t>“</w:t>
      </w:r>
      <w:r w:rsidR="00DF03D2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</w:rPr>
        <w:t>бр.124/2015)</w:t>
      </w:r>
      <w:r w:rsidR="000E4DFD" w:rsidRPr="00AB30CF">
        <w:rPr>
          <w:rFonts w:ascii="StobiSerif Regular" w:hAnsi="StobiSerif Regular"/>
          <w:sz w:val="24"/>
          <w:szCs w:val="24"/>
          <w:lang w:val="mk-MK"/>
        </w:rPr>
        <w:t>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0E4DFD" w:rsidRPr="00AB30CF">
        <w:rPr>
          <w:rFonts w:ascii="StobiSerif Regular" w:hAnsi="StobiSerif Regular"/>
          <w:sz w:val="24"/>
          <w:szCs w:val="24"/>
          <w:lang w:val="mk-MK"/>
        </w:rPr>
        <w:t xml:space="preserve">а 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по 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Решение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 на Директорот на </w:t>
      </w:r>
      <w:bookmarkStart w:id="1" w:name="_Hlk102480634"/>
      <w:r w:rsidR="00CF3CD6" w:rsidRPr="00AB30CF">
        <w:rPr>
          <w:rFonts w:ascii="StobiSerif Regular" w:hAnsi="StobiSerif Regular"/>
          <w:sz w:val="24"/>
          <w:szCs w:val="24"/>
          <w:lang w:val="mk-MK"/>
        </w:rPr>
        <w:t>Агенцијата за заштита на правото на слободен пристап до информациите од јавен карактер</w:t>
      </w:r>
      <w:bookmarkEnd w:id="1"/>
      <w:r w:rsidR="00CF3CD6" w:rsidRPr="00AB30CF">
        <w:rPr>
          <w:rFonts w:ascii="StobiSerif Regular" w:hAnsi="StobiSerif Regular"/>
          <w:sz w:val="24"/>
          <w:szCs w:val="24"/>
          <w:lang w:val="mk-MK"/>
        </w:rPr>
        <w:t>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87063" w:rsidRPr="00AB30CF">
        <w:rPr>
          <w:rFonts w:ascii="StobiSerif Regular" w:hAnsi="StobiSerif Regular"/>
          <w:sz w:val="24"/>
          <w:szCs w:val="24"/>
          <w:lang w:val="mk-MK"/>
        </w:rPr>
        <w:t>согласно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 Решение број </w:t>
      </w:r>
      <w:r w:rsidR="00B54515" w:rsidRPr="00AB30CF">
        <w:rPr>
          <w:rFonts w:ascii="StobiSerif Regular" w:hAnsi="StobiSerif Regular"/>
          <w:sz w:val="24"/>
          <w:szCs w:val="24"/>
          <w:lang w:val="mk-MK"/>
        </w:rPr>
        <w:t>04-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5</w:t>
      </w:r>
      <w:r w:rsidR="00B54515" w:rsidRPr="00AB30CF">
        <w:rPr>
          <w:rFonts w:ascii="StobiSerif Regular" w:hAnsi="StobiSerif Regular"/>
          <w:sz w:val="24"/>
          <w:szCs w:val="24"/>
          <w:lang w:val="mk-MK"/>
        </w:rPr>
        <w:t xml:space="preserve">4/1 од 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23.04</w:t>
      </w:r>
      <w:r w:rsidR="00B54515" w:rsidRPr="00AB30CF">
        <w:rPr>
          <w:rFonts w:ascii="StobiSerif Regular" w:hAnsi="StobiSerif Regular"/>
          <w:sz w:val="24"/>
          <w:szCs w:val="24"/>
          <w:lang w:val="mk-MK"/>
        </w:rPr>
        <w:t>.202</w:t>
      </w:r>
      <w:r w:rsidR="00D21987" w:rsidRPr="00AB30CF">
        <w:rPr>
          <w:rFonts w:ascii="StobiSerif Regular" w:hAnsi="StobiSerif Regular"/>
          <w:sz w:val="24"/>
          <w:szCs w:val="24"/>
          <w:lang w:val="mk-MK"/>
        </w:rPr>
        <w:t>6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 година,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Pr="00AB30CF">
        <w:rPr>
          <w:rFonts w:ascii="StobiSerif Regular" w:hAnsi="StobiSerif Regular"/>
          <w:sz w:val="24"/>
          <w:szCs w:val="24"/>
          <w:lang w:val="mk-MK"/>
        </w:rPr>
        <w:t>постапувајќи по Барањето за пристап до информации од јавен карактер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301D32" w:rsidRPr="00AB30CF">
        <w:rPr>
          <w:rFonts w:ascii="StobiSerif Regular" w:hAnsi="StobiSerif Regular"/>
          <w:sz w:val="24"/>
          <w:szCs w:val="24"/>
          <w:lang w:val="mk-MK"/>
        </w:rPr>
        <w:t>поднесено</w:t>
      </w:r>
      <w:r w:rsidR="0039112D" w:rsidRPr="00AB30CF">
        <w:rPr>
          <w:rFonts w:ascii="StobiSerif Regular" w:hAnsi="StobiSerif Regular"/>
          <w:sz w:val="24"/>
          <w:szCs w:val="24"/>
          <w:lang w:val="mk-MK"/>
        </w:rPr>
        <w:t xml:space="preserve"> од </w:t>
      </w:r>
      <w:bookmarkStart w:id="2" w:name="_Hlk228279640"/>
      <w:r w:rsidR="0000368A">
        <w:rPr>
          <w:rFonts w:ascii="StobiSerif Regular" w:hAnsi="StobiSerif Regular"/>
          <w:sz w:val="24"/>
          <w:szCs w:val="24"/>
          <w:lang w:val="mk-MK"/>
        </w:rPr>
        <w:t>Ј</w:t>
      </w:r>
      <w:r w:rsidR="00A60E09">
        <w:rPr>
          <w:rFonts w:ascii="StobiSerif Regular" w:hAnsi="StobiSerif Regular"/>
          <w:sz w:val="24"/>
          <w:szCs w:val="24"/>
          <w:lang w:val="mk-MK"/>
        </w:rPr>
        <w:t>.</w:t>
      </w:r>
      <w:r w:rsidR="0000368A">
        <w:rPr>
          <w:rFonts w:ascii="StobiSerif Regular" w:hAnsi="StobiSerif Regular"/>
          <w:sz w:val="24"/>
          <w:szCs w:val="24"/>
          <w:lang w:val="mk-MK"/>
        </w:rPr>
        <w:t>Ј</w:t>
      </w:r>
      <w:r w:rsidR="00A60E09">
        <w:rPr>
          <w:rFonts w:ascii="StobiSerif Regular" w:hAnsi="StobiSerif Regular"/>
          <w:sz w:val="24"/>
          <w:szCs w:val="24"/>
          <w:lang w:val="mk-MK"/>
        </w:rPr>
        <w:t>.</w:t>
      </w:r>
      <w:r w:rsidR="00B800CC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AB30CF" w:rsidRPr="00AB30CF">
        <w:rPr>
          <w:rFonts w:ascii="StobiSerif Regular" w:hAnsi="StobiSerif Regular"/>
          <w:sz w:val="24"/>
          <w:szCs w:val="24"/>
          <w:lang w:val="mk-MK"/>
        </w:rPr>
        <w:t xml:space="preserve">од </w:t>
      </w:r>
      <w:bookmarkEnd w:id="2"/>
      <w:r w:rsidR="0000368A">
        <w:rPr>
          <w:rFonts w:ascii="StobiSerif Regular" w:hAnsi="StobiSerif Regular"/>
          <w:sz w:val="24"/>
          <w:szCs w:val="24"/>
          <w:lang w:val="mk-MK"/>
        </w:rPr>
        <w:t>Скопје</w:t>
      </w:r>
      <w:r w:rsidR="00D8445B" w:rsidRPr="00AB30CF">
        <w:rPr>
          <w:rFonts w:ascii="StobiSerif Regular" w:hAnsi="StobiSerif Regular"/>
          <w:sz w:val="24"/>
          <w:szCs w:val="24"/>
          <w:lang w:val="mk-MK"/>
        </w:rPr>
        <w:t>,</w:t>
      </w:r>
      <w:r w:rsidR="00BB112A" w:rsidRPr="00AB30CF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EB08E3" w:rsidRPr="00AB30CF">
        <w:rPr>
          <w:rFonts w:ascii="StobiSerif Regular" w:hAnsi="StobiSerif Regular"/>
          <w:sz w:val="24"/>
          <w:szCs w:val="24"/>
          <w:lang w:val="mk-MK"/>
        </w:rPr>
        <w:t>по предметот Барање за пристап д</w:t>
      </w:r>
      <w:r w:rsidR="00CF3CD6" w:rsidRPr="00AB30CF">
        <w:rPr>
          <w:rFonts w:ascii="StobiSerif Regular" w:hAnsi="StobiSerif Regular"/>
          <w:sz w:val="24"/>
          <w:szCs w:val="24"/>
          <w:lang w:val="mk-MK"/>
        </w:rPr>
        <w:t xml:space="preserve">о информации од јавен карактер, </w:t>
      </w:r>
      <w:r w:rsidR="00A2551D" w:rsidRPr="00AB30CF">
        <w:rPr>
          <w:rFonts w:ascii="StobiSerif Regular" w:hAnsi="StobiSerif Regular"/>
          <w:sz w:val="24"/>
          <w:szCs w:val="24"/>
          <w:lang w:val="mk-MK"/>
        </w:rPr>
        <w:t>Службеното лице за посредување со информации од јавен карактер,</w:t>
      </w:r>
      <w:r w:rsidR="00D8445B" w:rsidRPr="00AB30CF">
        <w:rPr>
          <w:rFonts w:ascii="StobiSerif Regular" w:hAnsi="StobiSerif Regular"/>
          <w:sz w:val="24"/>
          <w:szCs w:val="24"/>
          <w:lang w:val="mk-MK"/>
        </w:rPr>
        <w:t xml:space="preserve"> на </w:t>
      </w:r>
      <w:r w:rsidR="0000368A">
        <w:rPr>
          <w:rFonts w:ascii="StobiSerif Regular" w:hAnsi="StobiSerif Regular"/>
          <w:sz w:val="24"/>
          <w:szCs w:val="24"/>
          <w:lang w:val="mk-MK"/>
        </w:rPr>
        <w:t>26</w:t>
      </w:r>
      <w:r w:rsidR="00B800CC">
        <w:rPr>
          <w:rFonts w:ascii="StobiSerif Regular" w:hAnsi="StobiSerif Regular"/>
          <w:sz w:val="24"/>
          <w:szCs w:val="24"/>
          <w:lang w:val="mk-MK"/>
        </w:rPr>
        <w:t>.05.2026</w:t>
      </w:r>
      <w:r w:rsidR="00D8445B" w:rsidRPr="00AB30CF">
        <w:rPr>
          <w:rFonts w:ascii="StobiSerif Regular" w:hAnsi="StobiSerif Regular"/>
          <w:sz w:val="24"/>
          <w:szCs w:val="24"/>
          <w:lang w:val="mk-MK"/>
        </w:rPr>
        <w:t xml:space="preserve"> година, го донесе следното</w:t>
      </w:r>
    </w:p>
    <w:p w14:paraId="64F56168" w14:textId="77777777" w:rsidR="00685987" w:rsidRPr="00AB30CF" w:rsidRDefault="00685987" w:rsidP="00C77DBB">
      <w:pPr>
        <w:jc w:val="both"/>
        <w:rPr>
          <w:rFonts w:ascii="StobiSerif Regular" w:hAnsi="StobiSerif Regular"/>
          <w:b/>
        </w:rPr>
      </w:pPr>
    </w:p>
    <w:p w14:paraId="777B0181" w14:textId="4D4ED95B" w:rsidR="00D8445B" w:rsidRPr="00AB30CF" w:rsidRDefault="00D8445B" w:rsidP="00C77DBB">
      <w:pPr>
        <w:jc w:val="center"/>
        <w:rPr>
          <w:rFonts w:ascii="StobiSerif Regular" w:hAnsi="StobiSerif Regular"/>
          <w:b/>
          <w:lang w:val="mk-MK"/>
        </w:rPr>
      </w:pPr>
      <w:r w:rsidRPr="00AB30CF">
        <w:rPr>
          <w:rFonts w:ascii="StobiSerif Regular" w:hAnsi="StobiSerif Regular"/>
          <w:b/>
          <w:lang w:val="mk-MK"/>
        </w:rPr>
        <w:t>Р Е Ш Е Н И Е</w:t>
      </w:r>
    </w:p>
    <w:p w14:paraId="217ABF64" w14:textId="77777777" w:rsidR="00D8445B" w:rsidRPr="00AB30CF" w:rsidRDefault="00D8445B" w:rsidP="00C77DBB">
      <w:pPr>
        <w:jc w:val="both"/>
        <w:rPr>
          <w:rFonts w:ascii="StobiSerif Regular" w:hAnsi="StobiSerif Regular"/>
          <w:b/>
          <w:lang w:val="mk-MK"/>
        </w:rPr>
      </w:pPr>
    </w:p>
    <w:p w14:paraId="5630D62A" w14:textId="3F1AB78B" w:rsidR="00AB30CF" w:rsidRPr="002B52AB" w:rsidRDefault="00E47D3F" w:rsidP="002B52AB">
      <w:pPr>
        <w:pStyle w:val="ListParagraph"/>
        <w:ind w:left="0" w:firstLine="720"/>
        <w:jc w:val="both"/>
        <w:rPr>
          <w:rFonts w:ascii="StobiSerif Regular" w:hAnsi="StobiSerif Regular"/>
          <w:lang w:val="mk-MK"/>
        </w:rPr>
      </w:pPr>
      <w:r w:rsidRPr="00716789">
        <w:rPr>
          <w:rFonts w:ascii="StobiSerif Regular" w:hAnsi="StobiSerif Regular"/>
          <w:bCs/>
          <w:lang w:val="mk-MK"/>
        </w:rPr>
        <w:t>Б</w:t>
      </w:r>
      <w:r w:rsidR="00C54692" w:rsidRPr="00716789">
        <w:rPr>
          <w:rFonts w:ascii="StobiSerif Regular" w:hAnsi="StobiSerif Regular"/>
          <w:bCs/>
          <w:lang w:val="mk-MK"/>
        </w:rPr>
        <w:t>арање</w:t>
      </w:r>
      <w:r w:rsidRPr="00716789">
        <w:rPr>
          <w:rFonts w:ascii="StobiSerif Regular" w:hAnsi="StobiSerif Regular"/>
          <w:bCs/>
          <w:lang w:val="mk-MK"/>
        </w:rPr>
        <w:t>то</w:t>
      </w:r>
      <w:r w:rsidR="00C54692" w:rsidRPr="00716789">
        <w:rPr>
          <w:rFonts w:ascii="StobiSerif Regular" w:hAnsi="StobiSerif Regular"/>
          <w:bCs/>
          <w:lang w:val="mk-MK"/>
        </w:rPr>
        <w:t xml:space="preserve"> за пристап до информации од јавен карактер</w:t>
      </w:r>
      <w:r w:rsidR="00C54692" w:rsidRPr="00AB30CF">
        <w:rPr>
          <w:rFonts w:ascii="StobiSerif Regular" w:hAnsi="StobiSerif Regular"/>
          <w:b/>
          <w:lang w:val="mk-MK"/>
        </w:rPr>
        <w:t xml:space="preserve"> </w:t>
      </w:r>
      <w:r w:rsidR="00C54692" w:rsidRPr="00AB30CF">
        <w:rPr>
          <w:rFonts w:ascii="StobiSerif Regular" w:hAnsi="StobiSerif Regular"/>
          <w:lang w:val="mk-MK"/>
        </w:rPr>
        <w:t xml:space="preserve">од </w:t>
      </w:r>
      <w:r w:rsidR="0000368A">
        <w:rPr>
          <w:rFonts w:ascii="StobiSerif Regular" w:hAnsi="StobiSerif Regular"/>
          <w:lang w:val="mk-MK"/>
        </w:rPr>
        <w:t>Ј</w:t>
      </w:r>
      <w:r w:rsidR="00A60E09">
        <w:rPr>
          <w:rFonts w:ascii="StobiSerif Regular" w:hAnsi="StobiSerif Regular"/>
          <w:lang w:val="mk-MK"/>
        </w:rPr>
        <w:t>.</w:t>
      </w:r>
      <w:r w:rsidR="0000368A">
        <w:rPr>
          <w:rFonts w:ascii="StobiSerif Regular" w:hAnsi="StobiSerif Regular"/>
          <w:lang w:val="mk-MK"/>
        </w:rPr>
        <w:t>Ј</w:t>
      </w:r>
      <w:r w:rsidR="00A60E09">
        <w:rPr>
          <w:rFonts w:ascii="StobiSerif Regular" w:hAnsi="StobiSerif Regular"/>
          <w:lang w:val="mk-MK"/>
        </w:rPr>
        <w:t>.</w:t>
      </w:r>
      <w:r w:rsidR="00AB30CF" w:rsidRPr="00AB30CF">
        <w:rPr>
          <w:rFonts w:ascii="StobiSerif Regular" w:hAnsi="StobiSerif Regular"/>
          <w:lang w:val="mk-MK"/>
        </w:rPr>
        <w:t xml:space="preserve"> од </w:t>
      </w:r>
      <w:r w:rsidR="0000368A">
        <w:rPr>
          <w:rFonts w:ascii="StobiSerif Regular" w:hAnsi="StobiSerif Regular"/>
          <w:lang w:val="mk-MK"/>
        </w:rPr>
        <w:t>Скопје</w:t>
      </w:r>
      <w:r w:rsidR="00980FA0" w:rsidRPr="00AB30CF">
        <w:rPr>
          <w:rFonts w:ascii="StobiSerif Regular" w:hAnsi="StobiSerif Regular"/>
          <w:lang w:val="mk-MK"/>
        </w:rPr>
        <w:t>,</w:t>
      </w:r>
      <w:r w:rsidR="007275EF" w:rsidRPr="00AB30CF">
        <w:rPr>
          <w:rFonts w:ascii="StobiSerif Regular" w:hAnsi="StobiSerif Regular"/>
          <w:lang w:val="mk-MK"/>
        </w:rPr>
        <w:t xml:space="preserve"> </w:t>
      </w:r>
      <w:r w:rsidR="000D5F2C" w:rsidRPr="00AB30CF">
        <w:rPr>
          <w:rFonts w:ascii="StobiSerif Regular" w:hAnsi="StobiSerif Regular"/>
          <w:lang w:val="mk-MK"/>
        </w:rPr>
        <w:t>поднесено</w:t>
      </w:r>
      <w:r w:rsidR="009E29E2" w:rsidRPr="00AB30CF">
        <w:rPr>
          <w:rFonts w:ascii="StobiSerif Regular" w:hAnsi="StobiSerif Regular"/>
          <w:lang w:val="mk-MK"/>
        </w:rPr>
        <w:t xml:space="preserve"> до Агенцијата за заштита на правото на слободен пристап до информациите од јавен карактер, заведено под</w:t>
      </w:r>
      <w:r w:rsidR="007275EF" w:rsidRPr="00AB30CF">
        <w:rPr>
          <w:rFonts w:ascii="StobiSerif Regular" w:hAnsi="StobiSerif Regular"/>
          <w:lang w:val="mk-MK"/>
        </w:rPr>
        <w:t xml:space="preserve"> </w:t>
      </w:r>
      <w:r w:rsidR="00C54692" w:rsidRPr="00AB30CF">
        <w:rPr>
          <w:rFonts w:ascii="StobiSerif Regular" w:hAnsi="StobiSerif Regular"/>
          <w:lang w:val="mk-MK"/>
        </w:rPr>
        <w:t xml:space="preserve">бр. </w:t>
      </w:r>
      <w:r w:rsidR="008F1B8A" w:rsidRPr="00AB30CF">
        <w:rPr>
          <w:rFonts w:ascii="StobiSerif Regular" w:hAnsi="StobiSerif Regular"/>
          <w:lang w:val="mk-MK"/>
        </w:rPr>
        <w:t>08</w:t>
      </w:r>
      <w:r w:rsidR="00D21987" w:rsidRPr="00AB30CF">
        <w:rPr>
          <w:rFonts w:ascii="StobiSerif Regular" w:hAnsi="StobiSerif Regular"/>
          <w:lang w:val="mk-MK"/>
        </w:rPr>
        <w:t>-</w:t>
      </w:r>
      <w:r w:rsidR="0000368A">
        <w:rPr>
          <w:rFonts w:ascii="StobiSerif Regular" w:hAnsi="StobiSerif Regular"/>
          <w:lang w:val="mk-MK"/>
        </w:rPr>
        <w:t>7</w:t>
      </w:r>
      <w:r w:rsidR="008F1B8A" w:rsidRPr="00AB30CF">
        <w:rPr>
          <w:rFonts w:ascii="StobiSerif Regular" w:hAnsi="StobiSerif Regular"/>
          <w:lang w:val="mk-MK"/>
        </w:rPr>
        <w:t xml:space="preserve"> </w:t>
      </w:r>
      <w:r w:rsidR="007275EF" w:rsidRPr="00AB30CF">
        <w:rPr>
          <w:rFonts w:ascii="StobiSerif Regular" w:hAnsi="StobiSerif Regular"/>
          <w:lang w:val="mk-MK"/>
        </w:rPr>
        <w:t>на</w:t>
      </w:r>
      <w:r w:rsidR="008F1B8A" w:rsidRPr="00AB30CF">
        <w:rPr>
          <w:rFonts w:ascii="StobiSerif Regular" w:hAnsi="StobiSerif Regular"/>
          <w:lang w:val="mk-MK"/>
        </w:rPr>
        <w:t xml:space="preserve"> </w:t>
      </w:r>
      <w:bookmarkStart w:id="3" w:name="_Hlk125540611"/>
      <w:r w:rsidR="0000368A">
        <w:rPr>
          <w:rFonts w:ascii="StobiSerif Regular" w:hAnsi="StobiSerif Regular"/>
          <w:lang w:val="mk-MK"/>
        </w:rPr>
        <w:t>26</w:t>
      </w:r>
      <w:r w:rsidR="00B800CC">
        <w:rPr>
          <w:rFonts w:ascii="StobiSerif Regular" w:hAnsi="StobiSerif Regular"/>
          <w:lang w:val="mk-MK"/>
        </w:rPr>
        <w:t>.05</w:t>
      </w:r>
      <w:r w:rsidR="001375A2" w:rsidRPr="00AB30CF">
        <w:rPr>
          <w:rFonts w:ascii="StobiSerif Regular" w:hAnsi="StobiSerif Regular"/>
          <w:lang w:val="mk-MK"/>
        </w:rPr>
        <w:t>.202</w:t>
      </w:r>
      <w:bookmarkEnd w:id="3"/>
      <w:r w:rsidR="00D21987" w:rsidRPr="00AB30CF">
        <w:rPr>
          <w:rFonts w:ascii="StobiSerif Regular" w:hAnsi="StobiSerif Regular"/>
          <w:lang w:val="mk-MK"/>
        </w:rPr>
        <w:t>6</w:t>
      </w:r>
      <w:r w:rsidR="008F1B8A" w:rsidRPr="00AB30CF">
        <w:rPr>
          <w:rFonts w:ascii="StobiSerif Regular" w:hAnsi="StobiSerif Regular"/>
          <w:lang w:val="mk-MK"/>
        </w:rPr>
        <w:t xml:space="preserve"> година</w:t>
      </w:r>
      <w:r w:rsidR="00716789">
        <w:rPr>
          <w:rFonts w:ascii="StobiSerif Regular" w:hAnsi="StobiSerif Regular"/>
          <w:lang w:val="mk-MK"/>
        </w:rPr>
        <w:t>,</w:t>
      </w:r>
      <w:r w:rsidR="008F1B8A" w:rsidRPr="00AB30CF">
        <w:rPr>
          <w:rFonts w:ascii="StobiSerif Regular" w:hAnsi="StobiSerif Regular"/>
          <w:lang w:val="mk-MK"/>
        </w:rPr>
        <w:t xml:space="preserve"> </w:t>
      </w:r>
      <w:r w:rsidR="00C54692" w:rsidRPr="00AB30CF">
        <w:rPr>
          <w:rFonts w:ascii="StobiSerif Regular" w:hAnsi="StobiSerif Regular"/>
          <w:b/>
          <w:lang w:val="mk-MK"/>
        </w:rPr>
        <w:t xml:space="preserve">СЕ </w:t>
      </w:r>
      <w:r w:rsidR="004C4B14" w:rsidRPr="00AB30CF">
        <w:rPr>
          <w:rFonts w:ascii="StobiSerif Regular" w:hAnsi="StobiSerif Regular"/>
          <w:b/>
          <w:lang w:val="mk-MK"/>
        </w:rPr>
        <w:t>УВАЖУВА</w:t>
      </w:r>
      <w:r w:rsidR="00C54692" w:rsidRPr="00AB30CF">
        <w:rPr>
          <w:rFonts w:ascii="StobiSerif Regular" w:hAnsi="StobiSerif Regular"/>
          <w:lang w:val="mk-MK"/>
        </w:rPr>
        <w:t>.</w:t>
      </w:r>
    </w:p>
    <w:p w14:paraId="5C5DDAED" w14:textId="1BF39B16" w:rsidR="00685987" w:rsidRPr="00AB30CF" w:rsidRDefault="008636FA" w:rsidP="00C77DBB">
      <w:pPr>
        <w:ind w:firstLine="720"/>
        <w:jc w:val="both"/>
        <w:rPr>
          <w:rFonts w:ascii="StobiSerif Regular" w:hAnsi="StobiSerif Regular"/>
          <w:b/>
          <w:lang w:val="mk-MK"/>
        </w:rPr>
      </w:pPr>
      <w:r w:rsidRPr="00AB30CF">
        <w:rPr>
          <w:rFonts w:ascii="StobiSerif Regular" w:hAnsi="StobiSerif Regular"/>
          <w:b/>
          <w:lang w:val="mk-MK"/>
        </w:rPr>
        <w:t xml:space="preserve"> </w:t>
      </w:r>
    </w:p>
    <w:p w14:paraId="62F35C35" w14:textId="2A94FB00" w:rsidR="00D8445B" w:rsidRPr="00AB30CF" w:rsidRDefault="00895A92" w:rsidP="00C77DBB">
      <w:pPr>
        <w:jc w:val="center"/>
        <w:rPr>
          <w:rFonts w:ascii="StobiSerif Regular" w:hAnsi="StobiSerif Regular"/>
          <w:b/>
          <w:i/>
          <w:iCs/>
          <w:lang w:val="mk-MK"/>
        </w:rPr>
      </w:pPr>
      <w:r w:rsidRPr="00AB30CF">
        <w:rPr>
          <w:rFonts w:ascii="StobiSerif Regular" w:hAnsi="StobiSerif Regular"/>
          <w:b/>
          <w:i/>
          <w:iCs/>
          <w:lang w:val="mk-MK"/>
        </w:rPr>
        <w:t>О</w:t>
      </w:r>
      <w:r w:rsidR="00F26F6E" w:rsidRPr="00AB30CF">
        <w:rPr>
          <w:rFonts w:ascii="StobiSerif Regular" w:hAnsi="StobiSerif Regular"/>
          <w:b/>
          <w:i/>
          <w:iCs/>
          <w:lang w:val="mk-MK"/>
        </w:rPr>
        <w:t xml:space="preserve"> б р а з л о ж е н и е</w:t>
      </w:r>
    </w:p>
    <w:p w14:paraId="306DFE80" w14:textId="77777777" w:rsidR="00AB30CF" w:rsidRPr="00AB30CF" w:rsidRDefault="00AB30CF" w:rsidP="00C77DBB">
      <w:pPr>
        <w:jc w:val="center"/>
        <w:rPr>
          <w:rFonts w:ascii="StobiSerif Regular" w:hAnsi="StobiSerif Regular"/>
          <w:b/>
          <w:i/>
          <w:iCs/>
          <w:lang w:val="mk-MK"/>
        </w:rPr>
      </w:pPr>
    </w:p>
    <w:p w14:paraId="2D2541E2" w14:textId="77777777" w:rsidR="002D1840" w:rsidRPr="00AB30CF" w:rsidRDefault="002D1840" w:rsidP="00C77DBB">
      <w:pPr>
        <w:jc w:val="both"/>
        <w:rPr>
          <w:rFonts w:ascii="StobiSerif Regular" w:hAnsi="StobiSerif Regular"/>
          <w:b/>
          <w:i/>
          <w:lang w:val="mk-MK"/>
        </w:rPr>
      </w:pPr>
    </w:p>
    <w:p w14:paraId="2A1BD999" w14:textId="4D7CB6FF" w:rsidR="00A76DE2" w:rsidRPr="00AB30CF" w:rsidRDefault="008636FA" w:rsidP="00C77DBB">
      <w:pPr>
        <w:ind w:firstLine="63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>До</w:t>
      </w:r>
      <w:r w:rsidR="00D379EB" w:rsidRPr="00AB30CF">
        <w:rPr>
          <w:rFonts w:ascii="StobiSerif Regular" w:hAnsi="StobiSerif Regular"/>
          <w:lang w:val="mk-MK"/>
        </w:rPr>
        <w:t xml:space="preserve"> </w:t>
      </w:r>
      <w:r w:rsidRPr="00AB30CF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</w:t>
      </w:r>
      <w:r w:rsidR="00D379EB" w:rsidRPr="00AB30CF">
        <w:rPr>
          <w:rFonts w:ascii="StobiSerif Regular" w:hAnsi="StobiSerif Regular"/>
          <w:lang w:val="mk-MK"/>
        </w:rPr>
        <w:t>,</w:t>
      </w:r>
      <w:r w:rsidR="00D21987" w:rsidRPr="00AB30CF">
        <w:rPr>
          <w:rFonts w:ascii="StobiSerif Regular" w:hAnsi="StobiSerif Regular"/>
          <w:lang w:val="mk-MK"/>
        </w:rPr>
        <w:t xml:space="preserve"> </w:t>
      </w:r>
      <w:r w:rsidR="00A76DE2" w:rsidRPr="00AB30CF">
        <w:rPr>
          <w:rFonts w:ascii="StobiSerif Regular" w:hAnsi="StobiSerif Regular"/>
          <w:lang w:val="mk-MK"/>
        </w:rPr>
        <w:t>беше доставено</w:t>
      </w:r>
      <w:r w:rsidR="00D379EB" w:rsidRPr="00AB30CF">
        <w:rPr>
          <w:rFonts w:ascii="StobiSerif Regular" w:hAnsi="StobiSerif Regular"/>
          <w:lang w:val="mk-MK"/>
        </w:rPr>
        <w:t xml:space="preserve"> Барање за пристап до информации од јавен карактер од Барателот на информации</w:t>
      </w:r>
      <w:r w:rsidR="00AB30CF" w:rsidRPr="00AB30CF">
        <w:rPr>
          <w:rFonts w:ascii="StobiSerif Regular" w:hAnsi="StobiSerif Regular"/>
          <w:lang w:val="mk-MK"/>
        </w:rPr>
        <w:t xml:space="preserve"> </w:t>
      </w:r>
      <w:r w:rsidR="00A06C39">
        <w:rPr>
          <w:rFonts w:ascii="StobiSerif Regular" w:hAnsi="StobiSerif Regular"/>
          <w:lang w:val="mk-MK"/>
        </w:rPr>
        <w:t>Ј</w:t>
      </w:r>
      <w:r w:rsidR="00A60E09">
        <w:rPr>
          <w:rFonts w:ascii="StobiSerif Regular" w:hAnsi="StobiSerif Regular"/>
          <w:lang w:val="mk-MK"/>
        </w:rPr>
        <w:t>.</w:t>
      </w:r>
      <w:r w:rsidR="00A06C39">
        <w:rPr>
          <w:rFonts w:ascii="StobiSerif Regular" w:hAnsi="StobiSerif Regular"/>
          <w:lang w:val="mk-MK"/>
        </w:rPr>
        <w:t>Ј</w:t>
      </w:r>
      <w:r w:rsidR="00A60E09">
        <w:rPr>
          <w:rFonts w:ascii="StobiSerif Regular" w:hAnsi="StobiSerif Regular"/>
          <w:lang w:val="mk-MK"/>
        </w:rPr>
        <w:t>.</w:t>
      </w:r>
      <w:r w:rsidR="00AB30CF" w:rsidRPr="00AB30CF">
        <w:rPr>
          <w:rFonts w:ascii="StobiSerif Regular" w:hAnsi="StobiSerif Regular"/>
          <w:lang w:val="mk-MK"/>
        </w:rPr>
        <w:t xml:space="preserve"> од </w:t>
      </w:r>
      <w:r w:rsidR="00A06C39">
        <w:rPr>
          <w:rFonts w:ascii="StobiSerif Regular" w:hAnsi="StobiSerif Regular"/>
          <w:lang w:val="mk-MK"/>
        </w:rPr>
        <w:t>Скопје</w:t>
      </w:r>
      <w:r w:rsidR="00D379EB" w:rsidRPr="00AB30CF">
        <w:rPr>
          <w:rFonts w:ascii="StobiSerif Regular" w:hAnsi="StobiSerif Regular"/>
          <w:lang w:val="mk-MK"/>
        </w:rPr>
        <w:t>, заве</w:t>
      </w:r>
      <w:r w:rsidR="009864E9" w:rsidRPr="00AB30CF">
        <w:rPr>
          <w:rFonts w:ascii="StobiSerif Regular" w:hAnsi="StobiSerif Regular"/>
          <w:lang w:val="mk-MK"/>
        </w:rPr>
        <w:t>д</w:t>
      </w:r>
      <w:r w:rsidR="00D379EB" w:rsidRPr="00AB30CF">
        <w:rPr>
          <w:rFonts w:ascii="StobiSerif Regular" w:hAnsi="StobiSerif Regular"/>
          <w:lang w:val="mk-MK"/>
        </w:rPr>
        <w:t xml:space="preserve">ено </w:t>
      </w:r>
      <w:r w:rsidR="002E23B5" w:rsidRPr="00AB30CF">
        <w:rPr>
          <w:rFonts w:ascii="StobiSerif Regular" w:hAnsi="StobiSerif Regular"/>
          <w:lang w:val="mk-MK"/>
        </w:rPr>
        <w:t>с</w:t>
      </w:r>
      <w:r w:rsidR="00D379EB" w:rsidRPr="00AB30CF">
        <w:rPr>
          <w:rFonts w:ascii="StobiSerif Regular" w:hAnsi="StobiSerif Regular"/>
          <w:lang w:val="mk-MK"/>
        </w:rPr>
        <w:t xml:space="preserve">о број </w:t>
      </w:r>
      <w:r w:rsidRPr="00AB30CF">
        <w:rPr>
          <w:rFonts w:ascii="StobiSerif Regular" w:hAnsi="StobiSerif Regular"/>
          <w:lang w:val="mk-MK"/>
        </w:rPr>
        <w:t>08-</w:t>
      </w:r>
      <w:r w:rsidR="00A06C39">
        <w:rPr>
          <w:rFonts w:ascii="StobiSerif Regular" w:hAnsi="StobiSerif Regular"/>
          <w:lang w:val="mk-MK"/>
        </w:rPr>
        <w:t>7</w:t>
      </w:r>
      <w:r w:rsidRPr="00AB30CF">
        <w:rPr>
          <w:rFonts w:ascii="StobiSerif Regular" w:hAnsi="StobiSerif Regular"/>
          <w:lang w:val="mk-MK"/>
        </w:rPr>
        <w:t xml:space="preserve"> </w:t>
      </w:r>
      <w:r w:rsidR="00D379EB" w:rsidRPr="00AB30CF">
        <w:rPr>
          <w:rFonts w:ascii="StobiSerif Regular" w:hAnsi="StobiSerif Regular"/>
          <w:lang w:val="mk-MK"/>
        </w:rPr>
        <w:t xml:space="preserve">од </w:t>
      </w:r>
      <w:r w:rsidR="00A06C39">
        <w:rPr>
          <w:rFonts w:ascii="StobiSerif Regular" w:hAnsi="StobiSerif Regular"/>
          <w:lang w:val="mk-MK"/>
        </w:rPr>
        <w:t>26</w:t>
      </w:r>
      <w:r w:rsidR="00716789">
        <w:rPr>
          <w:rFonts w:ascii="StobiSerif Regular" w:hAnsi="StobiSerif Regular"/>
          <w:lang w:val="mk-MK"/>
        </w:rPr>
        <w:t>.05</w:t>
      </w:r>
      <w:r w:rsidR="00D379EB" w:rsidRPr="00AB30CF">
        <w:rPr>
          <w:rFonts w:ascii="StobiSerif Regular" w:hAnsi="StobiSerif Regular"/>
          <w:lang w:val="mk-MK"/>
        </w:rPr>
        <w:t>.202</w:t>
      </w:r>
      <w:r w:rsidR="00D21987" w:rsidRPr="00AB30CF">
        <w:rPr>
          <w:rFonts w:ascii="StobiSerif Regular" w:hAnsi="StobiSerif Regular"/>
          <w:lang w:val="mk-MK"/>
        </w:rPr>
        <w:t>6</w:t>
      </w:r>
      <w:r w:rsidR="00D379EB" w:rsidRPr="00AB30CF">
        <w:rPr>
          <w:rFonts w:ascii="StobiSerif Regular" w:hAnsi="StobiSerif Regular"/>
          <w:lang w:val="mk-MK"/>
        </w:rPr>
        <w:t xml:space="preserve"> година</w:t>
      </w:r>
      <w:r w:rsidRPr="00AB30CF">
        <w:rPr>
          <w:rFonts w:ascii="StobiSerif Regular" w:hAnsi="StobiSerif Regular"/>
          <w:lang w:val="mk-MK"/>
        </w:rPr>
        <w:t>,</w:t>
      </w:r>
      <w:r w:rsidR="00D379EB" w:rsidRPr="00AB30CF">
        <w:rPr>
          <w:rFonts w:ascii="StobiSerif Regular" w:hAnsi="StobiSerif Regular"/>
          <w:lang w:val="mk-MK"/>
        </w:rPr>
        <w:t xml:space="preserve"> </w:t>
      </w:r>
      <w:r w:rsidR="00B448FF" w:rsidRPr="00AB30CF">
        <w:rPr>
          <w:rFonts w:ascii="StobiSerif Regular" w:hAnsi="StobiSerif Regular"/>
          <w:lang w:val="mk-MK"/>
        </w:rPr>
        <w:t xml:space="preserve">со кое </w:t>
      </w:r>
      <w:r w:rsidR="001723DF" w:rsidRPr="00AB30CF">
        <w:rPr>
          <w:rFonts w:ascii="StobiSerif Regular" w:hAnsi="StobiSerif Regular"/>
          <w:lang w:val="mk-MK"/>
        </w:rPr>
        <w:t>Б</w:t>
      </w:r>
      <w:r w:rsidR="006D7586" w:rsidRPr="00AB30CF">
        <w:rPr>
          <w:rFonts w:ascii="StobiSerif Regular" w:hAnsi="StobiSerif Regular"/>
          <w:lang w:val="mk-MK"/>
        </w:rPr>
        <w:t>а</w:t>
      </w:r>
      <w:r w:rsidR="001723DF" w:rsidRPr="00AB30CF">
        <w:rPr>
          <w:rFonts w:ascii="StobiSerif Regular" w:hAnsi="StobiSerif Regular"/>
          <w:lang w:val="mk-MK"/>
        </w:rPr>
        <w:t>рател</w:t>
      </w:r>
      <w:r w:rsidR="00B54515" w:rsidRPr="00AB30CF">
        <w:rPr>
          <w:rFonts w:ascii="StobiSerif Regular" w:hAnsi="StobiSerif Regular"/>
          <w:lang w:val="mk-MK"/>
        </w:rPr>
        <w:t>от</w:t>
      </w:r>
      <w:r w:rsidR="001723DF" w:rsidRPr="00AB30CF">
        <w:rPr>
          <w:rFonts w:ascii="StobiSerif Regular" w:hAnsi="StobiSerif Regular"/>
          <w:lang w:val="mk-MK"/>
        </w:rPr>
        <w:t xml:space="preserve"> </w:t>
      </w:r>
      <w:r w:rsidR="00B448FF" w:rsidRPr="00AB30CF">
        <w:rPr>
          <w:rFonts w:ascii="StobiSerif Regular" w:hAnsi="StobiSerif Regular"/>
          <w:lang w:val="mk-MK"/>
        </w:rPr>
        <w:t>бара преку</w:t>
      </w:r>
      <w:r w:rsidRPr="00AB30CF">
        <w:rPr>
          <w:rFonts w:ascii="StobiSerif Regular" w:hAnsi="StobiSerif Regular"/>
          <w:lang w:val="mk-MK"/>
        </w:rPr>
        <w:t xml:space="preserve"> е-маил</w:t>
      </w:r>
      <w:r w:rsidR="00CE7009" w:rsidRPr="00AB30CF">
        <w:rPr>
          <w:rFonts w:ascii="StobiSerif Regular" w:hAnsi="StobiSerif Regular"/>
          <w:lang w:val="mk-MK"/>
        </w:rPr>
        <w:t>/електронски запис</w:t>
      </w:r>
      <w:r w:rsidRPr="00AB30CF">
        <w:rPr>
          <w:rFonts w:ascii="StobiSerif Regular" w:hAnsi="StobiSerif Regular"/>
          <w:lang w:val="mk-MK"/>
        </w:rPr>
        <w:t xml:space="preserve"> </w:t>
      </w:r>
      <w:r w:rsidR="00B448FF" w:rsidRPr="00AB30CF">
        <w:rPr>
          <w:rFonts w:ascii="StobiSerif Regular" w:hAnsi="StobiSerif Regular"/>
          <w:lang w:val="mk-MK"/>
        </w:rPr>
        <w:t xml:space="preserve">да </w:t>
      </w:r>
      <w:r w:rsidR="00B54515" w:rsidRPr="00AB30CF">
        <w:rPr>
          <w:rFonts w:ascii="StobiSerif Regular" w:hAnsi="StobiSerif Regular"/>
          <w:lang w:val="mk-MK"/>
        </w:rPr>
        <w:t>му</w:t>
      </w:r>
      <w:r w:rsidR="00B448FF" w:rsidRPr="00AB30CF">
        <w:rPr>
          <w:rFonts w:ascii="StobiSerif Regular" w:hAnsi="StobiSerif Regular"/>
          <w:lang w:val="mk-MK"/>
        </w:rPr>
        <w:t xml:space="preserve"> биде доставен</w:t>
      </w:r>
      <w:r w:rsidR="00EF78F1" w:rsidRPr="00AB30CF">
        <w:rPr>
          <w:rFonts w:ascii="StobiSerif Regular" w:hAnsi="StobiSerif Regular"/>
          <w:lang w:val="mk-MK"/>
        </w:rPr>
        <w:t>а</w:t>
      </w:r>
      <w:r w:rsidR="00B448FF" w:rsidRPr="00AB30CF">
        <w:rPr>
          <w:rFonts w:ascii="StobiSerif Regular" w:hAnsi="StobiSerif Regular"/>
          <w:lang w:val="mk-MK"/>
        </w:rPr>
        <w:t xml:space="preserve"> следната информација</w:t>
      </w:r>
      <w:r w:rsidR="00802F03" w:rsidRPr="00AB30CF">
        <w:rPr>
          <w:rFonts w:ascii="StobiSerif Regular" w:hAnsi="StobiSerif Regular"/>
          <w:lang w:val="mk-MK"/>
        </w:rPr>
        <w:t xml:space="preserve"> од јавен карактер</w:t>
      </w:r>
      <w:r w:rsidR="00B448FF" w:rsidRPr="00AB30CF">
        <w:rPr>
          <w:rFonts w:ascii="StobiSerif Regular" w:hAnsi="StobiSerif Regular"/>
          <w:lang w:val="mk-MK"/>
        </w:rPr>
        <w:t>:</w:t>
      </w:r>
    </w:p>
    <w:p w14:paraId="3FBF1B0A" w14:textId="77777777" w:rsidR="00314C44" w:rsidRPr="00AB30CF" w:rsidRDefault="00314C44" w:rsidP="00C77DBB">
      <w:pPr>
        <w:ind w:firstLine="630"/>
        <w:jc w:val="both"/>
        <w:rPr>
          <w:rFonts w:ascii="StobiSerif Regular" w:hAnsi="StobiSerif Regular"/>
          <w:b/>
          <w:bCs/>
          <w:lang w:val="mk-MK"/>
        </w:rPr>
      </w:pPr>
    </w:p>
    <w:p w14:paraId="44261937" w14:textId="4355890B" w:rsidR="00A06C39" w:rsidRDefault="00362BA5" w:rsidP="00AB30CF">
      <w:pPr>
        <w:pStyle w:val="Default"/>
        <w:jc w:val="both"/>
        <w:rPr>
          <w:rFonts w:ascii="StobiSerif Regular" w:hAnsi="StobiSerif Regular" w:cs="Times New Roman"/>
          <w:b/>
          <w:bCs/>
        </w:rPr>
      </w:pPr>
      <w:r w:rsidRPr="00AB30CF">
        <w:rPr>
          <w:rFonts w:ascii="StobiSerif Regular" w:hAnsi="StobiSerif Regular" w:cs="Times New Roman"/>
          <w:b/>
          <w:bCs/>
        </w:rPr>
        <w:tab/>
      </w:r>
      <w:r w:rsidR="001B475A" w:rsidRPr="00AB30CF">
        <w:rPr>
          <w:rFonts w:ascii="StobiSerif Regular" w:hAnsi="StobiSerif Regular" w:cs="Times New Roman"/>
          <w:b/>
          <w:bCs/>
        </w:rPr>
        <w:t>„</w:t>
      </w:r>
      <w:r w:rsidR="00A06C39">
        <w:rPr>
          <w:rFonts w:ascii="StobiSerif Regular" w:hAnsi="StobiSerif Regular" w:cs="Times New Roman"/>
          <w:b/>
          <w:bCs/>
        </w:rPr>
        <w:t>- Колку жалби во периодот од 01.01 до 31.0</w:t>
      </w:r>
      <w:r w:rsidR="009E76B2">
        <w:rPr>
          <w:rFonts w:ascii="StobiSerif Regular" w:hAnsi="StobiSerif Regular" w:cs="Times New Roman"/>
          <w:b/>
          <w:bCs/>
        </w:rPr>
        <w:t>3</w:t>
      </w:r>
      <w:r w:rsidR="00A06C39">
        <w:rPr>
          <w:rFonts w:ascii="StobiSerif Regular" w:hAnsi="StobiSerif Regular" w:cs="Times New Roman"/>
          <w:b/>
          <w:bCs/>
        </w:rPr>
        <w:t xml:space="preserve">.2026 година има добиено </w:t>
      </w:r>
      <w:r w:rsidR="00A06C39" w:rsidRPr="00A06C39">
        <w:rPr>
          <w:rFonts w:ascii="StobiSerif Regular" w:hAnsi="StobiSerif Regular" w:cs="Times New Roman"/>
          <w:b/>
          <w:bCs/>
        </w:rPr>
        <w:t>Агенцијата за заштита на правото на слободен пристап до информации од јавен карактер</w:t>
      </w:r>
      <w:r w:rsidR="00A06C39">
        <w:rPr>
          <w:rFonts w:ascii="StobiSerif Regular" w:hAnsi="StobiSerif Regular" w:cs="Times New Roman"/>
          <w:b/>
          <w:bCs/>
        </w:rPr>
        <w:t>;</w:t>
      </w:r>
    </w:p>
    <w:p w14:paraId="011F4AAA" w14:textId="77777777" w:rsidR="00A06C39" w:rsidRDefault="00A06C39" w:rsidP="00A06C39">
      <w:pPr>
        <w:pStyle w:val="Default"/>
        <w:numPr>
          <w:ilvl w:val="0"/>
          <w:numId w:val="15"/>
        </w:numPr>
        <w:jc w:val="both"/>
        <w:rPr>
          <w:rFonts w:ascii="StobiSerif Regular" w:hAnsi="StobiSerif Regular" w:cs="Times New Roman"/>
          <w:b/>
          <w:bCs/>
        </w:rPr>
      </w:pPr>
      <w:r>
        <w:rPr>
          <w:rFonts w:ascii="StobiSerif Regular" w:hAnsi="StobiSerif Regular" w:cs="Times New Roman"/>
          <w:b/>
          <w:bCs/>
        </w:rPr>
        <w:t>Кога се примени во Агенцијата (копија од приемниот печат) и кога истите се заведени во Агенцијата (копија од уписната книга);</w:t>
      </w:r>
    </w:p>
    <w:p w14:paraId="2FF0ED30" w14:textId="77777777" w:rsidR="00A06C39" w:rsidRDefault="00A06C39" w:rsidP="00A06C39">
      <w:pPr>
        <w:pStyle w:val="Default"/>
        <w:numPr>
          <w:ilvl w:val="0"/>
          <w:numId w:val="15"/>
        </w:numPr>
        <w:jc w:val="both"/>
        <w:rPr>
          <w:rFonts w:ascii="StobiSerif Regular" w:hAnsi="StobiSerif Regular" w:cs="Times New Roman"/>
          <w:b/>
          <w:bCs/>
        </w:rPr>
      </w:pPr>
      <w:r>
        <w:rPr>
          <w:rFonts w:ascii="StobiSerif Regular" w:hAnsi="StobiSerif Regular" w:cs="Times New Roman"/>
          <w:b/>
          <w:bCs/>
        </w:rPr>
        <w:t>Колку од примените жалби се поднесени од правни и физички лица;</w:t>
      </w:r>
    </w:p>
    <w:p w14:paraId="02C5BF87" w14:textId="34D2E2CC" w:rsidR="001B475A" w:rsidRPr="00AB30CF" w:rsidRDefault="00A06C39" w:rsidP="00A06C39">
      <w:pPr>
        <w:pStyle w:val="Default"/>
        <w:numPr>
          <w:ilvl w:val="0"/>
          <w:numId w:val="15"/>
        </w:numPr>
        <w:jc w:val="both"/>
        <w:rPr>
          <w:rFonts w:ascii="StobiSerif Regular" w:hAnsi="StobiSerif Regular" w:cs="Times New Roman"/>
          <w:b/>
          <w:bCs/>
        </w:rPr>
      </w:pPr>
      <w:r>
        <w:rPr>
          <w:rFonts w:ascii="StobiSerif Regular" w:hAnsi="StobiSerif Regular" w:cs="Times New Roman"/>
          <w:b/>
          <w:bCs/>
        </w:rPr>
        <w:t>Колку од примените жалби се поради „молк на управата“.</w:t>
      </w:r>
      <w:r w:rsidRPr="00AB30CF">
        <w:rPr>
          <w:rFonts w:ascii="StobiSerif Regular" w:hAnsi="StobiSerif Regular" w:cs="Times New Roman"/>
          <w:b/>
          <w:bCs/>
        </w:rPr>
        <w:t xml:space="preserve"> </w:t>
      </w:r>
      <w:r w:rsidR="00AB30CF" w:rsidRPr="00AB30CF">
        <w:rPr>
          <w:rFonts w:ascii="StobiSerif Regular" w:hAnsi="StobiSerif Regular" w:cs="Times New Roman"/>
          <w:b/>
          <w:bCs/>
        </w:rPr>
        <w:t>“</w:t>
      </w:r>
    </w:p>
    <w:p w14:paraId="6B347FCE" w14:textId="262E641B" w:rsidR="00C81AD6" w:rsidRPr="00AB30CF" w:rsidRDefault="00C81AD6" w:rsidP="00C77DBB">
      <w:pPr>
        <w:pStyle w:val="Default"/>
        <w:jc w:val="both"/>
        <w:rPr>
          <w:rFonts w:ascii="StobiSerif Regular" w:hAnsi="StobiSerif Regular" w:cs="Times New Roman"/>
          <w:lang w:val="en-US"/>
        </w:rPr>
      </w:pPr>
      <w:r w:rsidRPr="00AB30CF">
        <w:rPr>
          <w:rFonts w:ascii="StobiSerif Regular" w:hAnsi="StobiSerif Regular" w:cs="Times New Roman"/>
          <w:lang w:val="en-US"/>
        </w:rPr>
        <w:t xml:space="preserve"> </w:t>
      </w:r>
    </w:p>
    <w:p w14:paraId="4FF452F9" w14:textId="5D4C5B4D" w:rsidR="00AB30CF" w:rsidRDefault="00C77DBB" w:rsidP="002B52AB">
      <w:pPr>
        <w:pStyle w:val="Default"/>
        <w:ind w:firstLine="567"/>
        <w:jc w:val="both"/>
        <w:rPr>
          <w:rFonts w:ascii="StobiSerif Regular" w:hAnsi="StobiSerif Regular"/>
        </w:rPr>
      </w:pPr>
      <w:r w:rsidRPr="00AB30CF">
        <w:rPr>
          <w:rFonts w:ascii="StobiSerif Regular" w:hAnsi="StobiSerif Regular"/>
        </w:rPr>
        <w:t>Постапувајќи по Барање</w:t>
      </w:r>
      <w:r w:rsidR="00690FCD" w:rsidRPr="00AB30CF">
        <w:rPr>
          <w:rFonts w:ascii="StobiSerif Regular" w:hAnsi="StobiSerif Regular"/>
        </w:rPr>
        <w:t>то</w:t>
      </w:r>
      <w:r w:rsidRPr="00AB30CF">
        <w:rPr>
          <w:rFonts w:ascii="StobiSerif Regular" w:hAnsi="StobiSerif Regular"/>
        </w:rPr>
        <w:t xml:space="preserve"> за пристап до информации од јавен карактер, Агенцијата за заштита на правото на слободен пристап до информациите од јавен карактер Ве информира за следното:</w:t>
      </w:r>
    </w:p>
    <w:p w14:paraId="55579188" w14:textId="1B76F237" w:rsidR="002B52AB" w:rsidRDefault="002B52AB" w:rsidP="002B52AB">
      <w:pPr>
        <w:pStyle w:val="Default"/>
        <w:ind w:firstLine="567"/>
        <w:jc w:val="both"/>
        <w:rPr>
          <w:rFonts w:ascii="StobiSerif Regular" w:hAnsi="StobiSerif Regular"/>
        </w:rPr>
      </w:pPr>
    </w:p>
    <w:p w14:paraId="7817EF69" w14:textId="38E569B7" w:rsidR="00553EFD" w:rsidRPr="00553EFD" w:rsidRDefault="00553EFD" w:rsidP="004D2B32">
      <w:pPr>
        <w:pStyle w:val="Default"/>
        <w:ind w:firstLine="567"/>
        <w:jc w:val="both"/>
        <w:rPr>
          <w:rFonts w:ascii="StobiSerif Regular" w:hAnsi="StobiSerif Regular"/>
        </w:rPr>
      </w:pPr>
      <w:r w:rsidRPr="00553EFD">
        <w:rPr>
          <w:rFonts w:ascii="StobiSerif Regular" w:hAnsi="StobiSerif Regular"/>
        </w:rPr>
        <w:lastRenderedPageBreak/>
        <w:t xml:space="preserve">Во врска со </w:t>
      </w:r>
      <w:r>
        <w:rPr>
          <w:rFonts w:ascii="StobiSerif Regular" w:hAnsi="StobiSerif Regular"/>
        </w:rPr>
        <w:t xml:space="preserve">Вашето барање по однос на пристигнатите жалби во Агенцијата, Ве известуваме дека </w:t>
      </w:r>
      <w:r w:rsidRPr="00553EFD">
        <w:rPr>
          <w:rFonts w:ascii="StobiSerif Regular" w:hAnsi="StobiSerif Regular"/>
        </w:rPr>
        <w:t xml:space="preserve">постапувањето по пристигнатите жалби, </w:t>
      </w:r>
      <w:r>
        <w:rPr>
          <w:rFonts w:ascii="StobiSerif Regular" w:hAnsi="StobiSerif Regular"/>
        </w:rPr>
        <w:t xml:space="preserve">а со оглед на фактот дека </w:t>
      </w:r>
      <w:r w:rsidRPr="00553EFD">
        <w:rPr>
          <w:rFonts w:ascii="StobiSerif Regular" w:hAnsi="StobiSerif Regular"/>
        </w:rPr>
        <w:t>работењето на Агенцијата во периодот од 26</w:t>
      </w:r>
      <w:r w:rsidR="009E76B2">
        <w:rPr>
          <w:rFonts w:ascii="StobiSerif Regular" w:hAnsi="StobiSerif Regular"/>
        </w:rPr>
        <w:t>.12.</w:t>
      </w:r>
      <w:r w:rsidRPr="00553EFD">
        <w:rPr>
          <w:rFonts w:ascii="StobiSerif Regular" w:hAnsi="StobiSerif Regular"/>
        </w:rPr>
        <w:t>2025 година до именувањето на новото раководно лице</w:t>
      </w:r>
      <w:r>
        <w:rPr>
          <w:rFonts w:ascii="StobiSerif Regular" w:hAnsi="StobiSerif Regular"/>
        </w:rPr>
        <w:t>,</w:t>
      </w:r>
      <w:r w:rsidRPr="00553EFD">
        <w:rPr>
          <w:rFonts w:ascii="StobiSerif Regular" w:hAnsi="StobiSerif Regular"/>
        </w:rPr>
        <w:t xml:space="preserve"> беше отежнато и фактички нефункционално, поради истекот на мандатот на директорот и неможноста за непречено извршување на тековните административни и управни надлежности.</w:t>
      </w:r>
    </w:p>
    <w:p w14:paraId="7BC20857" w14:textId="0E6B6F86" w:rsidR="00553EFD" w:rsidRPr="00553EFD" w:rsidRDefault="00553EFD" w:rsidP="004D2B32">
      <w:pPr>
        <w:pStyle w:val="Default"/>
        <w:ind w:firstLine="567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П</w:t>
      </w:r>
      <w:r w:rsidRPr="00553EFD">
        <w:rPr>
          <w:rFonts w:ascii="StobiSerif Regular" w:hAnsi="StobiSerif Regular"/>
        </w:rPr>
        <w:t>о именување</w:t>
      </w:r>
      <w:r w:rsidR="009E76B2">
        <w:rPr>
          <w:rFonts w:ascii="StobiSerif Regular" w:hAnsi="StobiSerif Regular"/>
        </w:rPr>
        <w:t>то</w:t>
      </w:r>
      <w:r w:rsidRPr="00553EFD">
        <w:rPr>
          <w:rFonts w:ascii="StobiSerif Regular" w:hAnsi="StobiSerif Regular"/>
        </w:rPr>
        <w:t xml:space="preserve"> на нов директор беше неопходно да се спроведат повеќе административни,</w:t>
      </w:r>
      <w:r w:rsidR="00BC160D">
        <w:rPr>
          <w:rFonts w:ascii="StobiSerif Regular" w:hAnsi="StobiSerif Regular"/>
        </w:rPr>
        <w:t xml:space="preserve"> </w:t>
      </w:r>
      <w:r w:rsidRPr="00553EFD">
        <w:rPr>
          <w:rFonts w:ascii="StobiSerif Regular" w:hAnsi="StobiSerif Regular"/>
        </w:rPr>
        <w:t>технички и организациски активности со цел повторно воспоставување на редовното работење на институцијата.</w:t>
      </w:r>
    </w:p>
    <w:p w14:paraId="5EDDCF7B" w14:textId="51A73453" w:rsidR="009E76B2" w:rsidRDefault="009E76B2" w:rsidP="00BC160D">
      <w:pPr>
        <w:pStyle w:val="Default"/>
        <w:ind w:firstLine="567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До Агенцијата, чија надлежност е да </w:t>
      </w:r>
      <w:r w:rsidRPr="004D2B32">
        <w:rPr>
          <w:rFonts w:ascii="StobiSerif Regular" w:hAnsi="StobiSerif Regular"/>
        </w:rPr>
        <w:t>води управна постапка и одлучува по жалби против решението со кое имателот на информацијата го одбил или отфрлил барањето за пристап до информации на барателите</w:t>
      </w:r>
      <w:r>
        <w:rPr>
          <w:rFonts w:ascii="StobiSerif Regular" w:hAnsi="StobiSerif Regular"/>
        </w:rPr>
        <w:t xml:space="preserve">, за периодот за кој се однесува </w:t>
      </w:r>
      <w:r w:rsidR="00BC160D">
        <w:rPr>
          <w:rFonts w:ascii="StobiSerif Regular" w:hAnsi="StobiSerif Regular"/>
        </w:rPr>
        <w:t>В</w:t>
      </w:r>
      <w:r>
        <w:rPr>
          <w:rFonts w:ascii="StobiSerif Regular" w:hAnsi="StobiSerif Regular"/>
        </w:rPr>
        <w:t>ашето барање, се поднесени 14</w:t>
      </w:r>
      <w:r w:rsidR="00C91220">
        <w:rPr>
          <w:rFonts w:ascii="StobiSerif Regular" w:hAnsi="StobiSerif Regular"/>
        </w:rPr>
        <w:t>0</w:t>
      </w:r>
      <w:r>
        <w:rPr>
          <w:rFonts w:ascii="StobiSerif Regular" w:hAnsi="StobiSerif Regular"/>
        </w:rPr>
        <w:t xml:space="preserve"> жалб</w:t>
      </w:r>
      <w:r w:rsidR="00BC160D">
        <w:rPr>
          <w:rFonts w:ascii="StobiSerif Regular" w:hAnsi="StobiSerif Regular"/>
        </w:rPr>
        <w:t>и</w:t>
      </w:r>
      <w:r>
        <w:rPr>
          <w:rFonts w:ascii="StobiSerif Regular" w:hAnsi="StobiSerif Regular"/>
        </w:rPr>
        <w:t xml:space="preserve">. Истите </w:t>
      </w:r>
      <w:r w:rsidR="00553EFD" w:rsidRPr="00553EFD">
        <w:rPr>
          <w:rFonts w:ascii="StobiSerif Regular" w:hAnsi="StobiSerif Regular"/>
        </w:rPr>
        <w:t xml:space="preserve">беа дополнително заведени </w:t>
      </w:r>
      <w:r>
        <w:rPr>
          <w:rFonts w:ascii="StobiSerif Regular" w:hAnsi="StobiSerif Regular"/>
        </w:rPr>
        <w:t>започнувајќи</w:t>
      </w:r>
      <w:r w:rsidR="00553EFD" w:rsidRPr="00553EFD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од</w:t>
      </w:r>
      <w:r w:rsidR="00553EFD" w:rsidRPr="00553EFD">
        <w:rPr>
          <w:rFonts w:ascii="StobiSerif Regular" w:hAnsi="StobiSerif Regular"/>
        </w:rPr>
        <w:t xml:space="preserve"> 20</w:t>
      </w:r>
      <w:r>
        <w:rPr>
          <w:rFonts w:ascii="StobiSerif Regular" w:hAnsi="StobiSerif Regular"/>
        </w:rPr>
        <w:t>.04.</w:t>
      </w:r>
      <w:r w:rsidR="00553EFD" w:rsidRPr="00553EFD">
        <w:rPr>
          <w:rFonts w:ascii="StobiSerif Regular" w:hAnsi="StobiSerif Regular"/>
        </w:rPr>
        <w:t>2026 година, односно по создавањето на услови за целосн</w:t>
      </w:r>
      <w:r w:rsidR="00553EFD">
        <w:rPr>
          <w:rFonts w:ascii="StobiSerif Regular" w:hAnsi="StobiSerif Regular"/>
        </w:rPr>
        <w:t>а</w:t>
      </w:r>
      <w:r w:rsidR="00553EFD" w:rsidRPr="00553EFD">
        <w:rPr>
          <w:rFonts w:ascii="StobiSerif Regular" w:hAnsi="StobiSerif Regular"/>
        </w:rPr>
        <w:t xml:space="preserve"> функционалност на Агенцијата.</w:t>
      </w:r>
    </w:p>
    <w:p w14:paraId="5FF8CAFF" w14:textId="11931088" w:rsidR="00285720" w:rsidRDefault="00285720" w:rsidP="00BC160D">
      <w:pPr>
        <w:pStyle w:val="Default"/>
        <w:ind w:firstLine="567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Во однос на категоријата на подносителите на </w:t>
      </w:r>
      <w:r w:rsidR="004D2B32">
        <w:rPr>
          <w:rFonts w:ascii="StobiSerif Regular" w:hAnsi="StobiSerif Regular"/>
        </w:rPr>
        <w:t>Жалбите</w:t>
      </w:r>
      <w:r>
        <w:rPr>
          <w:rFonts w:ascii="StobiSerif Regular" w:hAnsi="StobiSerif Regular"/>
        </w:rPr>
        <w:t xml:space="preserve">, поделбата е следна:  </w:t>
      </w:r>
      <w:r w:rsidR="004D2B32">
        <w:rPr>
          <w:rFonts w:ascii="StobiSerif Regular" w:hAnsi="StobiSerif Regular"/>
        </w:rPr>
        <w:t>од страна на правни лица</w:t>
      </w:r>
      <w:r>
        <w:rPr>
          <w:rFonts w:ascii="StobiSerif Regular" w:hAnsi="StobiSerif Regular"/>
        </w:rPr>
        <w:t xml:space="preserve"> се поднесени 5</w:t>
      </w:r>
      <w:r w:rsidR="00633EDA">
        <w:rPr>
          <w:rFonts w:ascii="StobiSerif Regular" w:hAnsi="StobiSerif Regular"/>
        </w:rPr>
        <w:t>4</w:t>
      </w:r>
      <w:r w:rsidR="004D2B32">
        <w:rPr>
          <w:rFonts w:ascii="StobiSerif Regular" w:hAnsi="StobiSerif Regular"/>
        </w:rPr>
        <w:t xml:space="preserve"> жалби</w:t>
      </w:r>
      <w:r>
        <w:rPr>
          <w:rFonts w:ascii="StobiSerif Regular" w:hAnsi="StobiSerif Regular"/>
        </w:rPr>
        <w:t xml:space="preserve">, а од </w:t>
      </w:r>
      <w:r w:rsidR="004D2B32">
        <w:rPr>
          <w:rFonts w:ascii="StobiSerif Regular" w:hAnsi="StobiSerif Regular"/>
        </w:rPr>
        <w:t>страна на физички лица</w:t>
      </w:r>
      <w:r>
        <w:rPr>
          <w:rFonts w:ascii="StobiSerif Regular" w:hAnsi="StobiSerif Regular"/>
        </w:rPr>
        <w:t xml:space="preserve"> се поднесени </w:t>
      </w:r>
      <w:r w:rsidR="004D2B32">
        <w:rPr>
          <w:rFonts w:ascii="StobiSerif Regular" w:hAnsi="StobiSerif Regular"/>
        </w:rPr>
        <w:t>8</w:t>
      </w:r>
      <w:r w:rsidR="00187E7B">
        <w:rPr>
          <w:rFonts w:ascii="StobiSerif Regular" w:hAnsi="StobiSerif Regular"/>
        </w:rPr>
        <w:t>6</w:t>
      </w:r>
      <w:r w:rsidR="004D2B32">
        <w:rPr>
          <w:rFonts w:ascii="StobiSerif Regular" w:hAnsi="StobiSerif Regular"/>
        </w:rPr>
        <w:t xml:space="preserve"> жалби.</w:t>
      </w:r>
    </w:p>
    <w:p w14:paraId="0FCF3AF6" w14:textId="7DFCDCE4" w:rsidR="004D2B32" w:rsidRPr="00AB30CF" w:rsidRDefault="004D2B32" w:rsidP="004D2B32">
      <w:pPr>
        <w:pStyle w:val="Default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ab/>
        <w:t>Од вкупниот број на поднесени жалби 71 жалба е поднесена поради „молк на управата“.</w:t>
      </w:r>
    </w:p>
    <w:p w14:paraId="411B38C0" w14:textId="77777777" w:rsidR="007354BD" w:rsidRPr="00AB30CF" w:rsidRDefault="007354BD" w:rsidP="00C77DBB">
      <w:pPr>
        <w:ind w:firstLine="7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Согласно </w:t>
      </w:r>
      <w:r w:rsidR="00B00C37" w:rsidRPr="00AB30CF">
        <w:rPr>
          <w:rFonts w:ascii="StobiSerif Regular" w:hAnsi="StobiSerif Regular"/>
          <w:lang w:val="mk-MK"/>
        </w:rPr>
        <w:t>п</w:t>
      </w:r>
      <w:r w:rsidRPr="00AB30CF">
        <w:rPr>
          <w:rFonts w:ascii="StobiSerif Regular" w:hAnsi="StobiSerif Regular"/>
          <w:lang w:val="mk-MK"/>
        </w:rPr>
        <w:t>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4C5CFFD5" w14:textId="77777777" w:rsidR="007354BD" w:rsidRPr="00AB30CF" w:rsidRDefault="007354BD" w:rsidP="00C77DBB">
      <w:pPr>
        <w:ind w:firstLine="720"/>
        <w:jc w:val="both"/>
        <w:rPr>
          <w:rFonts w:ascii="StobiSerif Regular" w:hAnsi="StobiSerif Regular"/>
          <w:lang w:val="mk-MK"/>
        </w:rPr>
      </w:pPr>
    </w:p>
    <w:p w14:paraId="71DD8CA2" w14:textId="58A84F23" w:rsidR="00AB30CF" w:rsidRDefault="007354BD" w:rsidP="000C432E">
      <w:pPr>
        <w:ind w:firstLine="7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b/>
          <w:lang w:val="mk-MK"/>
        </w:rPr>
        <w:t>ПРАВНА ПОУКА:</w:t>
      </w:r>
      <w:r w:rsidRPr="00AB30CF">
        <w:rPr>
          <w:rFonts w:ascii="StobiSerif Regular" w:hAnsi="StobiSerif Regular"/>
          <w:lang w:val="mk-MK"/>
        </w:rPr>
        <w:t xml:space="preserve"> Против ова Решение може да се </w:t>
      </w:r>
      <w:r w:rsidR="00625D79" w:rsidRPr="00AB30CF">
        <w:rPr>
          <w:rFonts w:ascii="StobiSerif Regular" w:hAnsi="StobiSerif Regular"/>
          <w:lang w:val="mk-MK"/>
        </w:rPr>
        <w:t xml:space="preserve">поднесе жалба до Агенцијата за заштита на правото за слободен пристап до информациите од јавен карактер </w:t>
      </w:r>
      <w:r w:rsidRPr="00AB30CF">
        <w:rPr>
          <w:rFonts w:ascii="StobiSerif Regular" w:hAnsi="StobiSerif Regular"/>
          <w:lang w:val="mk-MK"/>
        </w:rPr>
        <w:t xml:space="preserve">во рок од </w:t>
      </w:r>
      <w:r w:rsidR="00EF52CA" w:rsidRPr="00AB30CF">
        <w:rPr>
          <w:rFonts w:ascii="StobiSerif Regular" w:hAnsi="StobiSerif Regular"/>
          <w:lang w:val="mk-MK"/>
        </w:rPr>
        <w:t>15</w:t>
      </w:r>
      <w:r w:rsidRPr="00AB30CF">
        <w:rPr>
          <w:rFonts w:ascii="StobiSerif Regular" w:hAnsi="StobiSerif Regular"/>
          <w:lang w:val="mk-MK"/>
        </w:rPr>
        <w:t xml:space="preserve"> дена од денот на</w:t>
      </w:r>
      <w:r w:rsidR="00625D79" w:rsidRPr="00AB30CF">
        <w:rPr>
          <w:rFonts w:ascii="StobiSerif Regular" w:hAnsi="StobiSerif Regular"/>
          <w:lang w:val="mk-MK"/>
        </w:rPr>
        <w:t xml:space="preserve"> приемот на решението</w:t>
      </w:r>
      <w:r w:rsidR="00AB30CF" w:rsidRPr="00AB30CF">
        <w:rPr>
          <w:rFonts w:ascii="StobiSerif Regular" w:hAnsi="StobiSerif Regular"/>
          <w:lang w:val="mk-MK"/>
        </w:rPr>
        <w:t>.</w:t>
      </w:r>
    </w:p>
    <w:p w14:paraId="79B63A49" w14:textId="77777777" w:rsidR="000C432E" w:rsidRPr="00AB30CF" w:rsidRDefault="000C432E" w:rsidP="00C77DBB">
      <w:pPr>
        <w:jc w:val="both"/>
        <w:rPr>
          <w:rFonts w:ascii="StobiSerif Regular" w:hAnsi="StobiSerif Regular"/>
          <w:lang w:val="mk-MK"/>
        </w:rPr>
      </w:pPr>
    </w:p>
    <w:p w14:paraId="0DCCA682" w14:textId="30F38B91" w:rsidR="00977A89" w:rsidRPr="00AB30CF" w:rsidRDefault="00690FCD" w:rsidP="00C77DBB">
      <w:pPr>
        <w:ind w:left="636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   </w:t>
      </w:r>
      <w:r w:rsidR="00A01372" w:rsidRPr="00AB30CF">
        <w:rPr>
          <w:rFonts w:ascii="StobiSerif Regular" w:hAnsi="StobiSerif Regular"/>
          <w:lang w:val="mk-MK"/>
        </w:rPr>
        <w:t xml:space="preserve">По </w:t>
      </w:r>
      <w:r w:rsidR="00C81AD6" w:rsidRPr="00AB30CF">
        <w:rPr>
          <w:rFonts w:ascii="StobiSerif Regular" w:hAnsi="StobiSerif Regular"/>
          <w:lang w:val="mk-MK"/>
        </w:rPr>
        <w:t>Решение</w:t>
      </w:r>
      <w:r w:rsidR="00A01372" w:rsidRPr="00AB30CF">
        <w:rPr>
          <w:rFonts w:ascii="StobiSerif Regular" w:hAnsi="StobiSerif Regular"/>
          <w:lang w:val="mk-MK"/>
        </w:rPr>
        <w:t xml:space="preserve"> на Директор</w:t>
      </w:r>
      <w:r w:rsidR="00426E16" w:rsidRPr="00AB30CF">
        <w:rPr>
          <w:rFonts w:ascii="StobiSerif Regular" w:hAnsi="StobiSerif Regular"/>
          <w:lang w:val="mk-MK"/>
        </w:rPr>
        <w:t xml:space="preserve">, </w:t>
      </w:r>
      <w:r w:rsidR="008C083D" w:rsidRPr="00AB30CF">
        <w:rPr>
          <w:rFonts w:ascii="StobiSerif Regular" w:hAnsi="StobiSerif Regular"/>
          <w:lang w:val="mk-MK"/>
        </w:rPr>
        <w:t xml:space="preserve">  </w:t>
      </w:r>
    </w:p>
    <w:p w14:paraId="10D88F40" w14:textId="711887F6" w:rsidR="007354BD" w:rsidRPr="00AB30CF" w:rsidRDefault="00AB30CF" w:rsidP="00AB30CF">
      <w:pPr>
        <w:ind w:left="57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    </w:t>
      </w:r>
      <w:r w:rsidR="00426E16" w:rsidRPr="00AB30CF">
        <w:rPr>
          <w:rFonts w:ascii="StobiSerif Regular" w:hAnsi="StobiSerif Regular"/>
          <w:lang w:val="mk-MK"/>
        </w:rPr>
        <w:t>бр.</w:t>
      </w:r>
      <w:r w:rsidR="008C083D" w:rsidRPr="00AB30CF">
        <w:rPr>
          <w:rFonts w:ascii="StobiSerif Regular" w:hAnsi="StobiSerif Regular"/>
          <w:lang w:val="mk-MK"/>
        </w:rPr>
        <w:t>04-54/1 од 23.04.2026 година</w:t>
      </w:r>
    </w:p>
    <w:p w14:paraId="5EFC4AC3" w14:textId="28C5EF0D" w:rsidR="00A01372" w:rsidRPr="00AB30CF" w:rsidRDefault="00690FCD" w:rsidP="00690FCD">
      <w:pPr>
        <w:ind w:left="5640" w:firstLine="1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   </w:t>
      </w:r>
      <w:r w:rsidR="00A01372" w:rsidRPr="00AB30CF">
        <w:rPr>
          <w:rFonts w:ascii="StobiSerif Regular" w:hAnsi="StobiSerif Regular"/>
          <w:lang w:val="mk-MK"/>
        </w:rPr>
        <w:t>Службено лице за посредување</w:t>
      </w:r>
      <w:r w:rsidR="00AB30CF">
        <w:rPr>
          <w:rFonts w:ascii="StobiSerif Regular" w:hAnsi="StobiSerif Regular"/>
          <w:lang w:val="mk-MK"/>
        </w:rPr>
        <w:t xml:space="preserve"> </w:t>
      </w:r>
      <w:r w:rsidR="00A01372" w:rsidRPr="00AB30CF">
        <w:rPr>
          <w:rFonts w:ascii="StobiSerif Regular" w:hAnsi="StobiSerif Regular"/>
          <w:lang w:val="mk-MK"/>
        </w:rPr>
        <w:t>со</w:t>
      </w:r>
    </w:p>
    <w:p w14:paraId="0FCD03BE" w14:textId="02978D14" w:rsidR="00A01372" w:rsidRPr="00AB30CF" w:rsidRDefault="00A01372" w:rsidP="00C77DBB">
      <w:pPr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 </w:t>
      </w:r>
      <w:r w:rsidR="00690FCD" w:rsidRPr="00AB30CF">
        <w:rPr>
          <w:rFonts w:ascii="StobiSerif Regular" w:hAnsi="StobiSerif Regular"/>
          <w:lang w:val="mk-MK"/>
        </w:rPr>
        <w:t xml:space="preserve">   </w:t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</w:r>
      <w:r w:rsidR="00690FCD" w:rsidRPr="00AB30CF">
        <w:rPr>
          <w:rFonts w:ascii="StobiSerif Regular" w:hAnsi="StobiSerif Regular"/>
          <w:lang w:val="mk-MK"/>
        </w:rPr>
        <w:tab/>
        <w:t xml:space="preserve">      </w:t>
      </w:r>
      <w:r w:rsidRPr="00AB30CF">
        <w:rPr>
          <w:rFonts w:ascii="StobiSerif Regular" w:hAnsi="StobiSerif Regular"/>
          <w:lang w:val="mk-MK"/>
        </w:rPr>
        <w:t>информации од јавен карактер</w:t>
      </w:r>
    </w:p>
    <w:p w14:paraId="338DFE19" w14:textId="6959CA77" w:rsidR="00BC160D" w:rsidRPr="00BC160D" w:rsidRDefault="00690FCD" w:rsidP="00BC160D">
      <w:pPr>
        <w:ind w:left="5760" w:firstLine="720"/>
        <w:jc w:val="both"/>
        <w:rPr>
          <w:rFonts w:ascii="StobiSerif Regular" w:hAnsi="StobiSerif Regular"/>
          <w:lang w:val="mk-MK"/>
        </w:rPr>
      </w:pPr>
      <w:r w:rsidRPr="00AB30CF">
        <w:rPr>
          <w:rFonts w:ascii="StobiSerif Regular" w:hAnsi="StobiSerif Regular"/>
          <w:lang w:val="mk-MK"/>
        </w:rPr>
        <w:t xml:space="preserve">  </w:t>
      </w:r>
      <w:r w:rsidR="00C81AD6" w:rsidRPr="00AB30CF">
        <w:rPr>
          <w:rFonts w:ascii="StobiSerif Regular" w:hAnsi="StobiSerif Regular"/>
          <w:lang w:val="mk-MK"/>
        </w:rPr>
        <w:t>Оливер Серафимовск</w:t>
      </w:r>
      <w:r w:rsidR="00426E16" w:rsidRPr="00AB30CF">
        <w:rPr>
          <w:rFonts w:ascii="StobiSerif Regular" w:hAnsi="StobiSerif Regular"/>
          <w:lang w:val="mk-MK"/>
        </w:rPr>
        <w:t>и</w:t>
      </w:r>
    </w:p>
    <w:p w14:paraId="6CEF7B29" w14:textId="77777777" w:rsidR="00AB30CF" w:rsidRPr="00AB30CF" w:rsidRDefault="00AB30CF" w:rsidP="00C77DBB">
      <w:pPr>
        <w:jc w:val="both"/>
        <w:rPr>
          <w:rFonts w:ascii="StobiSerif Regular" w:hAnsi="StobiSerif Regular"/>
          <w:lang w:val="mk-MK"/>
        </w:rPr>
      </w:pPr>
    </w:p>
    <w:p w14:paraId="73EE0804" w14:textId="77777777" w:rsidR="000C432E" w:rsidRDefault="000C432E" w:rsidP="00C77DBB">
      <w:pPr>
        <w:jc w:val="both"/>
        <w:rPr>
          <w:rFonts w:ascii="StobiSerif Regular" w:hAnsi="StobiSerif Regular"/>
          <w:sz w:val="18"/>
          <w:szCs w:val="18"/>
          <w:lang w:val="mk-MK"/>
        </w:rPr>
      </w:pPr>
    </w:p>
    <w:p w14:paraId="0552F967" w14:textId="0DB67E96" w:rsidR="00737C39" w:rsidRPr="000C432E" w:rsidRDefault="00737C39" w:rsidP="00C77DBB">
      <w:pPr>
        <w:jc w:val="both"/>
        <w:rPr>
          <w:rFonts w:ascii="StobiSerif Regular" w:hAnsi="StobiSerif Regular"/>
          <w:sz w:val="18"/>
          <w:szCs w:val="18"/>
          <w:lang w:val="mk-MK"/>
        </w:rPr>
      </w:pPr>
      <w:r w:rsidRPr="000C432E">
        <w:rPr>
          <w:rFonts w:ascii="StobiSerif Regular" w:hAnsi="StobiSerif Regular"/>
          <w:sz w:val="18"/>
          <w:szCs w:val="18"/>
          <w:lang w:val="mk-MK"/>
        </w:rPr>
        <w:t>Доставено до:</w:t>
      </w:r>
    </w:p>
    <w:p w14:paraId="5C24CF3B" w14:textId="1506CB59" w:rsidR="00A76DE2" w:rsidRPr="000C432E" w:rsidRDefault="00737C39" w:rsidP="00C77DBB">
      <w:pPr>
        <w:jc w:val="both"/>
        <w:rPr>
          <w:rFonts w:ascii="StobiSerif Regular" w:hAnsi="StobiSerif Regular"/>
          <w:sz w:val="18"/>
          <w:szCs w:val="18"/>
          <w:lang w:val="mk-MK"/>
        </w:rPr>
      </w:pPr>
      <w:r w:rsidRPr="000C432E">
        <w:rPr>
          <w:rFonts w:ascii="StobiSerif Regular" w:hAnsi="StobiSerif Regular"/>
          <w:sz w:val="18"/>
          <w:szCs w:val="18"/>
          <w:lang w:val="mk-MK"/>
        </w:rPr>
        <w:t xml:space="preserve">- </w:t>
      </w:r>
      <w:r w:rsidR="00685987" w:rsidRPr="000C432E">
        <w:rPr>
          <w:rFonts w:ascii="StobiSerif Regular" w:hAnsi="StobiSerif Regular"/>
          <w:sz w:val="18"/>
          <w:szCs w:val="18"/>
          <w:lang w:val="mk-MK"/>
        </w:rPr>
        <w:t>Б</w:t>
      </w:r>
      <w:r w:rsidRPr="000C432E">
        <w:rPr>
          <w:rFonts w:ascii="StobiSerif Regular" w:hAnsi="StobiSerif Regular"/>
          <w:sz w:val="18"/>
          <w:szCs w:val="18"/>
          <w:lang w:val="mk-MK"/>
        </w:rPr>
        <w:t>арател</w:t>
      </w:r>
      <w:r w:rsidR="00685987" w:rsidRPr="000C432E">
        <w:rPr>
          <w:rFonts w:ascii="StobiSerif Regular" w:hAnsi="StobiSerif Regular"/>
          <w:sz w:val="18"/>
          <w:szCs w:val="18"/>
          <w:lang w:val="mk-MK"/>
        </w:rPr>
        <w:t>от</w:t>
      </w:r>
      <w:r w:rsidRPr="000C432E">
        <w:rPr>
          <w:rFonts w:ascii="StobiSerif Regular" w:hAnsi="StobiSerif Regular"/>
          <w:sz w:val="18"/>
          <w:szCs w:val="18"/>
          <w:lang w:val="mk-MK"/>
        </w:rPr>
        <w:t xml:space="preserve"> на информацијата</w:t>
      </w:r>
    </w:p>
    <w:p w14:paraId="1BAB319A" w14:textId="602298D7" w:rsidR="00D02FC9" w:rsidRPr="000C432E" w:rsidRDefault="00A76DE2" w:rsidP="00C77DBB">
      <w:pPr>
        <w:jc w:val="both"/>
        <w:rPr>
          <w:rFonts w:ascii="StobiSerif Regular" w:hAnsi="StobiSerif Regular"/>
          <w:sz w:val="18"/>
          <w:szCs w:val="18"/>
          <w:lang w:val="mk-MK"/>
        </w:rPr>
      </w:pPr>
      <w:r w:rsidRPr="000C432E">
        <w:rPr>
          <w:rFonts w:ascii="StobiSerif Regular" w:hAnsi="StobiSerif Regular"/>
          <w:sz w:val="18"/>
          <w:szCs w:val="18"/>
          <w:lang w:val="mk-MK"/>
        </w:rPr>
        <w:t xml:space="preserve">- </w:t>
      </w:r>
      <w:r w:rsidR="00685987" w:rsidRPr="000C432E">
        <w:rPr>
          <w:rFonts w:ascii="StobiSerif Regular" w:hAnsi="StobiSerif Regular"/>
          <w:sz w:val="18"/>
          <w:szCs w:val="18"/>
          <w:lang w:val="mk-MK"/>
        </w:rPr>
        <w:t>А</w:t>
      </w:r>
      <w:r w:rsidRPr="000C432E">
        <w:rPr>
          <w:rFonts w:ascii="StobiSerif Regular" w:hAnsi="StobiSerif Regular"/>
          <w:sz w:val="18"/>
          <w:szCs w:val="18"/>
          <w:lang w:val="mk-MK"/>
        </w:rPr>
        <w:t>рхива на Агенцијата</w:t>
      </w:r>
    </w:p>
    <w:p w14:paraId="1ACD7FB0" w14:textId="77777777" w:rsidR="000C432E" w:rsidRDefault="000C432E" w:rsidP="00C77DBB">
      <w:pPr>
        <w:jc w:val="both"/>
        <w:rPr>
          <w:rFonts w:ascii="StobiSerif Regular" w:hAnsi="StobiSerif Regular"/>
          <w:sz w:val="18"/>
          <w:szCs w:val="18"/>
          <w:lang w:val="mk-MK"/>
        </w:rPr>
      </w:pPr>
    </w:p>
    <w:p w14:paraId="7658D592" w14:textId="2A4E5988" w:rsidR="00D02FC9" w:rsidRPr="000C432E" w:rsidRDefault="00D02FC9" w:rsidP="00C77DBB">
      <w:pPr>
        <w:jc w:val="both"/>
        <w:rPr>
          <w:rFonts w:ascii="StobiSerif Regular" w:hAnsi="StobiSerif Regular"/>
          <w:sz w:val="18"/>
          <w:szCs w:val="18"/>
          <w:lang w:val="mk-MK"/>
        </w:rPr>
      </w:pPr>
      <w:r w:rsidRPr="000C432E">
        <w:rPr>
          <w:rFonts w:ascii="StobiSerif Regular" w:hAnsi="StobiSerif Regular"/>
          <w:sz w:val="18"/>
          <w:szCs w:val="18"/>
          <w:lang w:val="mk-MK"/>
        </w:rPr>
        <w:t>Прилог:</w:t>
      </w:r>
    </w:p>
    <w:p w14:paraId="66844D99" w14:textId="271115BE" w:rsidR="00D02FC9" w:rsidRPr="000C432E" w:rsidRDefault="00D02FC9" w:rsidP="00C77DBB">
      <w:pPr>
        <w:pStyle w:val="ListParagraph"/>
        <w:numPr>
          <w:ilvl w:val="0"/>
          <w:numId w:val="11"/>
        </w:numPr>
        <w:jc w:val="both"/>
        <w:rPr>
          <w:rFonts w:ascii="StobiSerif Regular" w:hAnsi="StobiSerif Regular"/>
          <w:sz w:val="18"/>
          <w:szCs w:val="18"/>
          <w:lang w:val="mk-MK"/>
        </w:rPr>
      </w:pPr>
      <w:r w:rsidRPr="000C432E">
        <w:rPr>
          <w:rFonts w:ascii="StobiSerif Regular" w:hAnsi="StobiSerif Regular"/>
          <w:sz w:val="18"/>
          <w:szCs w:val="18"/>
          <w:lang w:val="mk-MK"/>
        </w:rPr>
        <w:t>Фотокопија од достава на Решение 08-</w:t>
      </w:r>
      <w:r w:rsidR="004D2B32" w:rsidRPr="000C432E">
        <w:rPr>
          <w:rFonts w:ascii="StobiSerif Regular" w:hAnsi="StobiSerif Regular"/>
          <w:sz w:val="18"/>
          <w:szCs w:val="18"/>
          <w:lang w:val="mk-MK"/>
        </w:rPr>
        <w:t>7</w:t>
      </w:r>
      <w:r w:rsidRPr="000C432E">
        <w:rPr>
          <w:rFonts w:ascii="StobiSerif Regular" w:hAnsi="StobiSerif Regular"/>
          <w:sz w:val="18"/>
          <w:szCs w:val="18"/>
          <w:lang w:val="mk-MK"/>
        </w:rPr>
        <w:t xml:space="preserve"> од Агенцијата </w:t>
      </w:r>
    </w:p>
    <w:sectPr w:rsidR="00D02FC9" w:rsidRPr="000C432E" w:rsidSect="00E0450C">
      <w:pgSz w:w="12240" w:h="15840"/>
      <w:pgMar w:top="1440" w:right="1041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BACD6" w14:textId="77777777" w:rsidR="00BF0C04" w:rsidRDefault="00BF0C04" w:rsidP="00BC21EF">
      <w:r>
        <w:separator/>
      </w:r>
    </w:p>
  </w:endnote>
  <w:endnote w:type="continuationSeparator" w:id="0">
    <w:p w14:paraId="05852A57" w14:textId="77777777" w:rsidR="00BF0C04" w:rsidRDefault="00BF0C04" w:rsidP="00B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C2B55" w14:textId="77777777" w:rsidR="00BF0C04" w:rsidRDefault="00BF0C04" w:rsidP="00BC21EF">
      <w:r>
        <w:separator/>
      </w:r>
    </w:p>
  </w:footnote>
  <w:footnote w:type="continuationSeparator" w:id="0">
    <w:p w14:paraId="495A357F" w14:textId="77777777" w:rsidR="00BF0C04" w:rsidRDefault="00BF0C04" w:rsidP="00BC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441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863F14"/>
    <w:multiLevelType w:val="hybridMultilevel"/>
    <w:tmpl w:val="5DE45BFE"/>
    <w:lvl w:ilvl="0" w:tplc="6B66BB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C44C1"/>
    <w:multiLevelType w:val="hybridMultilevel"/>
    <w:tmpl w:val="AC5818C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0751"/>
    <w:multiLevelType w:val="hybridMultilevel"/>
    <w:tmpl w:val="F3E2D304"/>
    <w:lvl w:ilvl="0" w:tplc="BD4222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4A12B7"/>
    <w:multiLevelType w:val="hybridMultilevel"/>
    <w:tmpl w:val="F7F067E0"/>
    <w:lvl w:ilvl="0" w:tplc="EBCA230C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25B5"/>
    <w:multiLevelType w:val="hybridMultilevel"/>
    <w:tmpl w:val="EBAE3254"/>
    <w:lvl w:ilvl="0" w:tplc="113A3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33483"/>
    <w:multiLevelType w:val="hybridMultilevel"/>
    <w:tmpl w:val="CB62230A"/>
    <w:lvl w:ilvl="0" w:tplc="5F68B4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4B3BE3"/>
    <w:multiLevelType w:val="hybridMultilevel"/>
    <w:tmpl w:val="7CD0C494"/>
    <w:lvl w:ilvl="0" w:tplc="0AE8BF4C">
      <w:numFmt w:val="bullet"/>
      <w:lvlText w:val="-"/>
      <w:lvlJc w:val="left"/>
      <w:pPr>
        <w:ind w:left="1211" w:hanging="360"/>
      </w:pPr>
      <w:rPr>
        <w:rFonts w:ascii="StobiSerif Regular" w:eastAsiaTheme="minorHAnsi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76F3C7B"/>
    <w:multiLevelType w:val="hybridMultilevel"/>
    <w:tmpl w:val="28406BE4"/>
    <w:lvl w:ilvl="0" w:tplc="668206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0D5858"/>
    <w:multiLevelType w:val="hybridMultilevel"/>
    <w:tmpl w:val="3BE8C034"/>
    <w:lvl w:ilvl="0" w:tplc="E84C3F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CD1678"/>
    <w:multiLevelType w:val="hybridMultilevel"/>
    <w:tmpl w:val="37040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E82CE9"/>
    <w:multiLevelType w:val="hybridMultilevel"/>
    <w:tmpl w:val="70FE21E0"/>
    <w:lvl w:ilvl="0" w:tplc="E0162666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B5A25E8"/>
    <w:multiLevelType w:val="hybridMultilevel"/>
    <w:tmpl w:val="923A5518"/>
    <w:lvl w:ilvl="0" w:tplc="748A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F51D75"/>
    <w:multiLevelType w:val="hybridMultilevel"/>
    <w:tmpl w:val="F500B86E"/>
    <w:lvl w:ilvl="0" w:tplc="0456B29E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265FD"/>
    <w:multiLevelType w:val="hybridMultilevel"/>
    <w:tmpl w:val="0494F836"/>
    <w:lvl w:ilvl="0" w:tplc="F8E4E072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6"/>
  </w:num>
  <w:num w:numId="11">
    <w:abstractNumId w:val="14"/>
  </w:num>
  <w:num w:numId="12">
    <w:abstractNumId w:val="1"/>
  </w:num>
  <w:num w:numId="13">
    <w:abstractNumId w:val="4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81"/>
    <w:rsid w:val="0000368A"/>
    <w:rsid w:val="00006BAB"/>
    <w:rsid w:val="00022FF4"/>
    <w:rsid w:val="00030CC8"/>
    <w:rsid w:val="000356B0"/>
    <w:rsid w:val="00037086"/>
    <w:rsid w:val="00047386"/>
    <w:rsid w:val="0007349B"/>
    <w:rsid w:val="000827CA"/>
    <w:rsid w:val="00086679"/>
    <w:rsid w:val="0008678B"/>
    <w:rsid w:val="000915B7"/>
    <w:rsid w:val="000A278F"/>
    <w:rsid w:val="000A6A7C"/>
    <w:rsid w:val="000B4BC0"/>
    <w:rsid w:val="000C432E"/>
    <w:rsid w:val="000C4F8B"/>
    <w:rsid w:val="000C5420"/>
    <w:rsid w:val="000D5F2C"/>
    <w:rsid w:val="000E05D4"/>
    <w:rsid w:val="000E282E"/>
    <w:rsid w:val="000E4DFD"/>
    <w:rsid w:val="001062AB"/>
    <w:rsid w:val="00123231"/>
    <w:rsid w:val="00135B45"/>
    <w:rsid w:val="001375A2"/>
    <w:rsid w:val="00146636"/>
    <w:rsid w:val="00167418"/>
    <w:rsid w:val="001723DF"/>
    <w:rsid w:val="00173658"/>
    <w:rsid w:val="00175FD7"/>
    <w:rsid w:val="001875B4"/>
    <w:rsid w:val="00187E7B"/>
    <w:rsid w:val="00192853"/>
    <w:rsid w:val="00196A25"/>
    <w:rsid w:val="001A40BF"/>
    <w:rsid w:val="001A4C92"/>
    <w:rsid w:val="001B475A"/>
    <w:rsid w:val="001C3026"/>
    <w:rsid w:val="001E1D61"/>
    <w:rsid w:val="001E53BE"/>
    <w:rsid w:val="001E5A8C"/>
    <w:rsid w:val="001F05FA"/>
    <w:rsid w:val="002060FD"/>
    <w:rsid w:val="002338B7"/>
    <w:rsid w:val="00263300"/>
    <w:rsid w:val="00285383"/>
    <w:rsid w:val="00285720"/>
    <w:rsid w:val="00285C60"/>
    <w:rsid w:val="002A3F47"/>
    <w:rsid w:val="002A4736"/>
    <w:rsid w:val="002B17A8"/>
    <w:rsid w:val="002B4FC4"/>
    <w:rsid w:val="002B52AB"/>
    <w:rsid w:val="002C5D16"/>
    <w:rsid w:val="002D1840"/>
    <w:rsid w:val="002D3A52"/>
    <w:rsid w:val="002D6F3B"/>
    <w:rsid w:val="002E23B5"/>
    <w:rsid w:val="002F1B11"/>
    <w:rsid w:val="002F4FAD"/>
    <w:rsid w:val="002F5E44"/>
    <w:rsid w:val="00301D32"/>
    <w:rsid w:val="00311FA1"/>
    <w:rsid w:val="00314C44"/>
    <w:rsid w:val="00317AA5"/>
    <w:rsid w:val="003456C9"/>
    <w:rsid w:val="003557D3"/>
    <w:rsid w:val="00362BA5"/>
    <w:rsid w:val="003654FC"/>
    <w:rsid w:val="003828DD"/>
    <w:rsid w:val="00387063"/>
    <w:rsid w:val="0039112D"/>
    <w:rsid w:val="003A27F3"/>
    <w:rsid w:val="003A5338"/>
    <w:rsid w:val="003C0096"/>
    <w:rsid w:val="003C57BE"/>
    <w:rsid w:val="003E7AAE"/>
    <w:rsid w:val="003F4A1C"/>
    <w:rsid w:val="00412A88"/>
    <w:rsid w:val="00412E2E"/>
    <w:rsid w:val="00415358"/>
    <w:rsid w:val="00426E16"/>
    <w:rsid w:val="00430B9E"/>
    <w:rsid w:val="00442E9B"/>
    <w:rsid w:val="00443046"/>
    <w:rsid w:val="0044318A"/>
    <w:rsid w:val="00463AE5"/>
    <w:rsid w:val="004711A3"/>
    <w:rsid w:val="00480D52"/>
    <w:rsid w:val="00491124"/>
    <w:rsid w:val="004A4B24"/>
    <w:rsid w:val="004C4B14"/>
    <w:rsid w:val="004D2B32"/>
    <w:rsid w:val="005003F0"/>
    <w:rsid w:val="00505B70"/>
    <w:rsid w:val="005066DB"/>
    <w:rsid w:val="00511233"/>
    <w:rsid w:val="00522654"/>
    <w:rsid w:val="005270D4"/>
    <w:rsid w:val="00535F81"/>
    <w:rsid w:val="00536EC0"/>
    <w:rsid w:val="00541874"/>
    <w:rsid w:val="00546E8C"/>
    <w:rsid w:val="00553EFD"/>
    <w:rsid w:val="00562F36"/>
    <w:rsid w:val="00585E9D"/>
    <w:rsid w:val="0059087A"/>
    <w:rsid w:val="005974A2"/>
    <w:rsid w:val="005A2C2B"/>
    <w:rsid w:val="005A7125"/>
    <w:rsid w:val="005B2BC3"/>
    <w:rsid w:val="005D4D20"/>
    <w:rsid w:val="005D593C"/>
    <w:rsid w:val="005D697D"/>
    <w:rsid w:val="005E02CF"/>
    <w:rsid w:val="005F43ED"/>
    <w:rsid w:val="005F7795"/>
    <w:rsid w:val="00601A00"/>
    <w:rsid w:val="00605FC4"/>
    <w:rsid w:val="00625D79"/>
    <w:rsid w:val="00633EDA"/>
    <w:rsid w:val="006379B0"/>
    <w:rsid w:val="006450ED"/>
    <w:rsid w:val="00647AA9"/>
    <w:rsid w:val="00662ACB"/>
    <w:rsid w:val="0066469D"/>
    <w:rsid w:val="00675800"/>
    <w:rsid w:val="00685987"/>
    <w:rsid w:val="00690FCD"/>
    <w:rsid w:val="006A7679"/>
    <w:rsid w:val="006B2FD8"/>
    <w:rsid w:val="006C7526"/>
    <w:rsid w:val="006D4282"/>
    <w:rsid w:val="006D7586"/>
    <w:rsid w:val="006D79E4"/>
    <w:rsid w:val="006E2C1D"/>
    <w:rsid w:val="006F1D71"/>
    <w:rsid w:val="006F5C49"/>
    <w:rsid w:val="00711176"/>
    <w:rsid w:val="00716789"/>
    <w:rsid w:val="007275EF"/>
    <w:rsid w:val="007354BD"/>
    <w:rsid w:val="00737C39"/>
    <w:rsid w:val="00743E09"/>
    <w:rsid w:val="00754290"/>
    <w:rsid w:val="007615F1"/>
    <w:rsid w:val="00764756"/>
    <w:rsid w:val="0078368C"/>
    <w:rsid w:val="007935D0"/>
    <w:rsid w:val="007A0DEC"/>
    <w:rsid w:val="007C3D25"/>
    <w:rsid w:val="007D6310"/>
    <w:rsid w:val="007D7911"/>
    <w:rsid w:val="007F2E79"/>
    <w:rsid w:val="0080296C"/>
    <w:rsid w:val="00802F03"/>
    <w:rsid w:val="00803D9B"/>
    <w:rsid w:val="00804CA8"/>
    <w:rsid w:val="00814017"/>
    <w:rsid w:val="00827439"/>
    <w:rsid w:val="008318F6"/>
    <w:rsid w:val="00831943"/>
    <w:rsid w:val="00862B71"/>
    <w:rsid w:val="008636FA"/>
    <w:rsid w:val="00867E08"/>
    <w:rsid w:val="0087691A"/>
    <w:rsid w:val="00895A92"/>
    <w:rsid w:val="008A2670"/>
    <w:rsid w:val="008A5F8C"/>
    <w:rsid w:val="008B01DD"/>
    <w:rsid w:val="008B1585"/>
    <w:rsid w:val="008B5BEA"/>
    <w:rsid w:val="008C083D"/>
    <w:rsid w:val="008D0663"/>
    <w:rsid w:val="008E4019"/>
    <w:rsid w:val="008F1B8A"/>
    <w:rsid w:val="0091428C"/>
    <w:rsid w:val="0092195F"/>
    <w:rsid w:val="00931CF6"/>
    <w:rsid w:val="009351DE"/>
    <w:rsid w:val="009432B3"/>
    <w:rsid w:val="009472FB"/>
    <w:rsid w:val="00947E3B"/>
    <w:rsid w:val="00950D6D"/>
    <w:rsid w:val="00957BE1"/>
    <w:rsid w:val="0097290A"/>
    <w:rsid w:val="00977A89"/>
    <w:rsid w:val="00980FA0"/>
    <w:rsid w:val="009864E9"/>
    <w:rsid w:val="009D6D76"/>
    <w:rsid w:val="009E29E2"/>
    <w:rsid w:val="009E5E94"/>
    <w:rsid w:val="009E60A7"/>
    <w:rsid w:val="009E76B2"/>
    <w:rsid w:val="00A0045C"/>
    <w:rsid w:val="00A01372"/>
    <w:rsid w:val="00A06C39"/>
    <w:rsid w:val="00A1237A"/>
    <w:rsid w:val="00A13D58"/>
    <w:rsid w:val="00A13FB7"/>
    <w:rsid w:val="00A23DBF"/>
    <w:rsid w:val="00A2551D"/>
    <w:rsid w:val="00A2710C"/>
    <w:rsid w:val="00A32A00"/>
    <w:rsid w:val="00A34FCD"/>
    <w:rsid w:val="00A35D6E"/>
    <w:rsid w:val="00A52CDC"/>
    <w:rsid w:val="00A60E09"/>
    <w:rsid w:val="00A6588A"/>
    <w:rsid w:val="00A73169"/>
    <w:rsid w:val="00A76DE2"/>
    <w:rsid w:val="00AA6152"/>
    <w:rsid w:val="00AB2888"/>
    <w:rsid w:val="00AB30CF"/>
    <w:rsid w:val="00AB320B"/>
    <w:rsid w:val="00AC4AF0"/>
    <w:rsid w:val="00AC7CEC"/>
    <w:rsid w:val="00AD5F0E"/>
    <w:rsid w:val="00AD628D"/>
    <w:rsid w:val="00AE39B3"/>
    <w:rsid w:val="00B00C37"/>
    <w:rsid w:val="00B11803"/>
    <w:rsid w:val="00B125C0"/>
    <w:rsid w:val="00B273B5"/>
    <w:rsid w:val="00B31B49"/>
    <w:rsid w:val="00B329F8"/>
    <w:rsid w:val="00B333A4"/>
    <w:rsid w:val="00B35B65"/>
    <w:rsid w:val="00B44455"/>
    <w:rsid w:val="00B448FF"/>
    <w:rsid w:val="00B44D5A"/>
    <w:rsid w:val="00B54515"/>
    <w:rsid w:val="00B800CC"/>
    <w:rsid w:val="00B8335A"/>
    <w:rsid w:val="00B83B3B"/>
    <w:rsid w:val="00B94505"/>
    <w:rsid w:val="00B959C9"/>
    <w:rsid w:val="00BA09C3"/>
    <w:rsid w:val="00BA71FA"/>
    <w:rsid w:val="00BB112A"/>
    <w:rsid w:val="00BB7BE0"/>
    <w:rsid w:val="00BC160D"/>
    <w:rsid w:val="00BC21CD"/>
    <w:rsid w:val="00BC21EF"/>
    <w:rsid w:val="00BD675E"/>
    <w:rsid w:val="00BE37DD"/>
    <w:rsid w:val="00BF0C04"/>
    <w:rsid w:val="00BF3F00"/>
    <w:rsid w:val="00C0211F"/>
    <w:rsid w:val="00C02D79"/>
    <w:rsid w:val="00C07B91"/>
    <w:rsid w:val="00C220B0"/>
    <w:rsid w:val="00C22E5C"/>
    <w:rsid w:val="00C26DAE"/>
    <w:rsid w:val="00C351D9"/>
    <w:rsid w:val="00C40750"/>
    <w:rsid w:val="00C41B60"/>
    <w:rsid w:val="00C41EC1"/>
    <w:rsid w:val="00C46D02"/>
    <w:rsid w:val="00C54692"/>
    <w:rsid w:val="00C55B4C"/>
    <w:rsid w:val="00C77DBB"/>
    <w:rsid w:val="00C80234"/>
    <w:rsid w:val="00C81AD6"/>
    <w:rsid w:val="00C902D2"/>
    <w:rsid w:val="00C91220"/>
    <w:rsid w:val="00C97705"/>
    <w:rsid w:val="00CA3652"/>
    <w:rsid w:val="00CB3C39"/>
    <w:rsid w:val="00CD48F6"/>
    <w:rsid w:val="00CE00AD"/>
    <w:rsid w:val="00CE440C"/>
    <w:rsid w:val="00CE6732"/>
    <w:rsid w:val="00CE7009"/>
    <w:rsid w:val="00CF3CD6"/>
    <w:rsid w:val="00D02FC9"/>
    <w:rsid w:val="00D137B4"/>
    <w:rsid w:val="00D14986"/>
    <w:rsid w:val="00D21987"/>
    <w:rsid w:val="00D379EB"/>
    <w:rsid w:val="00D6633A"/>
    <w:rsid w:val="00D676F3"/>
    <w:rsid w:val="00D8445B"/>
    <w:rsid w:val="00D863F6"/>
    <w:rsid w:val="00D875E7"/>
    <w:rsid w:val="00D94CB3"/>
    <w:rsid w:val="00D96293"/>
    <w:rsid w:val="00DA1DE3"/>
    <w:rsid w:val="00DA2DC0"/>
    <w:rsid w:val="00DC26E3"/>
    <w:rsid w:val="00DC282E"/>
    <w:rsid w:val="00DC2A6F"/>
    <w:rsid w:val="00DD22F9"/>
    <w:rsid w:val="00DE5790"/>
    <w:rsid w:val="00DE7BF7"/>
    <w:rsid w:val="00DF03D2"/>
    <w:rsid w:val="00DF2E46"/>
    <w:rsid w:val="00E0450C"/>
    <w:rsid w:val="00E05269"/>
    <w:rsid w:val="00E1423A"/>
    <w:rsid w:val="00E17675"/>
    <w:rsid w:val="00E34F65"/>
    <w:rsid w:val="00E419B1"/>
    <w:rsid w:val="00E47D3F"/>
    <w:rsid w:val="00E5270B"/>
    <w:rsid w:val="00E555D2"/>
    <w:rsid w:val="00E61C1A"/>
    <w:rsid w:val="00E630A5"/>
    <w:rsid w:val="00E66F75"/>
    <w:rsid w:val="00E72904"/>
    <w:rsid w:val="00E731A8"/>
    <w:rsid w:val="00E8376F"/>
    <w:rsid w:val="00E83D5C"/>
    <w:rsid w:val="00E93499"/>
    <w:rsid w:val="00E950F3"/>
    <w:rsid w:val="00E96CEF"/>
    <w:rsid w:val="00EA0B82"/>
    <w:rsid w:val="00EA0D05"/>
    <w:rsid w:val="00EA1CE4"/>
    <w:rsid w:val="00EA3B4C"/>
    <w:rsid w:val="00EB08E3"/>
    <w:rsid w:val="00EB153F"/>
    <w:rsid w:val="00EB2944"/>
    <w:rsid w:val="00EC1E94"/>
    <w:rsid w:val="00EE6D1E"/>
    <w:rsid w:val="00EE791C"/>
    <w:rsid w:val="00EF51CE"/>
    <w:rsid w:val="00EF52CA"/>
    <w:rsid w:val="00EF78F1"/>
    <w:rsid w:val="00F105F1"/>
    <w:rsid w:val="00F26F6E"/>
    <w:rsid w:val="00F309B9"/>
    <w:rsid w:val="00F35C3B"/>
    <w:rsid w:val="00F40543"/>
    <w:rsid w:val="00F44A68"/>
    <w:rsid w:val="00F578B6"/>
    <w:rsid w:val="00F773E6"/>
    <w:rsid w:val="00F819FB"/>
    <w:rsid w:val="00F957C9"/>
    <w:rsid w:val="00FA0062"/>
    <w:rsid w:val="00FB230B"/>
    <w:rsid w:val="00FB5C01"/>
    <w:rsid w:val="00FC2558"/>
    <w:rsid w:val="00FE4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34F4"/>
  <w15:docId w15:val="{D98DBDA5-8CA2-4647-A036-A5CC06D1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1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45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902D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71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0A6A7C"/>
    <w:pPr>
      <w:spacing w:before="100" w:beforeAutospacing="1" w:after="100" w:afterAutospacing="1"/>
    </w:pPr>
    <w:rPr>
      <w:lang w:val="mk-MK" w:eastAsia="mk-MK"/>
    </w:rPr>
  </w:style>
  <w:style w:type="character" w:styleId="Strong">
    <w:name w:val="Strong"/>
    <w:basedOn w:val="DefaultParagraphFont"/>
    <w:uiPriority w:val="22"/>
    <w:qFormat/>
    <w:rsid w:val="000A6A7C"/>
    <w:rPr>
      <w:b/>
      <w:bCs/>
    </w:rPr>
  </w:style>
  <w:style w:type="paragraph" w:customStyle="1" w:styleId="Default">
    <w:name w:val="Default"/>
    <w:rsid w:val="00B448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mk-MK"/>
    </w:rPr>
  </w:style>
  <w:style w:type="character" w:styleId="Hyperlink">
    <w:name w:val="Hyperlink"/>
    <w:basedOn w:val="DefaultParagraphFont"/>
    <w:uiPriority w:val="99"/>
    <w:unhideWhenUsed/>
    <w:rsid w:val="00491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1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2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EF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F8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05B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5B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Cvetan</dc:creator>
  <cp:lastModifiedBy>aspi</cp:lastModifiedBy>
  <cp:revision>2</cp:revision>
  <cp:lastPrinted>2026-04-27T11:02:00Z</cp:lastPrinted>
  <dcterms:created xsi:type="dcterms:W3CDTF">2026-06-01T07:22:00Z</dcterms:created>
  <dcterms:modified xsi:type="dcterms:W3CDTF">2026-06-01T07:22:00Z</dcterms:modified>
</cp:coreProperties>
</file>