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929B" w14:textId="77777777" w:rsidR="009052FD" w:rsidRPr="00146502"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Агенција</w:t>
      </w:r>
      <w:r w:rsidRPr="00146502">
        <w:rPr>
          <w:rFonts w:ascii="StobiSerif Regular" w:hAnsi="StobiSerif Regular"/>
          <w:sz w:val="22"/>
          <w:szCs w:val="22"/>
          <w:lang w:val="mk-MK" w:eastAsia="ar-SA"/>
        </w:rPr>
        <w:t xml:space="preserve">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Република Македонија“ бр.124/15) а согласно член 27, член 34 став 1 од Законот за слободен пристап до информации од јавен карактер („Службен весник на Република Северна Македонија“ бр.101/19)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944698" w:rsidRPr="00146502">
        <w:rPr>
          <w:rFonts w:ascii="StobiSerif Regular" w:hAnsi="StobiSerif Regular"/>
          <w:sz w:val="22"/>
          <w:szCs w:val="22"/>
          <w:lang w:val="mk-MK" w:eastAsia="ar-SA"/>
        </w:rPr>
        <w:t>Македонското здружение на млади правници – МЗМП Скопје</w:t>
      </w:r>
      <w:r w:rsidRPr="00146502">
        <w:rPr>
          <w:rFonts w:ascii="StobiSerif Regular" w:hAnsi="StobiSerif Regular"/>
          <w:sz w:val="22"/>
          <w:szCs w:val="22"/>
          <w:lang w:val="mk-MK" w:eastAsia="ar-SA"/>
        </w:rPr>
        <w:t xml:space="preserve">, поднесена против </w:t>
      </w:r>
      <w:r w:rsidR="00944698" w:rsidRPr="00146502">
        <w:rPr>
          <w:rFonts w:ascii="StobiSerif Regular" w:hAnsi="StobiSerif Regular"/>
          <w:sz w:val="22"/>
          <w:szCs w:val="22"/>
          <w:lang w:val="mk-MK" w:eastAsia="ar-SA"/>
        </w:rPr>
        <w:t>Министерството за енергетика, рударство и минерални суровини</w:t>
      </w:r>
      <w:r w:rsidR="00915230" w:rsidRPr="00146502">
        <w:rPr>
          <w:rFonts w:ascii="StobiSerif Regular" w:hAnsi="StobiSerif Regular"/>
          <w:sz w:val="22"/>
          <w:szCs w:val="22"/>
          <w:lang w:val="mk-MK" w:eastAsia="ar-SA"/>
        </w:rPr>
        <w:t xml:space="preserve"> – Биро за метрологија</w:t>
      </w:r>
      <w:r w:rsidR="00146502">
        <w:rPr>
          <w:rFonts w:ascii="StobiSerif Regular" w:hAnsi="StobiSerif Regular"/>
          <w:sz w:val="22"/>
          <w:szCs w:val="22"/>
          <w:lang w:val="mk-MK" w:eastAsia="ar-SA"/>
        </w:rPr>
        <w:t>,</w:t>
      </w:r>
      <w:r w:rsidRPr="00146502">
        <w:rPr>
          <w:rFonts w:ascii="StobiSerif Regular" w:hAnsi="StobiSerif Regular"/>
          <w:sz w:val="22"/>
          <w:szCs w:val="22"/>
          <w:lang w:val="mk-MK" w:eastAsia="ar-SA"/>
        </w:rPr>
        <w:t xml:space="preserve"> по предметот Барање за пристап до информации од јавен карактер, на </w:t>
      </w:r>
      <w:r w:rsidR="0048448D" w:rsidRPr="00146502">
        <w:rPr>
          <w:rFonts w:ascii="StobiSerif Regular" w:hAnsi="StobiSerif Regular"/>
          <w:sz w:val="22"/>
          <w:szCs w:val="22"/>
          <w:lang w:val="mk-MK" w:eastAsia="ar-SA"/>
        </w:rPr>
        <w:t>06</w:t>
      </w:r>
      <w:r w:rsidR="006E0183" w:rsidRPr="00146502">
        <w:rPr>
          <w:rFonts w:ascii="StobiSerif Regular" w:hAnsi="StobiSerif Regular"/>
          <w:sz w:val="22"/>
          <w:szCs w:val="22"/>
          <w:lang w:val="mk-MK" w:eastAsia="ar-SA"/>
        </w:rPr>
        <w:t>.0</w:t>
      </w:r>
      <w:r w:rsidR="0048448D" w:rsidRPr="00146502">
        <w:rPr>
          <w:rFonts w:ascii="StobiSerif Regular" w:hAnsi="StobiSerif Regular"/>
          <w:sz w:val="22"/>
          <w:szCs w:val="22"/>
          <w:lang w:val="mk-MK" w:eastAsia="ar-SA"/>
        </w:rPr>
        <w:t>5</w:t>
      </w:r>
      <w:r w:rsidRPr="00146502">
        <w:rPr>
          <w:rFonts w:ascii="StobiSerif Regular" w:hAnsi="StobiSerif Regular"/>
          <w:sz w:val="22"/>
          <w:szCs w:val="22"/>
          <w:lang w:val="mk-MK" w:eastAsia="ar-SA"/>
        </w:rPr>
        <w:t>.2026 година го донесе следното</w:t>
      </w:r>
    </w:p>
    <w:p w14:paraId="15E92C89" w14:textId="77777777" w:rsidR="009052FD" w:rsidRPr="00146502" w:rsidRDefault="009052FD" w:rsidP="009052FD">
      <w:pPr>
        <w:jc w:val="both"/>
        <w:rPr>
          <w:rFonts w:ascii="StobiSerif Regular" w:hAnsi="StobiSerif Regular"/>
          <w:sz w:val="22"/>
          <w:szCs w:val="22"/>
          <w:lang w:val="mk-MK" w:eastAsia="ar-SA"/>
        </w:rPr>
      </w:pPr>
    </w:p>
    <w:p w14:paraId="2D5E50A6" w14:textId="77777777" w:rsidR="009052FD" w:rsidRPr="00146502" w:rsidRDefault="009052FD" w:rsidP="009052FD">
      <w:pPr>
        <w:jc w:val="both"/>
        <w:rPr>
          <w:rFonts w:ascii="StobiSerif Regular" w:hAnsi="StobiSerif Regular"/>
          <w:b/>
          <w:sz w:val="22"/>
          <w:szCs w:val="22"/>
          <w:lang w:val="mk-MK" w:eastAsia="ar-SA"/>
        </w:rPr>
      </w:pPr>
      <w:r w:rsidRPr="00146502">
        <w:rPr>
          <w:rFonts w:ascii="StobiSerif Regular" w:hAnsi="StobiSerif Regular"/>
          <w:b/>
          <w:sz w:val="22"/>
          <w:szCs w:val="22"/>
          <w:lang w:val="mk-MK" w:eastAsia="ar-SA"/>
        </w:rPr>
        <w:t xml:space="preserve">                                                                    Р Е Ш Е Н И Е</w:t>
      </w:r>
    </w:p>
    <w:p w14:paraId="1648B1B8" w14:textId="77777777" w:rsidR="009052FD" w:rsidRPr="00146502" w:rsidRDefault="009052FD" w:rsidP="009052FD">
      <w:pPr>
        <w:jc w:val="both"/>
        <w:rPr>
          <w:rFonts w:ascii="StobiSerif Regular" w:hAnsi="StobiSerif Regular"/>
          <w:sz w:val="22"/>
          <w:szCs w:val="22"/>
          <w:lang w:val="mk-MK" w:eastAsia="ar-SA"/>
        </w:rPr>
      </w:pPr>
    </w:p>
    <w:p w14:paraId="7DD6A945" w14:textId="77777777" w:rsidR="009052FD" w:rsidRPr="00146502" w:rsidRDefault="00F644DE" w:rsidP="009052FD">
      <w:pPr>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 xml:space="preserve"> </w:t>
      </w:r>
      <w:r w:rsidRPr="00146502">
        <w:rPr>
          <w:rFonts w:ascii="StobiSerif Regular" w:hAnsi="StobiSerif Regular"/>
          <w:sz w:val="22"/>
          <w:szCs w:val="22"/>
          <w:lang w:val="mk-MK" w:eastAsia="ar-SA"/>
        </w:rPr>
        <w:tab/>
        <w:t xml:space="preserve">1. </w:t>
      </w:r>
      <w:r w:rsidR="009052FD" w:rsidRPr="00146502">
        <w:rPr>
          <w:rFonts w:ascii="StobiSerif Regular" w:hAnsi="StobiSerif Regular"/>
          <w:sz w:val="22"/>
          <w:szCs w:val="22"/>
          <w:lang w:val="mk-MK" w:eastAsia="ar-SA"/>
        </w:rPr>
        <w:t xml:space="preserve">Жалбата изјавена од </w:t>
      </w:r>
      <w:r w:rsidR="00944698" w:rsidRPr="00146502">
        <w:rPr>
          <w:rFonts w:ascii="StobiSerif Regular" w:hAnsi="StobiSerif Regular"/>
          <w:sz w:val="22"/>
          <w:szCs w:val="22"/>
          <w:lang w:val="mk-MK" w:eastAsia="ar-SA"/>
        </w:rPr>
        <w:t>Македонското здружение на млади правници – МЗМП Скопје, поднесена против Министерството за енергетика, рударство и минерални суровини</w:t>
      </w:r>
      <w:r w:rsidR="00915230" w:rsidRPr="00146502">
        <w:rPr>
          <w:rFonts w:ascii="StobiSerif Regular" w:hAnsi="StobiSerif Regular"/>
          <w:sz w:val="22"/>
          <w:szCs w:val="22"/>
          <w:lang w:val="mk-MK" w:eastAsia="ar-SA"/>
        </w:rPr>
        <w:t xml:space="preserve"> - Биро за метрологија</w:t>
      </w:r>
      <w:r w:rsidR="009052FD" w:rsidRPr="00146502">
        <w:rPr>
          <w:rFonts w:ascii="StobiSerif Regular" w:hAnsi="StobiSerif Regular"/>
          <w:sz w:val="22"/>
          <w:szCs w:val="22"/>
          <w:lang w:val="mk-MK" w:eastAsia="ar-SA"/>
        </w:rPr>
        <w:t>, з</w:t>
      </w:r>
      <w:r w:rsidR="0048448D" w:rsidRPr="00146502">
        <w:rPr>
          <w:rFonts w:ascii="StobiSerif Regular" w:hAnsi="StobiSerif Regular"/>
          <w:sz w:val="22"/>
          <w:szCs w:val="22"/>
          <w:lang w:val="mk-MK" w:eastAsia="ar-SA"/>
        </w:rPr>
        <w:t>а</w:t>
      </w:r>
      <w:r w:rsidR="00944698" w:rsidRPr="00146502">
        <w:rPr>
          <w:rFonts w:ascii="StobiSerif Regular" w:hAnsi="StobiSerif Regular"/>
          <w:sz w:val="22"/>
          <w:szCs w:val="22"/>
          <w:lang w:val="mk-MK" w:eastAsia="ar-SA"/>
        </w:rPr>
        <w:t>ведена во Агенцијата со бр.08-13</w:t>
      </w:r>
      <w:r w:rsidR="009052FD" w:rsidRPr="00146502">
        <w:rPr>
          <w:rFonts w:ascii="StobiSerif Regular" w:hAnsi="StobiSerif Regular"/>
          <w:sz w:val="22"/>
          <w:szCs w:val="22"/>
          <w:lang w:val="mk-MK" w:eastAsia="ar-SA"/>
        </w:rPr>
        <w:t xml:space="preserve"> на 2</w:t>
      </w:r>
      <w:r w:rsidR="00AB1B34" w:rsidRPr="00146502">
        <w:rPr>
          <w:rFonts w:ascii="StobiSerif Regular" w:hAnsi="StobiSerif Regular"/>
          <w:sz w:val="22"/>
          <w:szCs w:val="22"/>
          <w:lang w:val="mk-MK" w:eastAsia="ar-SA"/>
        </w:rPr>
        <w:t>0</w:t>
      </w:r>
      <w:r w:rsidR="0048448D" w:rsidRPr="00146502">
        <w:rPr>
          <w:rFonts w:ascii="StobiSerif Regular" w:hAnsi="StobiSerif Regular"/>
          <w:sz w:val="22"/>
          <w:szCs w:val="22"/>
          <w:lang w:val="mk-MK" w:eastAsia="ar-SA"/>
        </w:rPr>
        <w:t>.04</w:t>
      </w:r>
      <w:r w:rsidR="009052FD" w:rsidRPr="00146502">
        <w:rPr>
          <w:rFonts w:ascii="StobiSerif Regular" w:hAnsi="StobiSerif Regular"/>
          <w:sz w:val="22"/>
          <w:szCs w:val="22"/>
          <w:lang w:val="mk-MK" w:eastAsia="ar-SA"/>
        </w:rPr>
        <w:t>.202</w:t>
      </w:r>
      <w:r w:rsidR="0048448D" w:rsidRPr="00146502">
        <w:rPr>
          <w:rFonts w:ascii="StobiSerif Regular" w:hAnsi="StobiSerif Regular"/>
          <w:sz w:val="22"/>
          <w:szCs w:val="22"/>
          <w:lang w:val="mk-MK" w:eastAsia="ar-SA"/>
        </w:rPr>
        <w:t xml:space="preserve">6 </w:t>
      </w:r>
      <w:r w:rsidR="009052FD" w:rsidRPr="00146502">
        <w:rPr>
          <w:rFonts w:ascii="StobiSerif Regular" w:hAnsi="StobiSerif Regular"/>
          <w:sz w:val="22"/>
          <w:szCs w:val="22"/>
          <w:lang w:val="mk-MK" w:eastAsia="ar-SA"/>
        </w:rPr>
        <w:t xml:space="preserve">година, по предметот Барање за пристап до информации од јавен карактер, </w:t>
      </w:r>
      <w:r w:rsidR="009052FD" w:rsidRPr="00146502">
        <w:rPr>
          <w:rFonts w:ascii="StobiSerif Regular" w:hAnsi="StobiSerif Regular"/>
          <w:b/>
          <w:sz w:val="22"/>
          <w:szCs w:val="22"/>
          <w:lang w:val="mk-MK" w:eastAsia="ar-SA"/>
        </w:rPr>
        <w:t>СЕ УВАЖУВА.</w:t>
      </w:r>
    </w:p>
    <w:p w14:paraId="2F28BC92" w14:textId="77777777" w:rsidR="009052FD" w:rsidRPr="00146502" w:rsidRDefault="00F644DE" w:rsidP="00F644DE">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 xml:space="preserve">2. </w:t>
      </w:r>
      <w:r w:rsidR="009052FD" w:rsidRPr="00146502">
        <w:rPr>
          <w:rFonts w:ascii="StobiSerif Regular" w:hAnsi="StobiSerif Regular"/>
          <w:b/>
          <w:sz w:val="22"/>
          <w:szCs w:val="22"/>
          <w:lang w:val="mk-MK" w:eastAsia="ar-SA"/>
        </w:rPr>
        <w:t>СЕ НАЛОЖУВА</w:t>
      </w:r>
      <w:r w:rsidR="009052FD" w:rsidRPr="00146502">
        <w:rPr>
          <w:rFonts w:ascii="StobiSerif Regular" w:hAnsi="StobiSerif Regular"/>
          <w:sz w:val="22"/>
          <w:szCs w:val="22"/>
          <w:lang w:val="mk-MK" w:eastAsia="ar-SA"/>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14:paraId="48D6F44C" w14:textId="77777777" w:rsidR="009052FD" w:rsidRPr="00146502" w:rsidRDefault="00F644DE" w:rsidP="00F644DE">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 xml:space="preserve">3. </w:t>
      </w:r>
      <w:r w:rsidR="009052FD" w:rsidRPr="00146502">
        <w:rPr>
          <w:rFonts w:ascii="StobiSerif Regular" w:hAnsi="StobiSerif Regular"/>
          <w:sz w:val="22"/>
          <w:szCs w:val="22"/>
          <w:lang w:val="mk-MK" w:eastAsia="ar-SA"/>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14:paraId="7966D77B" w14:textId="77777777" w:rsidR="009052FD" w:rsidRPr="00146502" w:rsidRDefault="009052FD" w:rsidP="009052FD">
      <w:pPr>
        <w:jc w:val="both"/>
        <w:rPr>
          <w:rFonts w:ascii="StobiSerif Regular" w:hAnsi="StobiSerif Regular"/>
          <w:sz w:val="22"/>
          <w:szCs w:val="22"/>
          <w:lang w:val="mk-MK" w:eastAsia="ar-SA"/>
        </w:rPr>
      </w:pPr>
    </w:p>
    <w:p w14:paraId="79657BA5" w14:textId="77777777" w:rsidR="009052FD" w:rsidRPr="00146502" w:rsidRDefault="009052FD" w:rsidP="009052FD">
      <w:pPr>
        <w:jc w:val="both"/>
        <w:rPr>
          <w:rFonts w:ascii="StobiSerif Regular" w:hAnsi="StobiSerif Regular"/>
          <w:b/>
          <w:sz w:val="22"/>
          <w:szCs w:val="22"/>
          <w:lang w:val="mk-MK" w:eastAsia="ar-SA"/>
        </w:rPr>
      </w:pPr>
      <w:r w:rsidRPr="00146502">
        <w:rPr>
          <w:rFonts w:ascii="StobiSerif Regular" w:hAnsi="StobiSerif Regular"/>
          <w:b/>
          <w:sz w:val="22"/>
          <w:szCs w:val="22"/>
          <w:lang w:val="mk-MK" w:eastAsia="ar-SA"/>
        </w:rPr>
        <w:t xml:space="preserve">                                                          О Б Р А З Л О Ж Е Н И Е</w:t>
      </w:r>
    </w:p>
    <w:p w14:paraId="454573C9" w14:textId="77777777" w:rsidR="009052FD" w:rsidRPr="00146502" w:rsidRDefault="009052FD" w:rsidP="009052FD">
      <w:pPr>
        <w:jc w:val="both"/>
        <w:rPr>
          <w:rFonts w:ascii="StobiSerif Regular" w:hAnsi="StobiSerif Regular"/>
          <w:sz w:val="22"/>
          <w:szCs w:val="22"/>
          <w:lang w:val="mk-MK" w:eastAsia="ar-SA"/>
        </w:rPr>
      </w:pPr>
    </w:p>
    <w:p w14:paraId="1477AFD4" w14:textId="77777777" w:rsidR="009052FD" w:rsidRPr="00146502" w:rsidRDefault="00915230" w:rsidP="009052FD">
      <w:pPr>
        <w:ind w:firstLine="720"/>
        <w:jc w:val="both"/>
        <w:rPr>
          <w:rFonts w:ascii="StobiSerif Regular" w:hAnsi="StobiSerif Regular"/>
          <w:sz w:val="22"/>
          <w:szCs w:val="22"/>
          <w:lang w:eastAsia="ar-SA"/>
        </w:rPr>
      </w:pPr>
      <w:r w:rsidRPr="00146502">
        <w:rPr>
          <w:rFonts w:ascii="StobiSerif Regular" w:hAnsi="StobiSerif Regular"/>
          <w:sz w:val="22"/>
          <w:szCs w:val="22"/>
          <w:lang w:val="mk-MK" w:eastAsia="ar-SA"/>
        </w:rPr>
        <w:t>Македонското здружение на млади правници – МЗМП Скопје</w:t>
      </w:r>
      <w:r w:rsidR="009052FD" w:rsidRPr="00146502">
        <w:rPr>
          <w:rFonts w:ascii="StobiSerif Regular" w:hAnsi="StobiSerif Regular"/>
          <w:sz w:val="22"/>
          <w:szCs w:val="22"/>
          <w:lang w:val="mk-MK" w:eastAsia="ar-SA"/>
        </w:rPr>
        <w:t xml:space="preserve">, </w:t>
      </w:r>
      <w:r w:rsidRPr="00146502">
        <w:rPr>
          <w:rFonts w:ascii="StobiSerif Regular" w:hAnsi="StobiSerif Regular"/>
          <w:sz w:val="22"/>
          <w:szCs w:val="22"/>
          <w:lang w:val="mk-MK" w:eastAsia="ar-SA"/>
        </w:rPr>
        <w:t>како што е наведено во Жалбата на 11.</w:t>
      </w:r>
      <w:r w:rsidR="009052FD" w:rsidRPr="00146502">
        <w:rPr>
          <w:rFonts w:ascii="StobiSerif Regular" w:hAnsi="StobiSerif Regular"/>
          <w:sz w:val="22"/>
          <w:szCs w:val="22"/>
          <w:lang w:val="mk-MK" w:eastAsia="ar-SA"/>
        </w:rPr>
        <w:t>1</w:t>
      </w:r>
      <w:r w:rsidR="00CD29B1" w:rsidRPr="00146502">
        <w:rPr>
          <w:rFonts w:ascii="StobiSerif Regular" w:hAnsi="StobiSerif Regular"/>
          <w:sz w:val="22"/>
          <w:szCs w:val="22"/>
          <w:lang w:eastAsia="ar-SA"/>
        </w:rPr>
        <w:t>2</w:t>
      </w:r>
      <w:r w:rsidR="00CD29B1" w:rsidRPr="00146502">
        <w:rPr>
          <w:rFonts w:ascii="StobiSerif Regular" w:hAnsi="StobiSerif Regular"/>
          <w:sz w:val="22"/>
          <w:szCs w:val="22"/>
          <w:lang w:val="mk-MK" w:eastAsia="ar-SA"/>
        </w:rPr>
        <w:t>.2025 година</w:t>
      </w:r>
      <w:r w:rsidR="00CD29B1" w:rsidRPr="00146502">
        <w:rPr>
          <w:rFonts w:ascii="StobiSerif Regular" w:hAnsi="StobiSerif Regular"/>
          <w:sz w:val="22"/>
          <w:szCs w:val="22"/>
          <w:lang w:eastAsia="ar-SA"/>
        </w:rPr>
        <w:t xml:space="preserve"> </w:t>
      </w:r>
      <w:r w:rsidR="009052FD" w:rsidRPr="00146502">
        <w:rPr>
          <w:rFonts w:ascii="StobiSerif Regular" w:hAnsi="StobiSerif Regular"/>
          <w:sz w:val="22"/>
          <w:szCs w:val="22"/>
          <w:lang w:val="mk-MK" w:eastAsia="ar-SA"/>
        </w:rPr>
        <w:t>поднел</w:t>
      </w:r>
      <w:r w:rsidRPr="00146502">
        <w:rPr>
          <w:rFonts w:ascii="StobiSerif Regular" w:hAnsi="StobiSerif Regular"/>
          <w:sz w:val="22"/>
          <w:szCs w:val="22"/>
          <w:lang w:val="mk-MK" w:eastAsia="ar-SA"/>
        </w:rPr>
        <w:t>о</w:t>
      </w:r>
      <w:r w:rsidR="009052FD" w:rsidRPr="00146502">
        <w:rPr>
          <w:rFonts w:ascii="StobiSerif Regular" w:hAnsi="StobiSerif Regular"/>
          <w:sz w:val="22"/>
          <w:szCs w:val="22"/>
          <w:lang w:val="mk-MK" w:eastAsia="ar-SA"/>
        </w:rPr>
        <w:t xml:space="preserve"> Барање за пристап до информации од јавен карактер до </w:t>
      </w:r>
      <w:r w:rsidRPr="00146502">
        <w:rPr>
          <w:rFonts w:ascii="StobiSerif Regular" w:hAnsi="StobiSerif Regular"/>
          <w:sz w:val="22"/>
          <w:szCs w:val="22"/>
          <w:lang w:val="mk-MK" w:eastAsia="ar-SA"/>
        </w:rPr>
        <w:t>Министерството за енергетика, рударство и минерални суровини - Биро за метрологија</w:t>
      </w:r>
      <w:r w:rsidR="009052FD" w:rsidRPr="00146502">
        <w:rPr>
          <w:rFonts w:ascii="StobiSerif Regular" w:hAnsi="StobiSerif Regular"/>
          <w:sz w:val="22"/>
          <w:szCs w:val="22"/>
          <w:lang w:val="mk-MK" w:eastAsia="ar-SA"/>
        </w:rPr>
        <w:t>, со кое побарал</w:t>
      </w:r>
      <w:r w:rsidRPr="00146502">
        <w:rPr>
          <w:rFonts w:ascii="StobiSerif Regular" w:hAnsi="StobiSerif Regular"/>
          <w:sz w:val="22"/>
          <w:szCs w:val="22"/>
          <w:lang w:val="mk-MK" w:eastAsia="ar-SA"/>
        </w:rPr>
        <w:t>о</w:t>
      </w:r>
      <w:r w:rsidR="009052FD" w:rsidRPr="00146502">
        <w:rPr>
          <w:rFonts w:ascii="StobiSerif Regular" w:hAnsi="StobiSerif Regular"/>
          <w:sz w:val="22"/>
          <w:szCs w:val="22"/>
          <w:lang w:val="mk-MK" w:eastAsia="ar-SA"/>
        </w:rPr>
        <w:t xml:space="preserve"> по </w:t>
      </w:r>
      <w:r w:rsidR="0048448D" w:rsidRPr="00146502">
        <w:rPr>
          <w:rFonts w:ascii="StobiSerif Regular" w:hAnsi="StobiSerif Regular"/>
          <w:sz w:val="22"/>
          <w:szCs w:val="22"/>
          <w:lang w:val="mk-MK" w:eastAsia="ar-SA"/>
        </w:rPr>
        <w:t>е-маил</w:t>
      </w:r>
      <w:r w:rsidR="009052FD" w:rsidRPr="00146502">
        <w:rPr>
          <w:rFonts w:ascii="StobiSerif Regular" w:hAnsi="StobiSerif Regular"/>
          <w:sz w:val="22"/>
          <w:szCs w:val="22"/>
          <w:lang w:val="mk-MK" w:eastAsia="ar-SA"/>
        </w:rPr>
        <w:t xml:space="preserve"> да му се достави </w:t>
      </w:r>
      <w:r w:rsidR="0048448D" w:rsidRPr="00146502">
        <w:rPr>
          <w:rFonts w:ascii="StobiSerif Regular" w:hAnsi="StobiSerif Regular"/>
          <w:sz w:val="22"/>
          <w:szCs w:val="22"/>
          <w:lang w:val="mk-MK" w:eastAsia="ar-SA"/>
        </w:rPr>
        <w:t>електронски запис од следн</w:t>
      </w:r>
      <w:r w:rsidRPr="00146502">
        <w:rPr>
          <w:rFonts w:ascii="StobiSerif Regular" w:hAnsi="StobiSerif Regular"/>
          <w:sz w:val="22"/>
          <w:szCs w:val="22"/>
          <w:lang w:val="mk-MK" w:eastAsia="ar-SA"/>
        </w:rPr>
        <w:t>ите</w:t>
      </w:r>
      <w:r w:rsidR="0048448D" w:rsidRPr="00146502">
        <w:rPr>
          <w:rFonts w:ascii="StobiSerif Regular" w:hAnsi="StobiSerif Regular"/>
          <w:sz w:val="22"/>
          <w:szCs w:val="22"/>
          <w:lang w:val="mk-MK" w:eastAsia="ar-SA"/>
        </w:rPr>
        <w:t xml:space="preserve"> информаци</w:t>
      </w:r>
      <w:r w:rsidRPr="00146502">
        <w:rPr>
          <w:rFonts w:ascii="StobiSerif Regular" w:hAnsi="StobiSerif Regular"/>
          <w:sz w:val="22"/>
          <w:szCs w:val="22"/>
          <w:lang w:val="mk-MK" w:eastAsia="ar-SA"/>
        </w:rPr>
        <w:t>и</w:t>
      </w:r>
      <w:r w:rsidR="009052FD" w:rsidRPr="00146502">
        <w:rPr>
          <w:rFonts w:ascii="StobiSerif Regular" w:hAnsi="StobiSerif Regular"/>
          <w:sz w:val="22"/>
          <w:szCs w:val="22"/>
          <w:lang w:val="mk-MK" w:eastAsia="ar-SA"/>
        </w:rPr>
        <w:t xml:space="preserve">:  </w:t>
      </w:r>
    </w:p>
    <w:p w14:paraId="4EA10845" w14:textId="77777777" w:rsidR="00915230" w:rsidRPr="00146502" w:rsidRDefault="00CD29B1" w:rsidP="00146502">
      <w:pPr>
        <w:jc w:val="both"/>
        <w:rPr>
          <w:rFonts w:ascii="StobiSerif Regular" w:hAnsi="StobiSerif Regular"/>
          <w:sz w:val="22"/>
          <w:szCs w:val="22"/>
        </w:rPr>
      </w:pPr>
      <w:r w:rsidRPr="00146502">
        <w:rPr>
          <w:rFonts w:ascii="StobiSerif Regular" w:hAnsi="StobiSerif Regular"/>
          <w:sz w:val="22"/>
          <w:szCs w:val="22"/>
          <w:lang w:eastAsia="ar-SA"/>
        </w:rPr>
        <w:t xml:space="preserve">            </w:t>
      </w:r>
      <w:r w:rsidR="009052FD" w:rsidRPr="00146502">
        <w:rPr>
          <w:rFonts w:ascii="StobiSerif Regular" w:hAnsi="StobiSerif Regular"/>
          <w:sz w:val="22"/>
          <w:szCs w:val="22"/>
          <w:lang w:val="mk-MK" w:eastAsia="ar-SA"/>
        </w:rPr>
        <w:t>„</w:t>
      </w:r>
      <w:r w:rsidR="00915230" w:rsidRPr="00146502">
        <w:rPr>
          <w:rFonts w:ascii="StobiSerif Regular" w:hAnsi="StobiSerif Regular"/>
          <w:sz w:val="22"/>
          <w:szCs w:val="22"/>
        </w:rPr>
        <w:t xml:space="preserve"> </w:t>
      </w:r>
      <w:r w:rsidR="00915230" w:rsidRPr="00146502">
        <w:rPr>
          <w:rFonts w:ascii="StobiSerif Regular" w:hAnsi="StobiSerif Regular"/>
          <w:sz w:val="22"/>
          <w:szCs w:val="22"/>
          <w:lang w:val="mk-MK"/>
        </w:rPr>
        <w:t xml:space="preserve">1. </w:t>
      </w:r>
      <w:r w:rsidR="00915230" w:rsidRPr="00146502">
        <w:rPr>
          <w:rFonts w:ascii="StobiSerif Regular" w:hAnsi="StobiSerif Regular"/>
          <w:sz w:val="22"/>
          <w:szCs w:val="22"/>
        </w:rPr>
        <w:t xml:space="preserve">Да ги доставите сите документи со кои Бирото за метрологија извршило проверка, верификација или оцена на усогласеност на уредите/камерите што се користат во системот „Безбеден град“, вклучително и точниот назив, број и датум на документите. </w:t>
      </w:r>
    </w:p>
    <w:p w14:paraId="12C71802" w14:textId="77777777" w:rsidR="00915230" w:rsidRPr="00146502" w:rsidRDefault="00915230" w:rsidP="00146502">
      <w:pPr>
        <w:ind w:firstLine="720"/>
        <w:jc w:val="both"/>
        <w:rPr>
          <w:rFonts w:ascii="StobiSerif Regular" w:hAnsi="StobiSerif Regular"/>
          <w:sz w:val="22"/>
          <w:szCs w:val="22"/>
        </w:rPr>
      </w:pPr>
      <w:r w:rsidRPr="00146502">
        <w:rPr>
          <w:rFonts w:ascii="StobiSerif Regular" w:hAnsi="StobiSerif Regular"/>
          <w:sz w:val="22"/>
          <w:szCs w:val="22"/>
        </w:rPr>
        <w:t xml:space="preserve">2. Да ги доставите сертификатите, записниците или техничките констатации што Бирото ги издало за мерните перформанси на уредите, особено во делот на точноста на детекција, читање на регистарски таблички, брзина или други параметри релевантни за санкционирање прекршоци. </w:t>
      </w:r>
    </w:p>
    <w:p w14:paraId="7AF0CF80" w14:textId="77777777" w:rsidR="00915230" w:rsidRPr="00146502" w:rsidRDefault="00915230" w:rsidP="00146502">
      <w:pPr>
        <w:ind w:firstLine="720"/>
        <w:jc w:val="both"/>
        <w:rPr>
          <w:rFonts w:ascii="StobiSerif Regular" w:hAnsi="StobiSerif Regular"/>
          <w:sz w:val="22"/>
          <w:szCs w:val="22"/>
        </w:rPr>
      </w:pPr>
      <w:r w:rsidRPr="00146502">
        <w:rPr>
          <w:rFonts w:ascii="StobiSerif Regular" w:hAnsi="StobiSerif Regular"/>
          <w:sz w:val="22"/>
          <w:szCs w:val="22"/>
        </w:rPr>
        <w:lastRenderedPageBreak/>
        <w:t>3. Да ги доставите техничките стандарди, методологии или нормативни акти врз основа на кои Бирото ја вршело верификацијата на уредите користени во системот „Безбеден град“.</w:t>
      </w:r>
    </w:p>
    <w:p w14:paraId="03556C59" w14:textId="77777777" w:rsidR="00915230" w:rsidRPr="00146502" w:rsidRDefault="00915230" w:rsidP="00146502">
      <w:pPr>
        <w:ind w:firstLine="720"/>
        <w:jc w:val="both"/>
        <w:rPr>
          <w:rFonts w:ascii="StobiSerif Regular" w:hAnsi="StobiSerif Regular"/>
          <w:sz w:val="22"/>
          <w:szCs w:val="22"/>
        </w:rPr>
      </w:pPr>
      <w:r w:rsidRPr="00146502">
        <w:rPr>
          <w:rFonts w:ascii="StobiSerif Regular" w:hAnsi="StobiSerif Regular"/>
          <w:sz w:val="22"/>
          <w:szCs w:val="22"/>
        </w:rPr>
        <w:t xml:space="preserve"> 4. Да ги доставите информациите дали уредите што се користат во системот се класифицираат како мерни инструменти според законската регулатива, и доколку да — да се достави правниот основ за нивната верификација. </w:t>
      </w:r>
    </w:p>
    <w:p w14:paraId="7F2A35C5" w14:textId="77777777" w:rsidR="00915230" w:rsidRPr="00146502" w:rsidRDefault="00915230" w:rsidP="00146502">
      <w:pPr>
        <w:ind w:firstLine="720"/>
        <w:jc w:val="both"/>
        <w:rPr>
          <w:rFonts w:ascii="StobiSerif Regular" w:hAnsi="StobiSerif Regular"/>
          <w:sz w:val="22"/>
          <w:szCs w:val="22"/>
          <w:lang w:val="mk-MK"/>
        </w:rPr>
      </w:pPr>
      <w:r w:rsidRPr="00146502">
        <w:rPr>
          <w:rFonts w:ascii="StobiSerif Regular" w:hAnsi="StobiSerif Regular"/>
          <w:sz w:val="22"/>
          <w:szCs w:val="22"/>
        </w:rPr>
        <w:t xml:space="preserve">5. Да ја доставите комуникацијата, дописите или барањата што МВР или Град Скопје ги упатиле до Бирото за метрологија во врска со проверка, верификација или техничка процена на системот. </w:t>
      </w:r>
      <w:r w:rsidRPr="00146502">
        <w:rPr>
          <w:rFonts w:ascii="StobiSerif Regular" w:hAnsi="StobiSerif Regular"/>
          <w:sz w:val="22"/>
          <w:szCs w:val="22"/>
          <w:lang w:val="mk-MK"/>
        </w:rPr>
        <w:t xml:space="preserve"> </w:t>
      </w:r>
    </w:p>
    <w:p w14:paraId="115DC38D" w14:textId="77777777" w:rsidR="009052FD" w:rsidRPr="00146502" w:rsidRDefault="00915230" w:rsidP="00146502">
      <w:pPr>
        <w:ind w:firstLine="720"/>
        <w:jc w:val="both"/>
        <w:rPr>
          <w:rFonts w:ascii="StobiSerif Regular" w:hAnsi="StobiSerif Regular"/>
          <w:sz w:val="22"/>
          <w:szCs w:val="22"/>
          <w:lang w:val="mk-MK" w:eastAsia="ar-SA"/>
        </w:rPr>
      </w:pPr>
      <w:r w:rsidRPr="00146502">
        <w:rPr>
          <w:rFonts w:ascii="StobiSerif Regular" w:hAnsi="StobiSerif Regular"/>
          <w:sz w:val="22"/>
          <w:szCs w:val="22"/>
        </w:rPr>
        <w:t>6. Доколку Бирото не извршило верификација или не располага со некој од наведените документи, бараме да доставите писмена потврда за непостоење на таков документ или неизвршување на таква постапка.</w:t>
      </w:r>
      <w:r w:rsidRPr="00146502">
        <w:rPr>
          <w:rFonts w:ascii="StobiSerif Regular" w:hAnsi="StobiSerif Regular"/>
          <w:sz w:val="22"/>
          <w:szCs w:val="22"/>
          <w:lang w:val="mk-MK" w:eastAsia="ar-SA"/>
        </w:rPr>
        <w:t xml:space="preserve"> </w:t>
      </w:r>
      <w:r w:rsidR="001D142E" w:rsidRPr="00146502">
        <w:rPr>
          <w:rFonts w:ascii="StobiSerif Regular" w:hAnsi="StobiSerif Regular"/>
          <w:sz w:val="22"/>
          <w:szCs w:val="22"/>
          <w:lang w:val="mk-MK" w:eastAsia="ar-SA"/>
        </w:rPr>
        <w:t>“.</w:t>
      </w:r>
    </w:p>
    <w:p w14:paraId="5523C1E0"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w:t>
      </w:r>
      <w:r w:rsidR="001D142E" w:rsidRPr="00146502">
        <w:rPr>
          <w:rFonts w:ascii="StobiSerif Regular" w:hAnsi="StobiSerif Regular"/>
          <w:sz w:val="22"/>
          <w:szCs w:val="22"/>
          <w:lang w:val="mk-MK" w:eastAsia="ar-SA"/>
        </w:rPr>
        <w:t>ведена во Агенцијата со бр. 08-</w:t>
      </w:r>
      <w:r w:rsidR="00915230" w:rsidRPr="00146502">
        <w:rPr>
          <w:rFonts w:ascii="StobiSerif Regular" w:hAnsi="StobiSerif Regular"/>
          <w:sz w:val="22"/>
          <w:szCs w:val="22"/>
          <w:lang w:val="mk-MK" w:eastAsia="ar-SA"/>
        </w:rPr>
        <w:t>1</w:t>
      </w:r>
      <w:r w:rsidR="001D142E" w:rsidRPr="00146502">
        <w:rPr>
          <w:rFonts w:ascii="StobiSerif Regular" w:hAnsi="StobiSerif Regular"/>
          <w:sz w:val="22"/>
          <w:szCs w:val="22"/>
          <w:lang w:val="mk-MK" w:eastAsia="ar-SA"/>
        </w:rPr>
        <w:t>3</w:t>
      </w:r>
      <w:r w:rsidR="00DE1B94" w:rsidRPr="00146502">
        <w:rPr>
          <w:rFonts w:ascii="StobiSerif Regular" w:hAnsi="StobiSerif Regular"/>
          <w:sz w:val="22"/>
          <w:szCs w:val="22"/>
          <w:lang w:val="mk-MK" w:eastAsia="ar-SA"/>
        </w:rPr>
        <w:t xml:space="preserve"> на 2</w:t>
      </w:r>
      <w:r w:rsidR="00146502" w:rsidRPr="00146502">
        <w:rPr>
          <w:rFonts w:ascii="StobiSerif Regular" w:hAnsi="StobiSerif Regular"/>
          <w:sz w:val="22"/>
          <w:szCs w:val="22"/>
          <w:lang w:val="mk-MK" w:eastAsia="ar-SA"/>
        </w:rPr>
        <w:t>0</w:t>
      </w:r>
      <w:r w:rsidR="00DE1B94" w:rsidRPr="00146502">
        <w:rPr>
          <w:rFonts w:ascii="StobiSerif Regular" w:hAnsi="StobiSerif Regular"/>
          <w:sz w:val="22"/>
          <w:szCs w:val="22"/>
          <w:lang w:val="mk-MK" w:eastAsia="ar-SA"/>
        </w:rPr>
        <w:t>.04</w:t>
      </w:r>
      <w:r w:rsidRPr="00146502">
        <w:rPr>
          <w:rFonts w:ascii="StobiSerif Regular" w:hAnsi="StobiSerif Regular"/>
          <w:sz w:val="22"/>
          <w:szCs w:val="22"/>
          <w:lang w:val="mk-MK" w:eastAsia="ar-SA"/>
        </w:rPr>
        <w:t>.202</w:t>
      </w:r>
      <w:r w:rsidR="00DE1B94" w:rsidRPr="00146502">
        <w:rPr>
          <w:rFonts w:ascii="StobiSerif Regular" w:hAnsi="StobiSerif Regular"/>
          <w:sz w:val="22"/>
          <w:szCs w:val="22"/>
          <w:lang w:val="mk-MK" w:eastAsia="ar-SA"/>
        </w:rPr>
        <w:t>6</w:t>
      </w:r>
      <w:r w:rsidRPr="00146502">
        <w:rPr>
          <w:rFonts w:ascii="StobiSerif Regular" w:hAnsi="StobiSerif Regular"/>
          <w:sz w:val="22"/>
          <w:szCs w:val="22"/>
          <w:lang w:val="mk-MK" w:eastAsia="ar-SA"/>
        </w:rPr>
        <w:t xml:space="preserve"> година. </w:t>
      </w:r>
    </w:p>
    <w:p w14:paraId="57D19D6B"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Агенциј</w:t>
      </w:r>
      <w:r w:rsidR="001D142E" w:rsidRPr="00146502">
        <w:rPr>
          <w:rFonts w:ascii="StobiSerif Regular" w:hAnsi="StobiSerif Regular"/>
          <w:sz w:val="22"/>
          <w:szCs w:val="22"/>
          <w:lang w:val="mk-MK" w:eastAsia="ar-SA"/>
        </w:rPr>
        <w:t>ата со електронски допис бр.</w:t>
      </w:r>
      <w:r w:rsidR="00146502" w:rsidRPr="00146502">
        <w:rPr>
          <w:rFonts w:ascii="StobiSerif Regular" w:hAnsi="StobiSerif Regular"/>
          <w:sz w:val="22"/>
          <w:szCs w:val="22"/>
          <w:lang w:val="mk-MK" w:eastAsia="ar-SA"/>
        </w:rPr>
        <w:t>08-13</w:t>
      </w:r>
      <w:r w:rsidR="001D142E" w:rsidRPr="00146502">
        <w:rPr>
          <w:rFonts w:ascii="StobiSerif Regular" w:hAnsi="StobiSerif Regular"/>
          <w:sz w:val="22"/>
          <w:szCs w:val="22"/>
          <w:lang w:val="mk-MK" w:eastAsia="ar-SA"/>
        </w:rPr>
        <w:t xml:space="preserve"> од 2</w:t>
      </w:r>
      <w:r w:rsidR="00146502" w:rsidRPr="00146502">
        <w:rPr>
          <w:rFonts w:ascii="StobiSerif Regular" w:hAnsi="StobiSerif Regular"/>
          <w:sz w:val="22"/>
          <w:szCs w:val="22"/>
          <w:lang w:val="mk-MK" w:eastAsia="ar-SA"/>
        </w:rPr>
        <w:t>1</w:t>
      </w:r>
      <w:r w:rsidR="00DE1B94" w:rsidRPr="00146502">
        <w:rPr>
          <w:rFonts w:ascii="StobiSerif Regular" w:hAnsi="StobiSerif Regular"/>
          <w:sz w:val="22"/>
          <w:szCs w:val="22"/>
          <w:lang w:val="mk-MK" w:eastAsia="ar-SA"/>
        </w:rPr>
        <w:t>.04</w:t>
      </w:r>
      <w:r w:rsidRPr="00146502">
        <w:rPr>
          <w:rFonts w:ascii="StobiSerif Regular" w:hAnsi="StobiSerif Regular"/>
          <w:sz w:val="22"/>
          <w:szCs w:val="22"/>
          <w:lang w:val="mk-MK" w:eastAsia="ar-SA"/>
        </w:rPr>
        <w:t>.2025 година ја препрати Жалбата до Имателот на информации и побара во рок од седум (7) дена да се произнесе по истата и до Агенцијта да ги достави сите списи во врска со предметот.</w:t>
      </w:r>
    </w:p>
    <w:p w14:paraId="1F90F30E"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Имателот на информации не одговори на дописот на Агенцијата.</w:t>
      </w:r>
    </w:p>
    <w:p w14:paraId="16C92A1E"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 xml:space="preserve">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 поради што согласно член 20 став 3 од Законот за слободен пристап до информации од јавен карактер се смета дека Барањето е одбиено. </w:t>
      </w:r>
    </w:p>
    <w:p w14:paraId="3E61860F"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Согласно погоре 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3E60BA07" w14:textId="77777777" w:rsidR="009052FD" w:rsidRPr="00146502" w:rsidRDefault="009052FD" w:rsidP="009052FD">
      <w:pPr>
        <w:ind w:firstLine="720"/>
        <w:jc w:val="both"/>
        <w:rPr>
          <w:rFonts w:ascii="StobiSerif Regular" w:hAnsi="StobiSerif Regular"/>
          <w:sz w:val="22"/>
          <w:szCs w:val="22"/>
          <w:lang w:val="mk-MK" w:eastAsia="ar-SA"/>
        </w:rPr>
      </w:pPr>
      <w:r w:rsidRPr="00146502">
        <w:rPr>
          <w:rFonts w:ascii="StobiSerif Regular" w:hAnsi="StobiSerif Regular"/>
          <w:sz w:val="22"/>
          <w:szCs w:val="22"/>
          <w:lang w:val="mk-MK" w:eastAsia="ar-SA"/>
        </w:rPr>
        <w:t>ПРАВНА ПОУКА: Против ова Решение странката може да поведе управен спор пред Управниот суд во рок од 30 дена.</w:t>
      </w:r>
    </w:p>
    <w:p w14:paraId="1FCD6A73" w14:textId="77777777" w:rsidR="009052FD" w:rsidRPr="009052FD"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Pr>
          <w:rFonts w:ascii="StobiSerif Regular" w:hAnsi="StobiSerif Regular"/>
          <w:sz w:val="22"/>
          <w:szCs w:val="22"/>
          <w:lang w:val="mk-MK" w:eastAsia="ar-SA"/>
        </w:rPr>
        <w:t xml:space="preserve">                                      </w:t>
      </w:r>
      <w:r w:rsidRPr="009052FD">
        <w:rPr>
          <w:rFonts w:ascii="StobiSerif Regular" w:hAnsi="StobiSerif Regular"/>
          <w:b/>
          <w:sz w:val="22"/>
          <w:szCs w:val="22"/>
          <w:lang w:val="mk-MK" w:eastAsia="ar-SA"/>
        </w:rPr>
        <w:t>Директор,</w:t>
      </w:r>
    </w:p>
    <w:p w14:paraId="26797154" w14:textId="77777777" w:rsidR="009052FD" w:rsidRPr="006E0183"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sidR="006E0183">
        <w:rPr>
          <w:rFonts w:ascii="StobiSerif Regular" w:hAnsi="StobiSerif Regular"/>
          <w:sz w:val="22"/>
          <w:szCs w:val="22"/>
          <w:lang w:val="mk-MK" w:eastAsia="ar-SA"/>
        </w:rPr>
        <w:t xml:space="preserve">                                      </w:t>
      </w:r>
      <w:r w:rsidR="006E0183" w:rsidRPr="006E0183">
        <w:rPr>
          <w:rFonts w:ascii="StobiSerif Regular" w:hAnsi="StobiSerif Regular"/>
          <w:b/>
          <w:sz w:val="22"/>
          <w:szCs w:val="22"/>
          <w:lang w:val="mk-MK" w:eastAsia="ar-SA"/>
        </w:rPr>
        <w:t>Петар Гајдов</w:t>
      </w:r>
    </w:p>
    <w:p w14:paraId="1BFD7C29" w14:textId="77777777" w:rsidR="009052FD" w:rsidRPr="009052FD" w:rsidRDefault="009052FD" w:rsidP="009052FD">
      <w:pPr>
        <w:rPr>
          <w:rFonts w:ascii="StobiSerif Regular" w:hAnsi="StobiSerif Regular"/>
          <w:sz w:val="22"/>
          <w:szCs w:val="22"/>
          <w:lang w:val="mk-MK" w:eastAsia="ar-SA"/>
        </w:rPr>
      </w:pPr>
    </w:p>
    <w:p w14:paraId="6690DFCC" w14:textId="77777777" w:rsidR="009052FD" w:rsidRPr="009052FD" w:rsidRDefault="009052FD" w:rsidP="009052FD">
      <w:pPr>
        <w:rPr>
          <w:rFonts w:ascii="StobiSerif Regular" w:hAnsi="StobiSerif Regular"/>
          <w:sz w:val="22"/>
          <w:szCs w:val="22"/>
          <w:lang w:val="mk-MK" w:eastAsia="ar-SA"/>
        </w:rPr>
      </w:pPr>
    </w:p>
    <w:sectPr w:rsidR="009052FD" w:rsidRPr="009052FD" w:rsidSect="006119F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638A" w14:textId="77777777" w:rsidR="00AB1B34" w:rsidRDefault="00AB1B34">
      <w:r>
        <w:separator/>
      </w:r>
    </w:p>
  </w:endnote>
  <w:endnote w:type="continuationSeparator" w:id="0">
    <w:p w14:paraId="20A06F0B" w14:textId="77777777" w:rsidR="00AB1B34" w:rsidRDefault="00AB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B1F4" w14:textId="77777777" w:rsidR="00AB1B34" w:rsidRDefault="00AB1B3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4DADA" w14:textId="77777777" w:rsidR="00AB1B34" w:rsidRDefault="00AB1B34"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87B7" w14:textId="77777777" w:rsidR="00AB1B34" w:rsidRDefault="00AB1B3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502">
      <w:rPr>
        <w:rStyle w:val="PageNumber"/>
        <w:noProof/>
      </w:rPr>
      <w:t>2</w:t>
    </w:r>
    <w:r>
      <w:rPr>
        <w:rStyle w:val="PageNumber"/>
      </w:rPr>
      <w:fldChar w:fldCharType="end"/>
    </w:r>
  </w:p>
  <w:p w14:paraId="088840FD" w14:textId="77777777" w:rsidR="00AB1B34" w:rsidRDefault="00AB1B34"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6AFC" w14:textId="77777777" w:rsidR="00AB1B34" w:rsidRDefault="00AB1B34">
      <w:r>
        <w:separator/>
      </w:r>
    </w:p>
  </w:footnote>
  <w:footnote w:type="continuationSeparator" w:id="0">
    <w:p w14:paraId="2015DD22" w14:textId="77777777" w:rsidR="00AB1B34" w:rsidRDefault="00AB1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484396589">
    <w:abstractNumId w:val="10"/>
  </w:num>
  <w:num w:numId="2" w16cid:durableId="1845701760">
    <w:abstractNumId w:val="14"/>
  </w:num>
  <w:num w:numId="3" w16cid:durableId="2007777715">
    <w:abstractNumId w:val="1"/>
  </w:num>
  <w:num w:numId="4" w16cid:durableId="1542743770">
    <w:abstractNumId w:val="3"/>
  </w:num>
  <w:num w:numId="5" w16cid:durableId="349913936">
    <w:abstractNumId w:val="12"/>
  </w:num>
  <w:num w:numId="6" w16cid:durableId="254480335">
    <w:abstractNumId w:val="15"/>
  </w:num>
  <w:num w:numId="7" w16cid:durableId="1769616720">
    <w:abstractNumId w:val="0"/>
  </w:num>
  <w:num w:numId="8" w16cid:durableId="1567910180">
    <w:abstractNumId w:val="13"/>
  </w:num>
  <w:num w:numId="9" w16cid:durableId="987592797">
    <w:abstractNumId w:val="4"/>
  </w:num>
  <w:num w:numId="10" w16cid:durableId="395784744">
    <w:abstractNumId w:val="2"/>
  </w:num>
  <w:num w:numId="11" w16cid:durableId="88696466">
    <w:abstractNumId w:val="7"/>
  </w:num>
  <w:num w:numId="12" w16cid:durableId="725953198">
    <w:abstractNumId w:val="9"/>
  </w:num>
  <w:num w:numId="13" w16cid:durableId="1175847667">
    <w:abstractNumId w:val="11"/>
  </w:num>
  <w:num w:numId="14" w16cid:durableId="707225024">
    <w:abstractNumId w:val="8"/>
  </w:num>
  <w:num w:numId="15" w16cid:durableId="1769622839">
    <w:abstractNumId w:val="5"/>
  </w:num>
  <w:num w:numId="16" w16cid:durableId="180604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66F3"/>
    <w:rsid w:val="000379F5"/>
    <w:rsid w:val="00041CA6"/>
    <w:rsid w:val="000473D5"/>
    <w:rsid w:val="0005723E"/>
    <w:rsid w:val="00076E05"/>
    <w:rsid w:val="00081428"/>
    <w:rsid w:val="00084569"/>
    <w:rsid w:val="00086286"/>
    <w:rsid w:val="000938D5"/>
    <w:rsid w:val="00093ACD"/>
    <w:rsid w:val="000A4D7B"/>
    <w:rsid w:val="000A714D"/>
    <w:rsid w:val="000B2102"/>
    <w:rsid w:val="000B2DCE"/>
    <w:rsid w:val="000B32B5"/>
    <w:rsid w:val="000B3786"/>
    <w:rsid w:val="000C293A"/>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6502"/>
    <w:rsid w:val="00157EAB"/>
    <w:rsid w:val="0016093B"/>
    <w:rsid w:val="001622C3"/>
    <w:rsid w:val="001651B4"/>
    <w:rsid w:val="00167BD5"/>
    <w:rsid w:val="001703B7"/>
    <w:rsid w:val="00173EAC"/>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142E"/>
    <w:rsid w:val="001D7083"/>
    <w:rsid w:val="001E62C9"/>
    <w:rsid w:val="00211164"/>
    <w:rsid w:val="0021235B"/>
    <w:rsid w:val="00213331"/>
    <w:rsid w:val="00216067"/>
    <w:rsid w:val="00217275"/>
    <w:rsid w:val="00227C00"/>
    <w:rsid w:val="00230F5E"/>
    <w:rsid w:val="00232104"/>
    <w:rsid w:val="00236F33"/>
    <w:rsid w:val="00246101"/>
    <w:rsid w:val="00246C9B"/>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2FFD"/>
    <w:rsid w:val="002D30C9"/>
    <w:rsid w:val="002D5D92"/>
    <w:rsid w:val="002E3429"/>
    <w:rsid w:val="002E6C84"/>
    <w:rsid w:val="002F0D1B"/>
    <w:rsid w:val="002F1308"/>
    <w:rsid w:val="002F75DC"/>
    <w:rsid w:val="00302D42"/>
    <w:rsid w:val="00306403"/>
    <w:rsid w:val="00307966"/>
    <w:rsid w:val="00312F89"/>
    <w:rsid w:val="00316BC3"/>
    <w:rsid w:val="00330440"/>
    <w:rsid w:val="003356DC"/>
    <w:rsid w:val="003466C3"/>
    <w:rsid w:val="00346C31"/>
    <w:rsid w:val="00351964"/>
    <w:rsid w:val="00354891"/>
    <w:rsid w:val="00356452"/>
    <w:rsid w:val="00360ABF"/>
    <w:rsid w:val="00361AC3"/>
    <w:rsid w:val="00363A9D"/>
    <w:rsid w:val="003661B1"/>
    <w:rsid w:val="00380081"/>
    <w:rsid w:val="00380C9E"/>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656B"/>
    <w:rsid w:val="003E73F3"/>
    <w:rsid w:val="003F4BBB"/>
    <w:rsid w:val="003F67F8"/>
    <w:rsid w:val="004021AB"/>
    <w:rsid w:val="00402898"/>
    <w:rsid w:val="00405212"/>
    <w:rsid w:val="00407421"/>
    <w:rsid w:val="00407514"/>
    <w:rsid w:val="00411575"/>
    <w:rsid w:val="00414800"/>
    <w:rsid w:val="0041716F"/>
    <w:rsid w:val="00423E9F"/>
    <w:rsid w:val="00424C20"/>
    <w:rsid w:val="00427844"/>
    <w:rsid w:val="00434799"/>
    <w:rsid w:val="004376A1"/>
    <w:rsid w:val="00437A92"/>
    <w:rsid w:val="004434FC"/>
    <w:rsid w:val="00461B6F"/>
    <w:rsid w:val="00481EEE"/>
    <w:rsid w:val="0048448D"/>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11DA"/>
    <w:rsid w:val="004F3B40"/>
    <w:rsid w:val="00500702"/>
    <w:rsid w:val="00506961"/>
    <w:rsid w:val="005115F2"/>
    <w:rsid w:val="0051233B"/>
    <w:rsid w:val="00512857"/>
    <w:rsid w:val="00515800"/>
    <w:rsid w:val="00517DC3"/>
    <w:rsid w:val="00521A09"/>
    <w:rsid w:val="005224D3"/>
    <w:rsid w:val="00525269"/>
    <w:rsid w:val="00526F50"/>
    <w:rsid w:val="00533A7A"/>
    <w:rsid w:val="005365F6"/>
    <w:rsid w:val="00541046"/>
    <w:rsid w:val="00544DE3"/>
    <w:rsid w:val="00546855"/>
    <w:rsid w:val="00552AE3"/>
    <w:rsid w:val="00553742"/>
    <w:rsid w:val="00554752"/>
    <w:rsid w:val="00556545"/>
    <w:rsid w:val="00571BC9"/>
    <w:rsid w:val="00573609"/>
    <w:rsid w:val="005800D3"/>
    <w:rsid w:val="005829E8"/>
    <w:rsid w:val="00586D46"/>
    <w:rsid w:val="00595058"/>
    <w:rsid w:val="005A0DED"/>
    <w:rsid w:val="005A3407"/>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4E38"/>
    <w:rsid w:val="00627795"/>
    <w:rsid w:val="00627FFA"/>
    <w:rsid w:val="0064095B"/>
    <w:rsid w:val="00643D8C"/>
    <w:rsid w:val="006462C7"/>
    <w:rsid w:val="006463EE"/>
    <w:rsid w:val="00650E22"/>
    <w:rsid w:val="00650F8A"/>
    <w:rsid w:val="00653C70"/>
    <w:rsid w:val="00653D65"/>
    <w:rsid w:val="006543EB"/>
    <w:rsid w:val="006557FF"/>
    <w:rsid w:val="0065595F"/>
    <w:rsid w:val="00656025"/>
    <w:rsid w:val="0066451F"/>
    <w:rsid w:val="00664FF2"/>
    <w:rsid w:val="00670225"/>
    <w:rsid w:val="006726E4"/>
    <w:rsid w:val="00673602"/>
    <w:rsid w:val="00676BA8"/>
    <w:rsid w:val="00680BF4"/>
    <w:rsid w:val="00683B00"/>
    <w:rsid w:val="00684565"/>
    <w:rsid w:val="00685E56"/>
    <w:rsid w:val="0069313B"/>
    <w:rsid w:val="006945A6"/>
    <w:rsid w:val="006970D1"/>
    <w:rsid w:val="0069745D"/>
    <w:rsid w:val="006B2AD4"/>
    <w:rsid w:val="006B31E4"/>
    <w:rsid w:val="006C56DB"/>
    <w:rsid w:val="006D09ED"/>
    <w:rsid w:val="006D51A2"/>
    <w:rsid w:val="006E0183"/>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0398"/>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77CBE"/>
    <w:rsid w:val="007845F7"/>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258F"/>
    <w:rsid w:val="008052E8"/>
    <w:rsid w:val="00811FA3"/>
    <w:rsid w:val="00813984"/>
    <w:rsid w:val="00820E8B"/>
    <w:rsid w:val="00821AB9"/>
    <w:rsid w:val="0082733E"/>
    <w:rsid w:val="00841053"/>
    <w:rsid w:val="00841259"/>
    <w:rsid w:val="00843CAD"/>
    <w:rsid w:val="00846E78"/>
    <w:rsid w:val="00853763"/>
    <w:rsid w:val="0085422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B0B91"/>
    <w:rsid w:val="008C4D7B"/>
    <w:rsid w:val="008D78FF"/>
    <w:rsid w:val="008E0A53"/>
    <w:rsid w:val="008E66E9"/>
    <w:rsid w:val="008E6A82"/>
    <w:rsid w:val="00903792"/>
    <w:rsid w:val="009052FD"/>
    <w:rsid w:val="0091031E"/>
    <w:rsid w:val="00915230"/>
    <w:rsid w:val="00920BA2"/>
    <w:rsid w:val="00921902"/>
    <w:rsid w:val="009247B8"/>
    <w:rsid w:val="0092579C"/>
    <w:rsid w:val="00926FA4"/>
    <w:rsid w:val="0092763A"/>
    <w:rsid w:val="00930857"/>
    <w:rsid w:val="00944698"/>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69A1"/>
    <w:rsid w:val="00A47DAD"/>
    <w:rsid w:val="00A47E5F"/>
    <w:rsid w:val="00A522C3"/>
    <w:rsid w:val="00A62284"/>
    <w:rsid w:val="00A64325"/>
    <w:rsid w:val="00A736D2"/>
    <w:rsid w:val="00A73BD2"/>
    <w:rsid w:val="00A75988"/>
    <w:rsid w:val="00A76C33"/>
    <w:rsid w:val="00A83833"/>
    <w:rsid w:val="00A86FC0"/>
    <w:rsid w:val="00A871D3"/>
    <w:rsid w:val="00AA4120"/>
    <w:rsid w:val="00AA4E1E"/>
    <w:rsid w:val="00AB13F8"/>
    <w:rsid w:val="00AB1B34"/>
    <w:rsid w:val="00AB2D45"/>
    <w:rsid w:val="00AC19AF"/>
    <w:rsid w:val="00AC3787"/>
    <w:rsid w:val="00AC690E"/>
    <w:rsid w:val="00AD2685"/>
    <w:rsid w:val="00AD4F55"/>
    <w:rsid w:val="00AE4B65"/>
    <w:rsid w:val="00B05AA0"/>
    <w:rsid w:val="00B07E0E"/>
    <w:rsid w:val="00B12EDD"/>
    <w:rsid w:val="00B14A12"/>
    <w:rsid w:val="00B1751A"/>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465C"/>
    <w:rsid w:val="00C921C4"/>
    <w:rsid w:val="00C94942"/>
    <w:rsid w:val="00CA1C55"/>
    <w:rsid w:val="00CA203E"/>
    <w:rsid w:val="00CA3E11"/>
    <w:rsid w:val="00CA69AC"/>
    <w:rsid w:val="00CC3CED"/>
    <w:rsid w:val="00CC408F"/>
    <w:rsid w:val="00CC5CCF"/>
    <w:rsid w:val="00CD29B1"/>
    <w:rsid w:val="00CD4FB9"/>
    <w:rsid w:val="00CE01D0"/>
    <w:rsid w:val="00CE4BA3"/>
    <w:rsid w:val="00CE5D1A"/>
    <w:rsid w:val="00CE5E46"/>
    <w:rsid w:val="00CF273C"/>
    <w:rsid w:val="00CF2886"/>
    <w:rsid w:val="00CF28F1"/>
    <w:rsid w:val="00D12A6B"/>
    <w:rsid w:val="00D16E49"/>
    <w:rsid w:val="00D17219"/>
    <w:rsid w:val="00D2079B"/>
    <w:rsid w:val="00D32A9A"/>
    <w:rsid w:val="00D44740"/>
    <w:rsid w:val="00D47F34"/>
    <w:rsid w:val="00D524F4"/>
    <w:rsid w:val="00D53933"/>
    <w:rsid w:val="00D63BA1"/>
    <w:rsid w:val="00D70760"/>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D6F71"/>
    <w:rsid w:val="00DE0B62"/>
    <w:rsid w:val="00DE0F6D"/>
    <w:rsid w:val="00DE1B94"/>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09F5"/>
    <w:rsid w:val="00E82DD4"/>
    <w:rsid w:val="00E83E29"/>
    <w:rsid w:val="00E87607"/>
    <w:rsid w:val="00E87F28"/>
    <w:rsid w:val="00E96A45"/>
    <w:rsid w:val="00EB04AE"/>
    <w:rsid w:val="00EB39D6"/>
    <w:rsid w:val="00EB547A"/>
    <w:rsid w:val="00EB747F"/>
    <w:rsid w:val="00EC392F"/>
    <w:rsid w:val="00ED215F"/>
    <w:rsid w:val="00ED35CD"/>
    <w:rsid w:val="00EE25F9"/>
    <w:rsid w:val="00EE2968"/>
    <w:rsid w:val="00EE3A24"/>
    <w:rsid w:val="00EE55DA"/>
    <w:rsid w:val="00EF408E"/>
    <w:rsid w:val="00EF7B23"/>
    <w:rsid w:val="00F022E9"/>
    <w:rsid w:val="00F06054"/>
    <w:rsid w:val="00F0699F"/>
    <w:rsid w:val="00F0772E"/>
    <w:rsid w:val="00F1153A"/>
    <w:rsid w:val="00F175A3"/>
    <w:rsid w:val="00F24529"/>
    <w:rsid w:val="00F2578E"/>
    <w:rsid w:val="00F31C80"/>
    <w:rsid w:val="00F338FF"/>
    <w:rsid w:val="00F52471"/>
    <w:rsid w:val="00F644DE"/>
    <w:rsid w:val="00F651FE"/>
    <w:rsid w:val="00F66A3B"/>
    <w:rsid w:val="00F72393"/>
    <w:rsid w:val="00F8229A"/>
    <w:rsid w:val="00F86180"/>
    <w:rsid w:val="00F87C2E"/>
    <w:rsid w:val="00F94DBA"/>
    <w:rsid w:val="00F9670C"/>
    <w:rsid w:val="00FA0F4D"/>
    <w:rsid w:val="00FA57C9"/>
    <w:rsid w:val="00FB56EF"/>
    <w:rsid w:val="00FC4177"/>
    <w:rsid w:val="00FD1E57"/>
    <w:rsid w:val="00FD622B"/>
    <w:rsid w:val="00FE0A76"/>
    <w:rsid w:val="00FE1007"/>
    <w:rsid w:val="00FE1B17"/>
    <w:rsid w:val="00FE1CD9"/>
    <w:rsid w:val="00FE6F3A"/>
    <w:rsid w:val="00FF30DC"/>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2A12"/>
  <w15:docId w15:val="{1B967B6B-06CA-416C-9594-3A929B1B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45421470">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56114257">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B00C-BC44-40F8-A796-F013AF13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2026-05-06T11:13:00Z</cp:lastPrinted>
  <dcterms:created xsi:type="dcterms:W3CDTF">2026-05-06T11:39:00Z</dcterms:created>
  <dcterms:modified xsi:type="dcterms:W3CDTF">2026-05-29T10:21:00Z</dcterms:modified>
</cp:coreProperties>
</file>