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F52840">
        <w:rPr>
          <w:rFonts w:ascii="StobiSerif Regular" w:hAnsi="StobiSerif Regular"/>
          <w:sz w:val="22"/>
          <w:szCs w:val="22"/>
          <w:lang w:val="mk-MK"/>
        </w:rPr>
        <w:t>Ж</w:t>
      </w:r>
      <w:r w:rsidR="003A0985">
        <w:rPr>
          <w:rFonts w:ascii="StobiSerif Regular" w:hAnsi="StobiSerif Regular"/>
          <w:sz w:val="22"/>
          <w:szCs w:val="22"/>
          <w:lang w:val="mk-MK"/>
        </w:rPr>
        <w:t>.Ј.</w:t>
      </w:r>
      <w:r w:rsidR="00F52840">
        <w:rPr>
          <w:rFonts w:ascii="StobiSerif Regular" w:hAnsi="StobiSerif Regular"/>
          <w:sz w:val="22"/>
          <w:szCs w:val="22"/>
          <w:lang w:val="mk-MK"/>
        </w:rPr>
        <w:t xml:space="preserve"> од Скопје</w:t>
      </w:r>
      <w:r w:rsidR="00E868B7">
        <w:rPr>
          <w:rFonts w:ascii="StobiSerif Regular" w:hAnsi="StobiSerif Regular"/>
          <w:sz w:val="22"/>
          <w:szCs w:val="22"/>
          <w:lang w:val="mk-MK"/>
        </w:rPr>
        <w:t>, поднесена против</w:t>
      </w:r>
      <w:r w:rsidR="00F52840">
        <w:rPr>
          <w:rFonts w:ascii="StobiSerif Regular" w:hAnsi="StobiSerif Regular"/>
          <w:sz w:val="22"/>
          <w:szCs w:val="22"/>
          <w:lang w:val="mk-MK"/>
        </w:rPr>
        <w:t xml:space="preserve"> Општина Центар</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F52840">
        <w:rPr>
          <w:rFonts w:ascii="StobiSerif Regular" w:hAnsi="StobiSerif Regular"/>
          <w:sz w:val="22"/>
          <w:szCs w:val="22"/>
          <w:lang w:val="mk-MK"/>
        </w:rPr>
        <w:t>23</w:t>
      </w:r>
      <w:r w:rsidR="007A68F0">
        <w:rPr>
          <w:rFonts w:ascii="StobiSerif Regular" w:hAnsi="StobiSerif Regular"/>
          <w:sz w:val="22"/>
          <w:szCs w:val="22"/>
          <w:lang w:val="mk-MK"/>
        </w:rPr>
        <w:t>.12</w:t>
      </w:r>
      <w:r w:rsidRPr="009A462F">
        <w:rPr>
          <w:rFonts w:ascii="StobiSerif Regular" w:hAnsi="StobiSerif Regular"/>
          <w:sz w:val="22"/>
          <w:szCs w:val="22"/>
          <w:lang w:val="mk-MK"/>
        </w:rPr>
        <w:t>.2025 година го донесе следното</w:t>
      </w:r>
    </w:p>
    <w:p w:rsidR="009A462F" w:rsidRPr="009A462F" w:rsidRDefault="009A462F" w:rsidP="009A462F">
      <w:pPr>
        <w:pStyle w:val="NormalWeb"/>
        <w:ind w:firstLine="720"/>
        <w:jc w:val="both"/>
        <w:rPr>
          <w:rFonts w:ascii="StobiSerif Regular" w:hAnsi="StobiSerif Regular"/>
          <w:sz w:val="22"/>
          <w:szCs w:val="22"/>
          <w:lang w:val="mk-MK"/>
        </w:rPr>
      </w:pPr>
    </w:p>
    <w:p w:rsidR="009A462F" w:rsidRPr="009A462F" w:rsidRDefault="009A462F" w:rsidP="009A462F">
      <w:pPr>
        <w:pStyle w:val="NormalWeb"/>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 xml:space="preserve">                                                      Р Е Ш Е Н И Е</w:t>
      </w:r>
    </w:p>
    <w:p w:rsidR="009A462F" w:rsidRPr="00E868B7" w:rsidRDefault="009A462F" w:rsidP="009A462F">
      <w:pPr>
        <w:pStyle w:val="NormalWeb"/>
        <w:ind w:firstLine="720"/>
        <w:jc w:val="both"/>
        <w:rPr>
          <w:rFonts w:ascii="StobiSerif Regular" w:hAnsi="StobiSerif Regular"/>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E868B7">
        <w:rPr>
          <w:rFonts w:ascii="StobiSerif Regular" w:hAnsi="StobiSerif Regular"/>
          <w:sz w:val="22"/>
          <w:szCs w:val="22"/>
          <w:lang w:val="mk-MK"/>
        </w:rPr>
        <w:t>1.Жалбата</w:t>
      </w:r>
      <w:r w:rsidRPr="009A462F">
        <w:rPr>
          <w:rFonts w:ascii="StobiSerif Regular" w:hAnsi="StobiSerif Regular"/>
          <w:sz w:val="22"/>
          <w:szCs w:val="22"/>
          <w:lang w:val="mk-MK"/>
        </w:rPr>
        <w:t xml:space="preserve"> изјавена од </w:t>
      </w:r>
      <w:r w:rsidR="00F52840">
        <w:rPr>
          <w:rFonts w:ascii="StobiSerif Regular" w:hAnsi="StobiSerif Regular"/>
          <w:sz w:val="22"/>
          <w:szCs w:val="22"/>
          <w:lang w:val="mk-MK"/>
        </w:rPr>
        <w:t>Ж</w:t>
      </w:r>
      <w:r w:rsidR="003A0985">
        <w:rPr>
          <w:rFonts w:ascii="StobiSerif Regular" w:hAnsi="StobiSerif Regular"/>
          <w:sz w:val="22"/>
          <w:szCs w:val="22"/>
          <w:lang w:val="mk-MK"/>
        </w:rPr>
        <w:t>.Ј.</w:t>
      </w:r>
      <w:r w:rsidR="00F52840">
        <w:rPr>
          <w:rFonts w:ascii="StobiSerif Regular" w:hAnsi="StobiSerif Regular"/>
          <w:sz w:val="22"/>
          <w:szCs w:val="22"/>
          <w:lang w:val="mk-MK"/>
        </w:rPr>
        <w:t xml:space="preserve"> од Скопје, поднесена против Општина Центар</w:t>
      </w:r>
      <w:r w:rsidRPr="009A462F">
        <w:rPr>
          <w:rFonts w:ascii="StobiSerif Regular" w:hAnsi="StobiSerif Regular"/>
          <w:sz w:val="22"/>
          <w:szCs w:val="22"/>
          <w:lang w:val="mk-MK"/>
        </w:rPr>
        <w:t>, заведена во Агенцијата со бр.08-</w:t>
      </w:r>
      <w:r w:rsidR="00F52840">
        <w:rPr>
          <w:rFonts w:ascii="StobiSerif Regular" w:hAnsi="StobiSerif Regular"/>
          <w:sz w:val="22"/>
          <w:szCs w:val="22"/>
          <w:lang w:val="mk-MK"/>
        </w:rPr>
        <w:t>605</w:t>
      </w:r>
      <w:r w:rsidRPr="009A462F">
        <w:rPr>
          <w:rFonts w:ascii="StobiSerif Regular" w:hAnsi="StobiSerif Regular"/>
          <w:sz w:val="22"/>
          <w:szCs w:val="22"/>
          <w:lang w:val="mk-MK"/>
        </w:rPr>
        <w:t xml:space="preserve"> на </w:t>
      </w:r>
      <w:r w:rsidR="00F52840">
        <w:rPr>
          <w:rFonts w:ascii="StobiSerif Regular" w:hAnsi="StobiSerif Regular"/>
          <w:sz w:val="22"/>
          <w:szCs w:val="22"/>
          <w:lang w:val="mk-MK"/>
        </w:rPr>
        <w:t>15</w:t>
      </w:r>
      <w:r w:rsidR="007A68F0">
        <w:rPr>
          <w:rFonts w:ascii="StobiSerif Regular" w:hAnsi="StobiSerif Regular"/>
          <w:sz w:val="22"/>
          <w:szCs w:val="22"/>
          <w:lang w:val="mk-MK"/>
        </w:rPr>
        <w:t>.12</w:t>
      </w:r>
      <w:r w:rsidRPr="009A462F">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Default="009A462F" w:rsidP="00C40241">
      <w:pPr>
        <w:pStyle w:val="NormalWeb"/>
        <w:spacing w:before="0" w:after="0" w:line="240" w:lineRule="auto"/>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D11BB1">
      <w:pPr>
        <w:pStyle w:val="NormalWeb"/>
        <w:spacing w:before="0" w:after="0"/>
        <w:ind w:firstLine="720"/>
        <w:jc w:val="both"/>
        <w:rPr>
          <w:rFonts w:ascii="StobiSerif Regular" w:hAnsi="StobiSerif Regular"/>
          <w:sz w:val="22"/>
          <w:szCs w:val="22"/>
          <w:lang w:val="mk-MK"/>
        </w:rPr>
      </w:pPr>
    </w:p>
    <w:p w:rsidR="009A462F" w:rsidRDefault="00F52840" w:rsidP="00D11BB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Ж</w:t>
      </w:r>
      <w:r w:rsidR="003A0985">
        <w:rPr>
          <w:rFonts w:ascii="StobiSerif Regular" w:hAnsi="StobiSerif Regular"/>
          <w:sz w:val="22"/>
          <w:szCs w:val="22"/>
          <w:lang w:val="mk-MK"/>
        </w:rPr>
        <w:t>.Ј</w:t>
      </w:r>
      <w:r>
        <w:rPr>
          <w:rFonts w:ascii="StobiSerif Regular" w:hAnsi="StobiSerif Regular"/>
          <w:sz w:val="22"/>
          <w:szCs w:val="22"/>
          <w:lang w:val="mk-MK"/>
        </w:rPr>
        <w:t xml:space="preserve"> о</w:t>
      </w:r>
      <w:r w:rsidR="007A68F0">
        <w:rPr>
          <w:rFonts w:ascii="StobiSerif Regular" w:hAnsi="StobiSerif Regular"/>
          <w:sz w:val="22"/>
          <w:szCs w:val="22"/>
          <w:lang w:val="mk-MK"/>
        </w:rPr>
        <w:t>д Скопје</w:t>
      </w:r>
      <w:r w:rsidR="009A462F" w:rsidRPr="00472A9F">
        <w:rPr>
          <w:rFonts w:ascii="StobiSerif Regular" w:hAnsi="StobiSerif Regular"/>
          <w:sz w:val="22"/>
          <w:szCs w:val="22"/>
          <w:lang w:val="mk-MK"/>
        </w:rPr>
        <w:t>,</w:t>
      </w:r>
      <w:r w:rsidR="007A68F0">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Pr>
          <w:rFonts w:ascii="StobiSerif Regular" w:hAnsi="StobiSerif Regular"/>
          <w:sz w:val="22"/>
          <w:szCs w:val="22"/>
          <w:lang w:val="ru-RU"/>
        </w:rPr>
        <w:t>12</w:t>
      </w:r>
      <w:r w:rsidR="007A68F0">
        <w:rPr>
          <w:rFonts w:ascii="StobiSerif Regular" w:hAnsi="StobiSerif Regular"/>
          <w:sz w:val="22"/>
          <w:szCs w:val="22"/>
          <w:lang w:val="ru-RU"/>
        </w:rPr>
        <w:t>.11</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sidR="007A68F0">
        <w:rPr>
          <w:rFonts w:ascii="StobiSerif Regular" w:hAnsi="StobiSerif Regular"/>
          <w:sz w:val="22"/>
          <w:szCs w:val="22"/>
          <w:lang w:val="ru-RU"/>
        </w:rPr>
        <w:t xml:space="preserve"> </w:t>
      </w:r>
      <w:r w:rsidR="009A462F" w:rsidRPr="00472A9F">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Општина Центар</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w:t>
      </w:r>
      <w:r>
        <w:rPr>
          <w:rFonts w:ascii="StobiSerif Regular" w:hAnsi="StobiSerif Regular"/>
          <w:sz w:val="22"/>
          <w:szCs w:val="22"/>
          <w:lang w:val="mk-MK"/>
        </w:rPr>
        <w:t xml:space="preserve"> е-маил </w:t>
      </w:r>
      <w:r w:rsidR="00D76BCE">
        <w:rPr>
          <w:rFonts w:ascii="StobiSerif Regular" w:hAnsi="StobiSerif Regular"/>
          <w:sz w:val="22"/>
          <w:szCs w:val="22"/>
          <w:lang w:val="mk-MK"/>
        </w:rPr>
        <w:t xml:space="preserve"> да </w:t>
      </w:r>
      <w:r w:rsidR="00C32FCA">
        <w:rPr>
          <w:rFonts w:ascii="StobiSerif Regular" w:hAnsi="StobiSerif Regular"/>
          <w:sz w:val="22"/>
          <w:szCs w:val="22"/>
          <w:lang w:val="mk-MK"/>
        </w:rPr>
        <w:t>му</w:t>
      </w:r>
      <w:r>
        <w:rPr>
          <w:rFonts w:ascii="StobiSerif Regular" w:hAnsi="StobiSerif Regular"/>
          <w:sz w:val="22"/>
          <w:szCs w:val="22"/>
          <w:lang w:val="mk-MK"/>
        </w:rPr>
        <w:t xml:space="preserve"> се достави електронски запис од следната информација</w:t>
      </w:r>
      <w:r w:rsidR="009A462F" w:rsidRPr="00472A9F">
        <w:rPr>
          <w:rFonts w:ascii="StobiSerif Regular" w:hAnsi="StobiSerif Regular"/>
          <w:sz w:val="22"/>
          <w:szCs w:val="22"/>
          <w:lang w:val="mk-MK"/>
        </w:rPr>
        <w:t>:</w:t>
      </w:r>
    </w:p>
    <w:p w:rsidR="00F52840" w:rsidRDefault="007A68F0" w:rsidP="00D11BB1">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w:t>
      </w:r>
      <w:r w:rsidR="00F52840">
        <w:rPr>
          <w:rFonts w:ascii="StobiSerif Regular" w:hAnsi="StobiSerif Regular"/>
          <w:sz w:val="22"/>
          <w:szCs w:val="22"/>
          <w:lang w:val="mk-MK"/>
        </w:rPr>
        <w:t xml:space="preserve">Копија од Известување 34-2843/6 од 16.07.2025 година“. </w:t>
      </w:r>
    </w:p>
    <w:p w:rsidR="00D11BB1" w:rsidRDefault="00C04103" w:rsidP="00D11BB1">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 xml:space="preserve">Постапувајќи по наведеното барање, Имателот на информации до Барателот доставил </w:t>
      </w:r>
      <w:r w:rsidR="00F52840">
        <w:rPr>
          <w:rFonts w:ascii="StobiSerif Regular" w:hAnsi="StobiSerif Regular"/>
          <w:sz w:val="22"/>
          <w:szCs w:val="22"/>
          <w:lang w:val="mk-MK"/>
        </w:rPr>
        <w:t>Известување бр.11-5708/5 од 24.11.2025 година</w:t>
      </w:r>
      <w:r>
        <w:rPr>
          <w:rFonts w:ascii="StobiSerif Regular" w:hAnsi="StobiSerif Regular"/>
          <w:sz w:val="22"/>
          <w:szCs w:val="22"/>
          <w:lang w:val="mk-MK"/>
        </w:rPr>
        <w:t>, со кој го известува Барателот дека „...</w:t>
      </w:r>
      <w:r w:rsidR="00F52840">
        <w:rPr>
          <w:rFonts w:ascii="StobiSerif Regular" w:hAnsi="StobiSerif Regular"/>
          <w:sz w:val="22"/>
          <w:szCs w:val="22"/>
          <w:lang w:val="mk-MK"/>
        </w:rPr>
        <w:t>Лицето Ј</w:t>
      </w:r>
      <w:r w:rsidR="003A0985">
        <w:rPr>
          <w:rFonts w:ascii="StobiSerif Regular" w:hAnsi="StobiSerif Regular"/>
          <w:sz w:val="22"/>
          <w:szCs w:val="22"/>
          <w:lang w:val="mk-MK"/>
        </w:rPr>
        <w:t>.</w:t>
      </w:r>
      <w:r w:rsidR="00F52840">
        <w:rPr>
          <w:rFonts w:ascii="StobiSerif Regular" w:hAnsi="StobiSerif Regular"/>
          <w:sz w:val="22"/>
          <w:szCs w:val="22"/>
          <w:lang w:val="mk-MK"/>
        </w:rPr>
        <w:t xml:space="preserve"> ден 13.11.2025 година оствари средба во Секторот за инспекциски работи на Општина Центар со раководителот на секторот и инспекторот за домување. Лицето Ж</w:t>
      </w:r>
      <w:r w:rsidR="003A0985">
        <w:rPr>
          <w:rFonts w:ascii="StobiSerif Regular" w:hAnsi="StobiSerif Regular"/>
          <w:sz w:val="22"/>
          <w:szCs w:val="22"/>
          <w:lang w:val="mk-MK"/>
        </w:rPr>
        <w:t>.Ј</w:t>
      </w:r>
      <w:r w:rsidR="00F52840">
        <w:rPr>
          <w:rFonts w:ascii="StobiSerif Regular" w:hAnsi="StobiSerif Regular"/>
          <w:sz w:val="22"/>
          <w:szCs w:val="22"/>
          <w:lang w:val="mk-MK"/>
        </w:rPr>
        <w:t xml:space="preserve"> во повеќе наврати во текот на 2024 г. и 2025г. се има обраќано со идентично барање за добивање на предметна документација преку Барање за слободен пристап до информации од јавен карактер</w:t>
      </w:r>
      <w:r w:rsidR="00D11BB1">
        <w:rPr>
          <w:rFonts w:ascii="StobiSerif Regular" w:hAnsi="StobiSerif Regular"/>
          <w:sz w:val="22"/>
          <w:szCs w:val="22"/>
          <w:lang w:val="mk-MK"/>
        </w:rPr>
        <w:t>. Со оглед дека се исцрпени сите правни средства како во предметната постапка така и по претходно поднесувани идентични Барања за слободен пристап до информации од јавен карактер, поднесеното Барање од лицето Ж</w:t>
      </w:r>
      <w:r w:rsidR="003A0985">
        <w:rPr>
          <w:rFonts w:ascii="StobiSerif Regular" w:hAnsi="StobiSerif Regular"/>
          <w:sz w:val="22"/>
          <w:szCs w:val="22"/>
          <w:lang w:val="mk-MK"/>
        </w:rPr>
        <w:t>.Ј.</w:t>
      </w:r>
      <w:bookmarkStart w:id="0" w:name="_GoBack"/>
      <w:bookmarkEnd w:id="0"/>
      <w:r w:rsidR="00D11BB1">
        <w:rPr>
          <w:rFonts w:ascii="StobiSerif Regular" w:hAnsi="StobiSerif Regular"/>
          <w:sz w:val="22"/>
          <w:szCs w:val="22"/>
          <w:lang w:val="mk-MK"/>
        </w:rPr>
        <w:t xml:space="preserve"> е беспредметно“.</w:t>
      </w:r>
    </w:p>
    <w:p w:rsidR="001F265F" w:rsidRDefault="00D11BB1"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Незадоволен од добиеното Известување</w:t>
      </w:r>
      <w:r w:rsidR="00C04103">
        <w:rPr>
          <w:rFonts w:ascii="StobiSerif Regular" w:hAnsi="StobiSerif Regular"/>
          <w:sz w:val="22"/>
          <w:szCs w:val="22"/>
          <w:lang w:val="mk-MK"/>
        </w:rPr>
        <w:t>, Барателот доставил Жалба до Агенцијата, заведена под бр.08-</w:t>
      </w:r>
      <w:r>
        <w:rPr>
          <w:rFonts w:ascii="StobiSerif Regular" w:hAnsi="StobiSerif Regular"/>
          <w:sz w:val="22"/>
          <w:szCs w:val="22"/>
          <w:lang w:val="mk-MK"/>
        </w:rPr>
        <w:t>605 на 15</w:t>
      </w:r>
      <w:r w:rsidR="004E758E">
        <w:rPr>
          <w:rFonts w:ascii="StobiSerif Regular" w:hAnsi="StobiSerif Regular"/>
          <w:sz w:val="22"/>
          <w:szCs w:val="22"/>
          <w:lang w:val="mk-MK"/>
        </w:rPr>
        <w:t>.12.2025 година. Во Жалбата се наведува</w:t>
      </w:r>
      <w:r>
        <w:rPr>
          <w:rFonts w:ascii="StobiSerif Regular" w:hAnsi="StobiSerif Regular"/>
          <w:sz w:val="22"/>
          <w:szCs w:val="22"/>
          <w:lang w:val="mk-MK"/>
        </w:rPr>
        <w:t xml:space="preserve">: „...Целосно е невистинито тврдењето дека се работи за идентично барање, затоа што со Барањето 5708 од 12.11.2025 година, се бара, по прв пат, Известување 34-2843/6 од </w:t>
      </w:r>
      <w:r>
        <w:rPr>
          <w:rFonts w:ascii="StobiSerif Regular" w:hAnsi="StobiSerif Regular"/>
          <w:sz w:val="22"/>
          <w:szCs w:val="22"/>
          <w:lang w:val="mk-MK"/>
        </w:rPr>
        <w:lastRenderedPageBreak/>
        <w:t>16.07.2025 година. Со Барање 11/3014 од 19.06.2024 година, односно Повторно барање 19.09.2024 година се бара Записник од инспекциски надзор бр.34-39-1-22 од 06.04.2024 година. За овие барања до Агенцијата доставив жалби заведени под број 08-213, прво поради молк на управата, потоа поради нецелосен одговор, обете уважени од страна на Агенцијата</w:t>
      </w:r>
      <w:r w:rsidR="001F265F">
        <w:rPr>
          <w:rFonts w:ascii="StobiSerif Regular" w:hAnsi="StobiSerif Regular"/>
          <w:sz w:val="22"/>
          <w:szCs w:val="22"/>
          <w:lang w:val="mk-MK"/>
        </w:rPr>
        <w:t xml:space="preserve">. До денешен ден бараниот Записник не е доставен. Според тоа, тврдењето дека се работи за идентично барање на кое е претходно одговорено е целосно невистинито..“.   </w:t>
      </w:r>
      <w:r w:rsidR="004E758E">
        <w:rPr>
          <w:rFonts w:ascii="StobiSerif Regular" w:hAnsi="StobiSerif Regular"/>
          <w:sz w:val="22"/>
          <w:szCs w:val="22"/>
          <w:lang w:val="mk-MK"/>
        </w:rPr>
        <w:t xml:space="preserve"> </w:t>
      </w:r>
    </w:p>
    <w:p w:rsidR="009A462F" w:rsidRPr="00472A9F" w:rsidRDefault="001F265F"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4E758E">
        <w:rPr>
          <w:rFonts w:ascii="StobiSerif Regular" w:hAnsi="StobiSerif Regular"/>
          <w:sz w:val="22"/>
          <w:szCs w:val="22"/>
          <w:lang w:val="mk-MK"/>
        </w:rPr>
        <w:t xml:space="preserve"> </w:t>
      </w:r>
      <w:r w:rsidR="009A462F">
        <w:rPr>
          <w:rFonts w:ascii="StobiSerif Regular" w:hAnsi="StobiSerif Regular"/>
          <w:sz w:val="22"/>
          <w:szCs w:val="22"/>
          <w:lang w:val="mk-MK"/>
        </w:rPr>
        <w:t>бр.08-</w:t>
      </w:r>
      <w:r>
        <w:rPr>
          <w:rFonts w:ascii="StobiSerif Regular" w:hAnsi="StobiSerif Regular"/>
          <w:sz w:val="22"/>
          <w:szCs w:val="22"/>
          <w:lang w:val="mk-MK"/>
        </w:rPr>
        <w:t>605</w:t>
      </w:r>
      <w:r w:rsidR="009A462F">
        <w:rPr>
          <w:rFonts w:ascii="StobiSerif Regular" w:hAnsi="StobiSerif Regular"/>
          <w:sz w:val="22"/>
          <w:szCs w:val="22"/>
          <w:lang w:val="mk-MK"/>
        </w:rPr>
        <w:t xml:space="preserve"> од </w:t>
      </w:r>
      <w:r>
        <w:rPr>
          <w:rFonts w:ascii="StobiSerif Regular" w:hAnsi="StobiSerif Regular"/>
          <w:sz w:val="22"/>
          <w:szCs w:val="22"/>
          <w:lang w:val="mk-MK"/>
        </w:rPr>
        <w:t>15</w:t>
      </w:r>
      <w:r w:rsidR="004E758E">
        <w:rPr>
          <w:rFonts w:ascii="StobiSerif Regular" w:hAnsi="StobiSerif Regular"/>
          <w:sz w:val="22"/>
          <w:szCs w:val="22"/>
          <w:lang w:val="mk-MK"/>
        </w:rPr>
        <w:t>.12</w:t>
      </w:r>
      <w:r w:rsidR="00880D2B">
        <w:rPr>
          <w:rFonts w:ascii="StobiSerif Regular" w:hAnsi="StobiSerif Regular"/>
          <w:sz w:val="22"/>
          <w:szCs w:val="22"/>
          <w:lang w:val="mk-MK"/>
        </w:rPr>
        <w:t>.</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1F265F" w:rsidRPr="00B17431" w:rsidRDefault="001F265F" w:rsidP="001F265F">
      <w:pPr>
        <w:pStyle w:val="NormalWeb"/>
        <w:spacing w:before="0" w:after="0"/>
        <w:ind w:firstLine="720"/>
        <w:jc w:val="both"/>
        <w:rPr>
          <w:rFonts w:ascii="StobiSerif Regular" w:hAnsi="StobiSerif Regular"/>
          <w:sz w:val="22"/>
          <w:szCs w:val="22"/>
          <w:lang w:val="sq-AL"/>
        </w:rPr>
      </w:pPr>
      <w:r>
        <w:rPr>
          <w:rFonts w:ascii="StobiSerif Regular" w:hAnsi="StobiSerif Regular"/>
          <w:sz w:val="22"/>
          <w:szCs w:val="22"/>
          <w:lang w:val="mk-MK"/>
        </w:rPr>
        <w:t>Имателот на информации не одговори на дописот на Агенцијата.</w:t>
      </w:r>
      <w:r>
        <w:rPr>
          <w:rFonts w:ascii="StobiSerif Regular" w:hAnsi="StobiSerif Regular"/>
          <w:sz w:val="22"/>
          <w:szCs w:val="22"/>
          <w:lang w:val="sq-AL"/>
        </w:rPr>
        <w:t xml:space="preserve"> </w:t>
      </w:r>
    </w:p>
    <w:p w:rsidR="009A462F" w:rsidRDefault="009A462F" w:rsidP="009A462F">
      <w:pPr>
        <w:pStyle w:val="NoSpacing"/>
        <w:ind w:firstLine="709"/>
        <w:rPr>
          <w:rFonts w:ascii="StobiSerif Regular" w:hAnsi="StobiSerif Regular"/>
          <w:sz w:val="22"/>
          <w:szCs w:val="22"/>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001177B2">
        <w:rPr>
          <w:rFonts w:ascii="StobiSerif Regular" w:hAnsi="StobiSerif Regular"/>
          <w:sz w:val="22"/>
          <w:szCs w:val="22"/>
          <w:lang w:val="mk-MK"/>
        </w:rPr>
        <w:t xml:space="preserve"> и останатите </w:t>
      </w:r>
      <w:r w:rsidR="00AE0C52">
        <w:rPr>
          <w:rFonts w:ascii="StobiSerif Regular" w:hAnsi="StobiSerif Regular"/>
          <w:sz w:val="22"/>
          <w:szCs w:val="22"/>
          <w:lang w:val="mk-MK"/>
        </w:rPr>
        <w:t>расположливи списи по предметот</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1177B2">
        <w:rPr>
          <w:rFonts w:ascii="StobiSerif Regular" w:hAnsi="StobiSerif Regular"/>
          <w:sz w:val="22"/>
          <w:szCs w:val="22"/>
          <w:lang w:val="mk-MK"/>
        </w:rPr>
        <w:t xml:space="preserve"> </w:t>
      </w:r>
      <w:proofErr w:type="spellStart"/>
      <w:r w:rsidR="00AE199D">
        <w:rPr>
          <w:rFonts w:ascii="StobiSerif Regular" w:hAnsi="StobiSerif Regular"/>
          <w:sz w:val="22"/>
          <w:szCs w:val="22"/>
        </w:rPr>
        <w:t>заштита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001177B2">
        <w:rPr>
          <w:rFonts w:ascii="StobiSerif Regular" w:hAnsi="StobiSerif Regular"/>
          <w:b/>
          <w:sz w:val="22"/>
          <w:szCs w:val="22"/>
          <w:lang w:val="mk-MK"/>
        </w:rPr>
        <w:t xml:space="preserve"> </w:t>
      </w:r>
      <w:r w:rsidRPr="00AE0C52">
        <w:rPr>
          <w:rFonts w:ascii="StobiSerif Regular" w:hAnsi="StobiSerif Regular"/>
          <w:b/>
          <w:sz w:val="22"/>
          <w:szCs w:val="22"/>
          <w:lang w:val="mk-MK"/>
        </w:rPr>
        <w:t>и</w:t>
      </w:r>
      <w:r w:rsidR="001177B2">
        <w:rPr>
          <w:rFonts w:ascii="StobiSerif Regular" w:hAnsi="StobiSerif Regular"/>
          <w:b/>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2C4CE3" w:rsidRDefault="002C4CE3" w:rsidP="002C4CE3">
      <w:pPr>
        <w:ind w:right="-279"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постапил правилно и во целост согласно Законот за слободен пристап до информации од јавен карактер</w:t>
      </w:r>
      <w:r w:rsidR="001F265F">
        <w:rPr>
          <w:rFonts w:ascii="StobiSerif Regular" w:hAnsi="StobiSerif Regular"/>
          <w:sz w:val="22"/>
          <w:szCs w:val="22"/>
          <w:lang w:val="mk-MK"/>
        </w:rPr>
        <w:t xml:space="preserve"> со тоа што</w:t>
      </w:r>
      <w:r>
        <w:rPr>
          <w:rFonts w:ascii="StobiSerif Regular" w:hAnsi="StobiSerif Regular"/>
          <w:sz w:val="22"/>
          <w:szCs w:val="22"/>
          <w:lang w:val="mk-MK"/>
        </w:rPr>
        <w:t xml:space="preserve"> наместо да одговори со </w:t>
      </w:r>
      <w:r w:rsidR="001F265F">
        <w:rPr>
          <w:rFonts w:ascii="StobiSerif Regular" w:hAnsi="StobiSerif Regular"/>
          <w:sz w:val="22"/>
          <w:szCs w:val="22"/>
          <w:lang w:val="mk-MK"/>
        </w:rPr>
        <w:t>Известување</w:t>
      </w:r>
      <w:r w:rsidR="001177B2">
        <w:rPr>
          <w:rFonts w:ascii="StobiSerif Regular" w:hAnsi="StobiSerif Regular"/>
          <w:sz w:val="22"/>
          <w:szCs w:val="22"/>
          <w:lang w:val="mk-MK"/>
        </w:rPr>
        <w:t xml:space="preserve">, </w:t>
      </w:r>
      <w:r w:rsidR="001177B2" w:rsidRPr="001177B2">
        <w:rPr>
          <w:rFonts w:ascii="StobiSerif Regular" w:hAnsi="StobiSerif Regular"/>
          <w:sz w:val="22"/>
          <w:szCs w:val="22"/>
          <w:lang w:val="mk-MK"/>
        </w:rPr>
        <w:t>Имателот на информации</w:t>
      </w:r>
      <w:r>
        <w:rPr>
          <w:rFonts w:ascii="StobiSerif Regular" w:hAnsi="StobiSerif Regular"/>
          <w:sz w:val="22"/>
          <w:szCs w:val="22"/>
          <w:lang w:val="mk-MK"/>
        </w:rPr>
        <w:t xml:space="preserve"> бил должен да постап</w:t>
      </w:r>
      <w:r w:rsidR="001177B2">
        <w:rPr>
          <w:rFonts w:ascii="StobiSerif Regular" w:hAnsi="StobiSerif Regular"/>
          <w:sz w:val="22"/>
          <w:szCs w:val="22"/>
          <w:lang w:val="mk-MK"/>
        </w:rPr>
        <w:t>и</w:t>
      </w:r>
      <w:r>
        <w:rPr>
          <w:rFonts w:ascii="StobiSerif Regular" w:hAnsi="StobiSerif Regular"/>
          <w:sz w:val="22"/>
          <w:szCs w:val="22"/>
          <w:lang w:val="mk-MK"/>
        </w:rPr>
        <w:t xml:space="preserve"> согласно член 20  и 21 од Законот за слободен пристап до информации од јавен карактер.</w:t>
      </w:r>
    </w:p>
    <w:p w:rsidR="00566979" w:rsidRDefault="002C4CE3" w:rsidP="006A690E">
      <w:pPr>
        <w:pStyle w:val="NoSpacing"/>
        <w:rPr>
          <w:rFonts w:ascii="StobiSerif Regular" w:hAnsi="StobiSerif Regular"/>
          <w:sz w:val="22"/>
          <w:szCs w:val="22"/>
          <w:lang w:val="mk-MK"/>
        </w:rPr>
      </w:pPr>
      <w:r>
        <w:rPr>
          <w:rFonts w:ascii="StobiSerif Regular" w:hAnsi="StobiSerif Regular"/>
          <w:sz w:val="22"/>
          <w:szCs w:val="22"/>
          <w:lang w:val="mk-MK"/>
        </w:rPr>
        <w:t>Имателот на информации</w:t>
      </w:r>
      <w:r w:rsidR="00BB44AB">
        <w:rPr>
          <w:rFonts w:ascii="StobiSerif Regular" w:hAnsi="StobiSerif Regular"/>
          <w:sz w:val="22"/>
          <w:szCs w:val="22"/>
          <w:lang w:val="mk-MK"/>
        </w:rPr>
        <w:t xml:space="preserve"> на 23.12.2025 година, до Агенцијата преку електронска пошта</w:t>
      </w:r>
      <w:r w:rsidR="00566979">
        <w:rPr>
          <w:rFonts w:ascii="StobiSerif Regular" w:hAnsi="StobiSerif Regular"/>
          <w:sz w:val="22"/>
          <w:szCs w:val="22"/>
          <w:lang w:val="mk-MK"/>
        </w:rPr>
        <w:t xml:space="preserve"> наместо да достави Одговор на жалба </w:t>
      </w:r>
      <w:r w:rsidR="00BB44AB">
        <w:rPr>
          <w:rFonts w:ascii="StobiSerif Regular" w:hAnsi="StobiSerif Regular"/>
          <w:sz w:val="22"/>
          <w:szCs w:val="22"/>
          <w:lang w:val="mk-MK"/>
        </w:rPr>
        <w:t xml:space="preserve"> достави Допис заведен под бр.08-605 во прилог на кој </w:t>
      </w:r>
      <w:r w:rsidR="00566979">
        <w:rPr>
          <w:rFonts w:ascii="StobiSerif Regular" w:hAnsi="StobiSerif Regular"/>
          <w:sz w:val="22"/>
          <w:szCs w:val="22"/>
          <w:lang w:val="mk-MK"/>
        </w:rPr>
        <w:t>ја</w:t>
      </w:r>
      <w:r w:rsidR="00BB44AB">
        <w:rPr>
          <w:rFonts w:ascii="StobiSerif Regular" w:hAnsi="StobiSerif Regular"/>
          <w:sz w:val="22"/>
          <w:szCs w:val="22"/>
          <w:lang w:val="mk-MK"/>
        </w:rPr>
        <w:t xml:space="preserve"> достави</w:t>
      </w:r>
      <w:r w:rsidR="00566979">
        <w:rPr>
          <w:rFonts w:ascii="StobiSerif Regular" w:hAnsi="StobiSerif Regular"/>
          <w:sz w:val="22"/>
          <w:szCs w:val="22"/>
          <w:lang w:val="mk-MK"/>
        </w:rPr>
        <w:t xml:space="preserve"> интерниата комуникација на Имателот на информации и Известувањето насловен до Барателот на информации бр.11-5708/5 од 24.11.2025 година. </w:t>
      </w:r>
      <w:r w:rsidR="00BB44AB">
        <w:rPr>
          <w:rFonts w:ascii="StobiSerif Regular" w:hAnsi="StobiSerif Regular"/>
          <w:sz w:val="22"/>
          <w:szCs w:val="22"/>
          <w:lang w:val="mk-MK"/>
        </w:rPr>
        <w:t xml:space="preserve"> </w:t>
      </w:r>
    </w:p>
    <w:p w:rsidR="006A690E" w:rsidRDefault="00566979" w:rsidP="006A690E">
      <w:pPr>
        <w:pStyle w:val="NoSpacing"/>
        <w:rPr>
          <w:rFonts w:ascii="StobiSerif Regular" w:hAnsi="StobiSerif Regular"/>
          <w:sz w:val="22"/>
          <w:szCs w:val="22"/>
          <w:lang w:val="mk-MK"/>
        </w:rPr>
      </w:pPr>
      <w:r>
        <w:rPr>
          <w:rFonts w:ascii="StobiSerif Regular" w:hAnsi="StobiSerif Regular"/>
          <w:sz w:val="22"/>
          <w:szCs w:val="22"/>
          <w:lang w:val="mk-MK"/>
        </w:rPr>
        <w:t>Имателот на информации</w:t>
      </w:r>
      <w:r w:rsidR="002C4CE3">
        <w:rPr>
          <w:rFonts w:ascii="StobiSerif Regular" w:hAnsi="StobiSerif Regular"/>
          <w:sz w:val="22"/>
          <w:szCs w:val="22"/>
          <w:lang w:val="mk-MK"/>
        </w:rPr>
        <w:t xml:space="preserve"> не ги испочитувал одредбите од Законот за слободен пристап до информации од јавен карактер</w:t>
      </w:r>
      <w:r w:rsidR="001177B2">
        <w:rPr>
          <w:rFonts w:ascii="StobiSerif Regular" w:hAnsi="StobiSerif Regular"/>
          <w:sz w:val="22"/>
          <w:szCs w:val="22"/>
          <w:lang w:val="mk-MK"/>
        </w:rPr>
        <w:t xml:space="preserve"> </w:t>
      </w:r>
      <w:r w:rsidR="002C4CE3">
        <w:rPr>
          <w:rFonts w:ascii="StobiSerif Regular" w:hAnsi="StobiSerif Regular"/>
          <w:sz w:val="22"/>
          <w:szCs w:val="22"/>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sidR="002C4CE3">
        <w:rPr>
          <w:rFonts w:ascii="StobiSerif Regular" w:hAnsi="StobiSerif Regular"/>
          <w:b/>
          <w:sz w:val="22"/>
          <w:szCs w:val="22"/>
          <w:lang w:val="mk-MK"/>
        </w:rPr>
        <w:t>решение</w:t>
      </w:r>
      <w:r w:rsidR="002C4CE3">
        <w:rPr>
          <w:rFonts w:ascii="StobiSerif Regular" w:hAnsi="StobiSerif Regular"/>
          <w:sz w:val="22"/>
          <w:szCs w:val="22"/>
          <w:lang w:val="mk-MK"/>
        </w:rPr>
        <w:t>“.</w:t>
      </w:r>
    </w:p>
    <w:p w:rsidR="006A690E" w:rsidRDefault="006A690E" w:rsidP="006A690E">
      <w:pPr>
        <w:pStyle w:val="NoSpacing"/>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Имателот на информации дека при повторното постапување е должен да го земе во предвид член 88 став 1 од Законот за општата управна постапка и до Барателот да достави управниот акт – </w:t>
      </w:r>
      <w:r w:rsidRPr="006A690E">
        <w:rPr>
          <w:rFonts w:ascii="StobiSerif Regular" w:hAnsi="StobiSerif Regular"/>
          <w:b/>
          <w:sz w:val="22"/>
          <w:szCs w:val="22"/>
          <w:lang w:val="mk-MK"/>
        </w:rPr>
        <w:t>решение</w:t>
      </w:r>
      <w:r>
        <w:rPr>
          <w:rFonts w:ascii="StobiSerif Regular" w:hAnsi="StobiSerif Regular"/>
          <w:sz w:val="22"/>
          <w:szCs w:val="22"/>
          <w:lang w:val="mk-MK"/>
        </w:rPr>
        <w:t xml:space="preserve">, изработено во писмена форма, а кое треба да содржи: вовед, диспозитив, образложение, правна поука, </w:t>
      </w:r>
      <w:r w:rsidRPr="0079520A">
        <w:rPr>
          <w:rFonts w:ascii="StobiSerif Regular" w:hAnsi="StobiSerif Regular"/>
          <w:sz w:val="22"/>
          <w:szCs w:val="22"/>
          <w:lang w:val="mk-MK"/>
        </w:rPr>
        <w:t>потпис од овластеното службено лице и печат.</w:t>
      </w:r>
    </w:p>
    <w:p w:rsidR="006A690E" w:rsidRDefault="006A690E" w:rsidP="006A690E">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t>Агенцијата</w:t>
      </w:r>
      <w:r>
        <w:rPr>
          <w:rFonts w:ascii="StobiSerif Regular" w:hAnsi="StobiSerif Regular"/>
          <w:sz w:val="22"/>
          <w:szCs w:val="22"/>
          <w:lang w:val="mk-MK"/>
        </w:rPr>
        <w:t>, исто така,</w:t>
      </w:r>
      <w:r w:rsidRPr="000A6456">
        <w:rPr>
          <w:rFonts w:ascii="StobiSerif Regular" w:hAnsi="StobiSerif Regular"/>
          <w:sz w:val="22"/>
          <w:szCs w:val="22"/>
          <w:lang w:val="mk-MK"/>
        </w:rPr>
        <w:t xml:space="preserve"> му укажува на Имателот на информации, дека </w:t>
      </w:r>
      <w:r>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8D1CB2">
        <w:rPr>
          <w:rFonts w:ascii="StobiSerif Regular" w:hAnsi="StobiSerif Regular"/>
          <w:sz w:val="22"/>
          <w:szCs w:val="22"/>
          <w:lang w:val="mk-MK"/>
        </w:rPr>
        <w:t>, а</w:t>
      </w:r>
      <w:r>
        <w:rPr>
          <w:rFonts w:ascii="StobiSerif Regular" w:hAnsi="StobiSerif Regular"/>
          <w:sz w:val="22"/>
          <w:szCs w:val="22"/>
          <w:lang w:val="mk-MK"/>
        </w:rPr>
        <w:t xml:space="preserve"> согласно член 10 став 1 од истиот Закон е должен да ја информира јавноста со објавување на податоци од негова надлежност, </w:t>
      </w:r>
      <w:r w:rsidR="008D1CB2">
        <w:rPr>
          <w:rFonts w:ascii="StobiSerif Regular" w:hAnsi="StobiSerif Regular"/>
          <w:sz w:val="22"/>
          <w:szCs w:val="22"/>
          <w:lang w:val="mk-MK"/>
        </w:rPr>
        <w:t xml:space="preserve">како </w:t>
      </w:r>
      <w:r>
        <w:rPr>
          <w:rFonts w:ascii="StobiSerif Regular" w:hAnsi="StobiSerif Regular"/>
          <w:sz w:val="22"/>
          <w:szCs w:val="22"/>
          <w:lang w:val="mk-MK"/>
        </w:rPr>
        <w:t>и</w:t>
      </w:r>
      <w:r w:rsidR="008D1CB2">
        <w:rPr>
          <w:rFonts w:ascii="StobiSerif Regular" w:hAnsi="StobiSerif Regular"/>
          <w:sz w:val="22"/>
          <w:szCs w:val="22"/>
          <w:lang w:val="mk-MK"/>
        </w:rPr>
        <w:t xml:space="preserve"> на </w:t>
      </w:r>
      <w:r>
        <w:rPr>
          <w:rFonts w:ascii="StobiSerif Regular" w:hAnsi="StobiSerif Regular"/>
          <w:sz w:val="22"/>
          <w:szCs w:val="22"/>
          <w:lang w:val="mk-MK"/>
        </w:rPr>
        <w:t xml:space="preserve"> други информации кои произлегуваат од надлежноста и работата на имателот на информацијата. </w:t>
      </w:r>
    </w:p>
    <w:p w:rsidR="002528AB"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При повторното постапување по предметното Барање</w:t>
      </w:r>
      <w:r w:rsidR="001177B2">
        <w:rPr>
          <w:rFonts w:ascii="StobiSerif Regular" w:hAnsi="StobiSerif Regular"/>
          <w:sz w:val="22"/>
          <w:szCs w:val="22"/>
          <w:lang w:val="mk-MK"/>
        </w:rPr>
        <w:t xml:space="preserve"> </w:t>
      </w:r>
      <w:r w:rsidR="002528AB" w:rsidRPr="00FC29F6">
        <w:rPr>
          <w:rFonts w:ascii="StobiSerif Regular" w:hAnsi="StobiSerif Regular"/>
          <w:sz w:val="22"/>
          <w:szCs w:val="22"/>
          <w:lang w:val="mk-MK"/>
        </w:rPr>
        <w:t>Имателот на информациие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9A462F" w:rsidRDefault="009A462F" w:rsidP="009A462F">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472A9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1177B2" w:rsidRDefault="001177B2" w:rsidP="00811CCE">
      <w:pPr>
        <w:spacing w:after="120"/>
        <w:ind w:firstLine="720"/>
        <w:jc w:val="both"/>
        <w:rPr>
          <w:rFonts w:ascii="StobiSerif Regular" w:hAnsi="StobiSerif Regular"/>
          <w:sz w:val="22"/>
          <w:szCs w:val="22"/>
          <w:lang w:val="mk-MK"/>
        </w:rPr>
      </w:pPr>
    </w:p>
    <w:p w:rsidR="009A462F" w:rsidRPr="00F22860" w:rsidRDefault="001177B2"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r w:rsidR="00927A3C">
        <w:rPr>
          <w:rFonts w:ascii="StobiSerif Regular" w:hAnsi="StobiSerif Regular"/>
          <w:b/>
          <w:sz w:val="22"/>
          <w:szCs w:val="22"/>
          <w:lang w:val="mk-MK"/>
        </w:rPr>
        <w:t xml:space="preserve">     </w:t>
      </w:r>
      <w:r>
        <w:rPr>
          <w:rFonts w:ascii="StobiSerif Regular" w:hAnsi="StobiSerif Regular"/>
          <w:b/>
          <w:sz w:val="22"/>
          <w:szCs w:val="22"/>
          <w:lang w:val="mk-MK"/>
        </w:rPr>
        <w:t xml:space="preserve">    </w:t>
      </w:r>
      <w:r w:rsidR="00927A3C">
        <w:rPr>
          <w:rFonts w:ascii="StobiSerif Regular" w:hAnsi="StobiSerif Regular"/>
          <w:b/>
          <w:sz w:val="22"/>
          <w:szCs w:val="22"/>
          <w:lang w:val="mk-MK"/>
        </w:rPr>
        <w:t xml:space="preserve">        </w:t>
      </w: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1177B2"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927A3C">
        <w:rPr>
          <w:rFonts w:ascii="StobiSerif Regular" w:hAnsi="StobiSerif Regular"/>
          <w:b/>
          <w:sz w:val="22"/>
          <w:szCs w:val="22"/>
          <w:lang w:val="mk-MK"/>
        </w:rPr>
        <w:t xml:space="preserve">          </w:t>
      </w: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sectPr w:rsidR="008E4F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5F" w:rsidRDefault="001F265F">
      <w:r>
        <w:separator/>
      </w:r>
    </w:p>
  </w:endnote>
  <w:endnote w:type="continuationSeparator" w:id="0">
    <w:p w:rsidR="001F265F" w:rsidRDefault="001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5F" w:rsidRDefault="001F265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65F" w:rsidRDefault="001F265F"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5F" w:rsidRDefault="001F265F"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0985">
      <w:rPr>
        <w:rStyle w:val="PageNumber"/>
        <w:noProof/>
      </w:rPr>
      <w:t>3</w:t>
    </w:r>
    <w:r>
      <w:rPr>
        <w:rStyle w:val="PageNumber"/>
      </w:rPr>
      <w:fldChar w:fldCharType="end"/>
    </w:r>
  </w:p>
  <w:p w:rsidR="001F265F" w:rsidRDefault="001F265F"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5F" w:rsidRDefault="001F265F">
      <w:r>
        <w:separator/>
      </w:r>
    </w:p>
  </w:footnote>
  <w:footnote w:type="continuationSeparator" w:id="0">
    <w:p w:rsidR="001F265F" w:rsidRDefault="001F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7900"/>
    <w:rsid w:val="00041CA6"/>
    <w:rsid w:val="000473D5"/>
    <w:rsid w:val="000510E7"/>
    <w:rsid w:val="0005723E"/>
    <w:rsid w:val="0007535A"/>
    <w:rsid w:val="00076E05"/>
    <w:rsid w:val="00081428"/>
    <w:rsid w:val="00084569"/>
    <w:rsid w:val="00086286"/>
    <w:rsid w:val="000938D5"/>
    <w:rsid w:val="00093ACD"/>
    <w:rsid w:val="00096D8E"/>
    <w:rsid w:val="000A4D7B"/>
    <w:rsid w:val="000A6307"/>
    <w:rsid w:val="000A714D"/>
    <w:rsid w:val="000A772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BE9"/>
    <w:rsid w:val="00104E74"/>
    <w:rsid w:val="00113403"/>
    <w:rsid w:val="00113CDA"/>
    <w:rsid w:val="00116333"/>
    <w:rsid w:val="00116DF1"/>
    <w:rsid w:val="00117375"/>
    <w:rsid w:val="001177B2"/>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36A6"/>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3EDF"/>
    <w:rsid w:val="001E62C9"/>
    <w:rsid w:val="001F265F"/>
    <w:rsid w:val="001F2A6D"/>
    <w:rsid w:val="00211164"/>
    <w:rsid w:val="0021235B"/>
    <w:rsid w:val="00213331"/>
    <w:rsid w:val="00217275"/>
    <w:rsid w:val="0022358B"/>
    <w:rsid w:val="00227C00"/>
    <w:rsid w:val="00230828"/>
    <w:rsid w:val="00232104"/>
    <w:rsid w:val="00236F33"/>
    <w:rsid w:val="002424C8"/>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4CE3"/>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30440"/>
    <w:rsid w:val="003356DC"/>
    <w:rsid w:val="003466C3"/>
    <w:rsid w:val="00346C31"/>
    <w:rsid w:val="003505D6"/>
    <w:rsid w:val="00351964"/>
    <w:rsid w:val="0035279B"/>
    <w:rsid w:val="00354891"/>
    <w:rsid w:val="00356452"/>
    <w:rsid w:val="00360ABF"/>
    <w:rsid w:val="00361AC3"/>
    <w:rsid w:val="00363A9D"/>
    <w:rsid w:val="003661B1"/>
    <w:rsid w:val="00380081"/>
    <w:rsid w:val="00393F28"/>
    <w:rsid w:val="003944F4"/>
    <w:rsid w:val="003A0982"/>
    <w:rsid w:val="003A0985"/>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E758E"/>
    <w:rsid w:val="004F0782"/>
    <w:rsid w:val="004F3B40"/>
    <w:rsid w:val="004F62AF"/>
    <w:rsid w:val="004F6A2F"/>
    <w:rsid w:val="00500702"/>
    <w:rsid w:val="00506586"/>
    <w:rsid w:val="00506961"/>
    <w:rsid w:val="005115F2"/>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66979"/>
    <w:rsid w:val="00573609"/>
    <w:rsid w:val="005800D3"/>
    <w:rsid w:val="005829E8"/>
    <w:rsid w:val="00586D46"/>
    <w:rsid w:val="00595058"/>
    <w:rsid w:val="00596CD6"/>
    <w:rsid w:val="005A0DED"/>
    <w:rsid w:val="005A64EB"/>
    <w:rsid w:val="005B0A88"/>
    <w:rsid w:val="005C0492"/>
    <w:rsid w:val="005C4599"/>
    <w:rsid w:val="005C625C"/>
    <w:rsid w:val="005C62BF"/>
    <w:rsid w:val="005D4112"/>
    <w:rsid w:val="005D5729"/>
    <w:rsid w:val="005E2204"/>
    <w:rsid w:val="005E58B9"/>
    <w:rsid w:val="005E757F"/>
    <w:rsid w:val="00601A5F"/>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A690E"/>
    <w:rsid w:val="006B2AD4"/>
    <w:rsid w:val="006B31E4"/>
    <w:rsid w:val="006B5D88"/>
    <w:rsid w:val="006C56DB"/>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3CDA"/>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A68F0"/>
    <w:rsid w:val="007B0334"/>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13C49"/>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4D7B"/>
    <w:rsid w:val="008D1CB2"/>
    <w:rsid w:val="008D78FF"/>
    <w:rsid w:val="008E0A53"/>
    <w:rsid w:val="008E4F7D"/>
    <w:rsid w:val="008E66E9"/>
    <w:rsid w:val="008E6A82"/>
    <w:rsid w:val="00903792"/>
    <w:rsid w:val="0091031E"/>
    <w:rsid w:val="00915020"/>
    <w:rsid w:val="00920BA2"/>
    <w:rsid w:val="00921902"/>
    <w:rsid w:val="009247B8"/>
    <w:rsid w:val="0092579C"/>
    <w:rsid w:val="00926FA4"/>
    <w:rsid w:val="0092763A"/>
    <w:rsid w:val="00927A3C"/>
    <w:rsid w:val="00930857"/>
    <w:rsid w:val="009370CB"/>
    <w:rsid w:val="00937BC5"/>
    <w:rsid w:val="0094483F"/>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0D5D"/>
    <w:rsid w:val="009E20BC"/>
    <w:rsid w:val="009E4F74"/>
    <w:rsid w:val="009E5EB6"/>
    <w:rsid w:val="009E6036"/>
    <w:rsid w:val="009F1407"/>
    <w:rsid w:val="009F2A4A"/>
    <w:rsid w:val="00A03B9A"/>
    <w:rsid w:val="00A07961"/>
    <w:rsid w:val="00A1192C"/>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4F55"/>
    <w:rsid w:val="00AE0C52"/>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44AB"/>
    <w:rsid w:val="00BB5138"/>
    <w:rsid w:val="00BB6850"/>
    <w:rsid w:val="00BC05FC"/>
    <w:rsid w:val="00BC1D93"/>
    <w:rsid w:val="00BD0A6F"/>
    <w:rsid w:val="00BD15C1"/>
    <w:rsid w:val="00BD270F"/>
    <w:rsid w:val="00BD4B47"/>
    <w:rsid w:val="00BE236E"/>
    <w:rsid w:val="00BE2D39"/>
    <w:rsid w:val="00BF2EAF"/>
    <w:rsid w:val="00BF5139"/>
    <w:rsid w:val="00C04103"/>
    <w:rsid w:val="00C043DF"/>
    <w:rsid w:val="00C05356"/>
    <w:rsid w:val="00C0627A"/>
    <w:rsid w:val="00C10FCA"/>
    <w:rsid w:val="00C120ED"/>
    <w:rsid w:val="00C124E2"/>
    <w:rsid w:val="00C155CF"/>
    <w:rsid w:val="00C17EAD"/>
    <w:rsid w:val="00C2034F"/>
    <w:rsid w:val="00C21E37"/>
    <w:rsid w:val="00C32FCA"/>
    <w:rsid w:val="00C34DEA"/>
    <w:rsid w:val="00C35316"/>
    <w:rsid w:val="00C36C38"/>
    <w:rsid w:val="00C36D16"/>
    <w:rsid w:val="00C40241"/>
    <w:rsid w:val="00C51DA8"/>
    <w:rsid w:val="00C54357"/>
    <w:rsid w:val="00C57CD0"/>
    <w:rsid w:val="00C630E4"/>
    <w:rsid w:val="00C63853"/>
    <w:rsid w:val="00C64414"/>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1BB1"/>
    <w:rsid w:val="00D11BE9"/>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C1B9E"/>
    <w:rsid w:val="00DD0D1B"/>
    <w:rsid w:val="00DD357B"/>
    <w:rsid w:val="00DD5D55"/>
    <w:rsid w:val="00DD6F71"/>
    <w:rsid w:val="00DE0B62"/>
    <w:rsid w:val="00DE0F6D"/>
    <w:rsid w:val="00DE7DFC"/>
    <w:rsid w:val="00DF24E2"/>
    <w:rsid w:val="00DF2D3C"/>
    <w:rsid w:val="00DF2E5B"/>
    <w:rsid w:val="00E03C27"/>
    <w:rsid w:val="00E041BC"/>
    <w:rsid w:val="00E06ADA"/>
    <w:rsid w:val="00E15C60"/>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68B7"/>
    <w:rsid w:val="00E87607"/>
    <w:rsid w:val="00E90DE6"/>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2686A"/>
    <w:rsid w:val="00F31C80"/>
    <w:rsid w:val="00F338FF"/>
    <w:rsid w:val="00F36D9C"/>
    <w:rsid w:val="00F52471"/>
    <w:rsid w:val="00F52840"/>
    <w:rsid w:val="00F64745"/>
    <w:rsid w:val="00F651FE"/>
    <w:rsid w:val="00F66A3B"/>
    <w:rsid w:val="00F72393"/>
    <w:rsid w:val="00F8229A"/>
    <w:rsid w:val="00F86180"/>
    <w:rsid w:val="00F87C2E"/>
    <w:rsid w:val="00F93AF0"/>
    <w:rsid w:val="00F94DBA"/>
    <w:rsid w:val="00F9670C"/>
    <w:rsid w:val="00FA57C9"/>
    <w:rsid w:val="00FA5D54"/>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F8C9"/>
  <w15:docId w15:val="{BCB9D3E8-A7A9-46D4-9988-E674FFE8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0357685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2756525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3CCA-AE04-4BCA-A260-C4DCDD5B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7</cp:revision>
  <cp:lastPrinted>2025-12-23T12:33:00Z</cp:lastPrinted>
  <dcterms:created xsi:type="dcterms:W3CDTF">2025-12-23T09:40:00Z</dcterms:created>
  <dcterms:modified xsi:type="dcterms:W3CDTF">2025-12-25T13:40:00Z</dcterms:modified>
</cp:coreProperties>
</file>