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1C777" w14:textId="2F3B4FE8" w:rsidR="00864AC6" w:rsidRDefault="00DF65B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</w:rPr>
      </w:pPr>
      <w:proofErr w:type="spellStart"/>
      <w:r w:rsidRPr="0082323C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заштита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правото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карактер</w:t>
      </w:r>
      <w:proofErr w:type="spellEnd"/>
      <w:r w:rsidRPr="0082323C">
        <w:rPr>
          <w:rFonts w:ascii="StobiSerif Regular" w:eastAsia="Arial Unicode MS" w:hAnsi="StobiSerif Regular" w:cs="Arial Unicode MS"/>
          <w:lang w:val="mk-MK"/>
        </w:rPr>
        <w:t>,</w:t>
      </w:r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82323C">
        <w:rPr>
          <w:rFonts w:ascii="StobiSerif Regular" w:eastAsia="Arial Unicode MS" w:hAnsi="StobiSerif Regular" w:cs="Arial Unicode MS"/>
          <w:lang w:val="mk-MK"/>
        </w:rPr>
        <w:t>в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рз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основа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109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1 и 2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општата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управна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постапка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(</w:t>
      </w:r>
      <w:r w:rsidR="00ED58E6" w:rsidRPr="0082323C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82323C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82323C">
        <w:rPr>
          <w:rFonts w:ascii="StobiSerif Regular" w:eastAsia="Arial Unicode MS" w:hAnsi="StobiSerif Regular" w:cs="Arial Unicode MS"/>
        </w:rPr>
        <w:t>. 124/</w:t>
      </w:r>
      <w:r w:rsidR="007A1189" w:rsidRPr="0082323C">
        <w:rPr>
          <w:rFonts w:ascii="StobiSerif Regular" w:eastAsia="Arial Unicode MS" w:hAnsi="StobiSerif Regular" w:cs="Arial Unicode MS"/>
        </w:rPr>
        <w:t xml:space="preserve">15), а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27 и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34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1 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(“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Републик</w:t>
      </w:r>
      <w:r w:rsidR="007D4715" w:rsidRPr="0082323C">
        <w:rPr>
          <w:rFonts w:ascii="StobiSerif Regular" w:eastAsia="Arial Unicode MS" w:hAnsi="StobiSerif Regular" w:cs="Arial Unicode MS"/>
        </w:rPr>
        <w:t>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82323C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82323C">
        <w:rPr>
          <w:rFonts w:ascii="StobiSerif Regular" w:eastAsia="Arial Unicode MS" w:hAnsi="StobiSerif Regular" w:cs="Arial Unicode MS"/>
        </w:rPr>
        <w:t>. 101/</w:t>
      </w:r>
      <w:r w:rsidR="007A1189" w:rsidRPr="0082323C">
        <w:rPr>
          <w:rFonts w:ascii="StobiSerif Regular" w:eastAsia="Arial Unicode MS" w:hAnsi="StobiSerif Regular" w:cs="Arial Unicode MS"/>
        </w:rPr>
        <w:t xml:space="preserve">19) и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одредбите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Упатството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спроведување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(</w:t>
      </w:r>
      <w:r w:rsidR="00ED58E6" w:rsidRPr="0082323C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>“ бр.60/20),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 постапувајќи по Жалб</w:t>
      </w:r>
      <w:r w:rsidR="00247ABB" w:rsidRPr="0082323C">
        <w:rPr>
          <w:rFonts w:ascii="StobiSerif Regular" w:eastAsia="Arial Unicode MS" w:hAnsi="StobiSerif Regular" w:cs="Arial Unicode MS"/>
          <w:lang w:val="mk-MK"/>
        </w:rPr>
        <w:t xml:space="preserve">ата изјавена од </w:t>
      </w:r>
      <w:r w:rsidR="004A59A6">
        <w:rPr>
          <w:rFonts w:ascii="StobiSerif Regular" w:hAnsi="StobiSerif Regular"/>
          <w:lang w:val="mk-MK"/>
        </w:rPr>
        <w:t>Б</w:t>
      </w:r>
      <w:r w:rsidR="000C6D34">
        <w:rPr>
          <w:rFonts w:ascii="StobiSerif Regular" w:hAnsi="StobiSerif Regular"/>
          <w:lang w:val="mk-MK"/>
        </w:rPr>
        <w:t>.И.</w:t>
      </w:r>
      <w:r w:rsidR="004A59A6">
        <w:rPr>
          <w:rFonts w:ascii="StobiSerif Regular" w:hAnsi="StobiSerif Regular"/>
          <w:lang w:val="mk-MK"/>
        </w:rPr>
        <w:t xml:space="preserve"> од Скопје</w:t>
      </w:r>
      <w:r w:rsidR="004A59A6" w:rsidRPr="00380C9E">
        <w:rPr>
          <w:rFonts w:ascii="StobiSerif Regular" w:hAnsi="StobiSerif Regular"/>
          <w:lang w:val="mk-MK"/>
        </w:rPr>
        <w:t>, поднесена против</w:t>
      </w:r>
      <w:r w:rsidR="004A59A6">
        <w:rPr>
          <w:rFonts w:ascii="StobiSerif Regular" w:hAnsi="StobiSerif Regular"/>
          <w:lang w:val="mk-MK"/>
        </w:rPr>
        <w:t xml:space="preserve"> Општина Центар</w:t>
      </w:r>
      <w:r w:rsidR="0033071F" w:rsidRPr="0082323C">
        <w:rPr>
          <w:rFonts w:ascii="StobiSerif Regular" w:hAnsi="StobiSerif Regular"/>
          <w:lang w:val="mk-MK"/>
        </w:rPr>
        <w:t xml:space="preserve">,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4A59A6">
        <w:rPr>
          <w:rFonts w:ascii="StobiSerif Regular" w:eastAsia="Arial Unicode MS" w:hAnsi="StobiSerif Regular" w:cs="Arial Unicode MS"/>
          <w:lang w:val="mk-MK"/>
        </w:rPr>
        <w:t>23.12</w:t>
      </w:r>
      <w:r w:rsidRPr="0082323C">
        <w:rPr>
          <w:rFonts w:ascii="StobiSerif Regular" w:eastAsia="Arial Unicode MS" w:hAnsi="StobiSerif Regular" w:cs="Arial Unicode MS"/>
          <w:lang w:val="mk-MK"/>
        </w:rPr>
        <w:t>.202</w:t>
      </w:r>
      <w:r w:rsidR="00F20023" w:rsidRPr="0082323C">
        <w:rPr>
          <w:rFonts w:ascii="StobiSerif Regular" w:eastAsia="Arial Unicode MS" w:hAnsi="StobiSerif Regular" w:cs="Arial Unicode MS"/>
          <w:lang w:val="mk-MK"/>
        </w:rPr>
        <w:t>5</w:t>
      </w:r>
      <w:r w:rsidRPr="0082323C">
        <w:rPr>
          <w:rFonts w:ascii="StobiSerif Regular" w:eastAsia="Arial Unicode MS" w:hAnsi="StobiSerif Regular" w:cs="Arial Unicode MS"/>
          <w:lang w:val="mk-MK"/>
        </w:rPr>
        <w:t xml:space="preserve"> година</w:t>
      </w:r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го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донесе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следното</w:t>
      </w:r>
      <w:proofErr w:type="spellEnd"/>
    </w:p>
    <w:p w14:paraId="49BC2526" w14:textId="77777777" w:rsidR="0082323C" w:rsidRPr="0082323C" w:rsidRDefault="0082323C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</w:p>
    <w:p w14:paraId="793DE4B6" w14:textId="77777777" w:rsidR="007A1189" w:rsidRPr="0082323C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82323C">
        <w:rPr>
          <w:rFonts w:ascii="StobiSerif Regular" w:eastAsia="Arial Unicode MS" w:hAnsi="StobiSerif Regular" w:cs="Arial Unicode MS"/>
          <w:b/>
        </w:rPr>
        <w:t>Р Е Ш Е Н И Е</w:t>
      </w:r>
    </w:p>
    <w:p w14:paraId="567C1B12" w14:textId="224622FA" w:rsidR="007A1189" w:rsidRPr="0082323C" w:rsidRDefault="007A1189" w:rsidP="007A1189">
      <w:pPr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proofErr w:type="spellStart"/>
      <w:r w:rsidRPr="0082323C">
        <w:rPr>
          <w:rFonts w:ascii="StobiSerif Regular" w:eastAsia="Arial Unicode MS" w:hAnsi="StobiSerif Regular" w:cs="Arial Unicode MS"/>
        </w:rPr>
        <w:t>Жалбата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A43A7B" w:rsidRPr="0082323C">
        <w:t xml:space="preserve"> </w:t>
      </w:r>
      <w:r w:rsidR="004A59A6">
        <w:rPr>
          <w:rFonts w:ascii="StobiSerif Regular" w:hAnsi="StobiSerif Regular"/>
          <w:lang w:val="mk-MK"/>
        </w:rPr>
        <w:t>Б</w:t>
      </w:r>
      <w:r w:rsidR="000C6D34">
        <w:rPr>
          <w:rFonts w:ascii="StobiSerif Regular" w:hAnsi="StobiSerif Regular"/>
          <w:lang w:val="mk-MK"/>
        </w:rPr>
        <w:t>.И.</w:t>
      </w:r>
      <w:r w:rsidR="004A59A6">
        <w:rPr>
          <w:rFonts w:ascii="StobiSerif Regular" w:hAnsi="StobiSerif Regular"/>
          <w:lang w:val="mk-MK"/>
        </w:rPr>
        <w:t xml:space="preserve"> од Скопје</w:t>
      </w:r>
      <w:r w:rsidR="004A59A6" w:rsidRPr="00380C9E">
        <w:rPr>
          <w:rFonts w:ascii="StobiSerif Regular" w:hAnsi="StobiSerif Regular"/>
          <w:lang w:val="mk-MK"/>
        </w:rPr>
        <w:t>, поднесена против</w:t>
      </w:r>
      <w:r w:rsidR="004A59A6">
        <w:rPr>
          <w:rFonts w:ascii="StobiSerif Regular" w:hAnsi="StobiSerif Regular"/>
          <w:lang w:val="mk-MK"/>
        </w:rPr>
        <w:t xml:space="preserve"> Општина Центар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, </w:t>
      </w:r>
      <w:proofErr w:type="spellStart"/>
      <w:r w:rsidRPr="0082323C">
        <w:rPr>
          <w:rFonts w:ascii="StobiSerif Regular" w:eastAsia="Arial Unicode MS" w:hAnsi="StobiSerif Regular" w:cs="Arial Unicode MS"/>
        </w:rPr>
        <w:t>заведена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во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архивата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 за заштита на правото на слободен пристап до информациите од јавен карактер</w:t>
      </w:r>
      <w:r w:rsidR="00106F48" w:rsidRPr="0082323C">
        <w:rPr>
          <w:rFonts w:ascii="StobiSerif Regular" w:eastAsia="Arial Unicode MS" w:hAnsi="StobiSerif Regular" w:cs="Arial Unicode MS"/>
          <w:lang w:val="mk-MK"/>
        </w:rPr>
        <w:t xml:space="preserve"> со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 бр</w:t>
      </w:r>
      <w:r w:rsidR="00247ABB" w:rsidRPr="0082323C">
        <w:rPr>
          <w:rFonts w:ascii="StobiSerif Regular" w:eastAsia="Arial Unicode MS" w:hAnsi="StobiSerif Regular" w:cs="Arial Unicode MS"/>
        </w:rPr>
        <w:t>.08-</w:t>
      </w:r>
      <w:r w:rsidR="004A59A6">
        <w:rPr>
          <w:rFonts w:ascii="StobiSerif Regular" w:eastAsia="Arial Unicode MS" w:hAnsi="StobiSerif Regular" w:cs="Arial Unicode MS"/>
          <w:lang w:val="mk-MK"/>
        </w:rPr>
        <w:t>59</w:t>
      </w:r>
      <w:r w:rsidR="00AD40B2">
        <w:rPr>
          <w:rFonts w:ascii="StobiSerif Regular" w:eastAsia="Arial Unicode MS" w:hAnsi="StobiSerif Regular" w:cs="Arial Unicode MS"/>
          <w:lang w:val="mk-MK"/>
        </w:rPr>
        <w:t>7</w:t>
      </w:r>
      <w:r w:rsidR="00106F48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>на</w:t>
      </w:r>
      <w:r w:rsidR="00106F48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4A59A6">
        <w:rPr>
          <w:rFonts w:ascii="StobiSerif Regular" w:eastAsia="Arial Unicode MS" w:hAnsi="StobiSerif Regular" w:cs="Arial Unicode MS"/>
          <w:lang w:val="mk-MK"/>
        </w:rPr>
        <w:t>09.12</w:t>
      </w:r>
      <w:r w:rsidR="00247ABB" w:rsidRPr="0082323C">
        <w:rPr>
          <w:rFonts w:ascii="StobiSerif Regular" w:eastAsia="Arial Unicode MS" w:hAnsi="StobiSerif Regular" w:cs="Arial Unicode MS"/>
        </w:rPr>
        <w:t>.202</w:t>
      </w:r>
      <w:r w:rsidR="00F20023" w:rsidRPr="0082323C">
        <w:rPr>
          <w:rFonts w:ascii="StobiSerif Regular" w:eastAsia="Arial Unicode MS" w:hAnsi="StobiSerif Regular" w:cs="Arial Unicode MS"/>
          <w:lang w:val="mk-MK"/>
        </w:rPr>
        <w:t>5</w:t>
      </w:r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година </w:t>
      </w:r>
      <w:r w:rsidR="0065554E" w:rsidRPr="0082323C">
        <w:rPr>
          <w:rFonts w:ascii="StobiSerif Regular" w:eastAsia="Arial Unicode MS" w:hAnsi="StobiSerif Regular" w:cs="Arial Unicode MS"/>
          <w:b/>
        </w:rPr>
        <w:t xml:space="preserve">СЕ ОТФРЛА </w:t>
      </w:r>
      <w:proofErr w:type="spellStart"/>
      <w:r w:rsidR="0065554E" w:rsidRPr="0082323C">
        <w:rPr>
          <w:rFonts w:ascii="StobiSerif Regular" w:eastAsia="Arial Unicode MS" w:hAnsi="StobiSerif Regular" w:cs="Arial Unicode MS"/>
          <w:b/>
        </w:rPr>
        <w:t>како</w:t>
      </w:r>
      <w:proofErr w:type="spellEnd"/>
      <w:r w:rsidR="00B832FE" w:rsidRPr="0082323C">
        <w:rPr>
          <w:rFonts w:ascii="StobiSerif Regular" w:eastAsia="Arial Unicode MS" w:hAnsi="StobiSerif Regular" w:cs="Arial Unicode MS"/>
          <w:b/>
          <w:lang w:val="mk-MK"/>
        </w:rPr>
        <w:t xml:space="preserve"> </w:t>
      </w:r>
      <w:r w:rsidR="00501949" w:rsidRPr="0082323C">
        <w:rPr>
          <w:rFonts w:ascii="StobiSerif Regular" w:eastAsia="Arial Unicode MS" w:hAnsi="StobiSerif Regular" w:cs="Arial Unicode MS"/>
          <w:b/>
          <w:lang w:val="mk-MK"/>
        </w:rPr>
        <w:t>не</w:t>
      </w:r>
      <w:r w:rsidR="00FE73B9" w:rsidRPr="0082323C">
        <w:rPr>
          <w:rFonts w:ascii="StobiSerif Regular" w:eastAsia="Arial Unicode MS" w:hAnsi="StobiSerif Regular" w:cs="Arial Unicode MS"/>
          <w:b/>
          <w:lang w:val="mk-MK"/>
        </w:rPr>
        <w:t>навремена</w:t>
      </w:r>
      <w:r w:rsidRPr="0082323C">
        <w:rPr>
          <w:rFonts w:ascii="StobiSerif Regular" w:eastAsia="Arial Unicode MS" w:hAnsi="StobiSerif Regular" w:cs="Arial Unicode MS"/>
        </w:rPr>
        <w:t>.</w:t>
      </w:r>
      <w:r w:rsidR="00D833FF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3F0B2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</w:p>
    <w:p w14:paraId="7227632B" w14:textId="7394A503" w:rsidR="007A1189" w:rsidRDefault="007A1189" w:rsidP="004A59A6">
      <w:pPr>
        <w:spacing w:after="0"/>
        <w:jc w:val="center"/>
        <w:rPr>
          <w:rFonts w:ascii="StobiSerif Regular" w:eastAsia="Arial Unicode MS" w:hAnsi="StobiSerif Regular" w:cs="Arial Unicode MS"/>
          <w:b/>
        </w:rPr>
      </w:pPr>
      <w:r w:rsidRPr="0082323C">
        <w:rPr>
          <w:rFonts w:ascii="StobiSerif Regular" w:eastAsia="Arial Unicode MS" w:hAnsi="StobiSerif Regular" w:cs="Arial Unicode MS"/>
          <w:b/>
        </w:rPr>
        <w:t>О Б Р А З Л О Ж Е Н И Е</w:t>
      </w:r>
    </w:p>
    <w:p w14:paraId="288B5190" w14:textId="77777777" w:rsidR="004A59A6" w:rsidRPr="0082323C" w:rsidRDefault="004A59A6" w:rsidP="004A59A6">
      <w:pPr>
        <w:spacing w:after="0"/>
        <w:jc w:val="center"/>
        <w:rPr>
          <w:rFonts w:ascii="StobiSerif Regular" w:eastAsia="Arial Unicode MS" w:hAnsi="StobiSerif Regular" w:cs="Arial Unicode MS"/>
          <w:b/>
        </w:rPr>
      </w:pPr>
    </w:p>
    <w:p w14:paraId="45880506" w14:textId="75DD4B57" w:rsidR="004A59A6" w:rsidRPr="00380C9E" w:rsidRDefault="004A59A6" w:rsidP="004A59A6">
      <w:pPr>
        <w:widowControl w:val="0"/>
        <w:spacing w:after="0"/>
        <w:ind w:firstLine="63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Б</w:t>
      </w:r>
      <w:r w:rsidR="000C6D34">
        <w:rPr>
          <w:rFonts w:ascii="StobiSerif Regular" w:hAnsi="StobiSerif Regular"/>
          <w:lang w:val="mk-MK"/>
        </w:rPr>
        <w:t>.</w:t>
      </w:r>
      <w:r>
        <w:rPr>
          <w:rFonts w:ascii="StobiSerif Regular" w:hAnsi="StobiSerif Regular"/>
          <w:lang w:val="mk-MK"/>
        </w:rPr>
        <w:t>И</w:t>
      </w:r>
      <w:r w:rsidR="000C6D34">
        <w:rPr>
          <w:rFonts w:ascii="StobiSerif Regular" w:hAnsi="StobiSerif Regular"/>
          <w:lang w:val="mk-MK"/>
        </w:rPr>
        <w:t>. о</w:t>
      </w:r>
      <w:r>
        <w:rPr>
          <w:rFonts w:ascii="StobiSerif Regular" w:hAnsi="StobiSerif Regular"/>
          <w:lang w:val="mk-MK"/>
        </w:rPr>
        <w:t>д Скопје</w:t>
      </w:r>
      <w:r w:rsidRPr="00380C9E">
        <w:rPr>
          <w:rFonts w:ascii="StobiSerif Regular" w:hAnsi="StobiSerif Regular"/>
          <w:lang w:val="mk-MK"/>
        </w:rPr>
        <w:t xml:space="preserve">, </w:t>
      </w:r>
      <w:r w:rsidRPr="00380C9E">
        <w:rPr>
          <w:rFonts w:ascii="StobiSerif Regular" w:hAnsi="StobiSerif Regular"/>
          <w:lang w:val="ru-RU"/>
        </w:rPr>
        <w:t xml:space="preserve">како што е наведено во Жалбата, на </w:t>
      </w:r>
      <w:r>
        <w:rPr>
          <w:rFonts w:ascii="StobiSerif Regular" w:hAnsi="StobiSerif Regular"/>
          <w:lang w:val="ru-RU"/>
        </w:rPr>
        <w:t>31</w:t>
      </w:r>
      <w:r w:rsidRPr="00380C9E">
        <w:rPr>
          <w:rFonts w:ascii="StobiSerif Regular" w:hAnsi="StobiSerif Regular"/>
          <w:lang w:val="ru-RU"/>
        </w:rPr>
        <w:t>.10</w:t>
      </w:r>
      <w:r w:rsidRPr="00380C9E">
        <w:rPr>
          <w:rFonts w:ascii="StobiSerif Regular" w:hAnsi="StobiSerif Regular"/>
          <w:lang w:val="mk-MK"/>
        </w:rPr>
        <w:t>.2025</w:t>
      </w:r>
      <w:r w:rsidRPr="00380C9E">
        <w:rPr>
          <w:rFonts w:ascii="StobiSerif Regular" w:hAnsi="StobiSerif Regular"/>
          <w:lang w:val="ru-RU"/>
        </w:rPr>
        <w:t xml:space="preserve"> година </w:t>
      </w:r>
      <w:r>
        <w:rPr>
          <w:rFonts w:ascii="StobiSerif Regular" w:hAnsi="StobiSerif Regular"/>
          <w:lang w:val="ru-RU"/>
        </w:rPr>
        <w:t>преку</w:t>
      </w:r>
      <w:r w:rsidR="00AD40B2">
        <w:rPr>
          <w:rFonts w:ascii="StobiSerif Regular" w:hAnsi="StobiSerif Regular"/>
          <w:lang w:val="ru-RU"/>
        </w:rPr>
        <w:t xml:space="preserve"> полномошник </w:t>
      </w:r>
      <w:r>
        <w:rPr>
          <w:rFonts w:ascii="StobiSerif Regular" w:hAnsi="StobiSerif Regular"/>
          <w:lang w:val="ru-RU"/>
        </w:rPr>
        <w:t>Гоце Цоневски</w:t>
      </w:r>
      <w:r w:rsidR="00AD40B2">
        <w:rPr>
          <w:rFonts w:ascii="StobiSerif Regular" w:hAnsi="StobiSerif Regular"/>
          <w:lang w:val="ru-RU"/>
        </w:rPr>
        <w:t xml:space="preserve"> адвокат</w:t>
      </w:r>
      <w:r>
        <w:rPr>
          <w:rFonts w:ascii="StobiSerif Regular" w:hAnsi="StobiSerif Regular"/>
          <w:lang w:val="ru-RU"/>
        </w:rPr>
        <w:t xml:space="preserve"> од Скопје, </w:t>
      </w:r>
      <w:r w:rsidRPr="00380C9E">
        <w:rPr>
          <w:rFonts w:ascii="StobiSerif Regular" w:hAnsi="StobiSerif Regular"/>
          <w:lang w:val="ru-RU"/>
        </w:rPr>
        <w:t xml:space="preserve">поднел </w:t>
      </w:r>
      <w:r w:rsidRPr="00380C9E">
        <w:rPr>
          <w:rFonts w:ascii="StobiSerif Regular" w:hAnsi="StobiSerif Regular"/>
          <w:lang w:val="mk-MK"/>
        </w:rPr>
        <w:t>Барање за пристап до информации од јавен карактер до</w:t>
      </w:r>
      <w:r>
        <w:rPr>
          <w:rFonts w:ascii="StobiSerif Regular" w:hAnsi="StobiSerif Regular"/>
          <w:lang w:val="mk-MK"/>
        </w:rPr>
        <w:t xml:space="preserve"> Општина Центар</w:t>
      </w:r>
      <w:r w:rsidRPr="00380C9E">
        <w:rPr>
          <w:rFonts w:ascii="StobiSerif Regular" w:hAnsi="StobiSerif Regular"/>
          <w:lang w:val="mk-MK"/>
        </w:rPr>
        <w:t xml:space="preserve">, со кое побарал по е-маил да му се достави </w:t>
      </w:r>
      <w:r>
        <w:rPr>
          <w:rFonts w:ascii="StobiSerif Regular" w:hAnsi="StobiSerif Regular"/>
          <w:lang w:val="mk-MK"/>
        </w:rPr>
        <w:t xml:space="preserve">фотокопија </w:t>
      </w:r>
      <w:r w:rsidRPr="00380C9E">
        <w:rPr>
          <w:rFonts w:ascii="StobiSerif Regular" w:hAnsi="StobiSerif Regular"/>
          <w:lang w:val="mk-MK"/>
        </w:rPr>
        <w:t xml:space="preserve"> од следната  информација:  </w:t>
      </w:r>
    </w:p>
    <w:p w14:paraId="0E3587E1" w14:textId="69D776F2" w:rsidR="004A59A6" w:rsidRPr="00380C9E" w:rsidRDefault="004A59A6" w:rsidP="004A59A6">
      <w:pPr>
        <w:widowControl w:val="0"/>
        <w:spacing w:after="0"/>
        <w:ind w:firstLine="567"/>
        <w:jc w:val="both"/>
        <w:rPr>
          <w:rFonts w:ascii="StobiSerif Regular" w:hAnsi="StobiSerif Regular"/>
          <w:lang w:val="mk-MK"/>
        </w:rPr>
      </w:pPr>
      <w:r w:rsidRPr="00380C9E">
        <w:rPr>
          <w:rFonts w:ascii="StobiSerif Regular" w:hAnsi="StobiSerif Regular"/>
          <w:lang w:val="mk-MK"/>
        </w:rPr>
        <w:t>„</w:t>
      </w:r>
      <w:r w:rsidR="00AD40B2">
        <w:rPr>
          <w:rFonts w:ascii="StobiSerif Regular" w:hAnsi="StobiSerif Regular"/>
          <w:lang w:val="mk-MK"/>
        </w:rPr>
        <w:t>Анекс на заверен градежен за измена на основниот заверен градежен проект – одобрение за градење УП-27-133 од 27.07.2021 год. издадено од Општина Центар, согласно Основен проект технички бр. 003-18 од Октомври 2018 год.“.</w:t>
      </w:r>
    </w:p>
    <w:p w14:paraId="2BA9388D" w14:textId="54D114AA" w:rsidR="00106F48" w:rsidRPr="0082323C" w:rsidRDefault="00106F48" w:rsidP="00B832F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82323C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82323C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Pr="0082323C">
        <w:rPr>
          <w:rFonts w:ascii="StobiSerif Regular" w:hAnsi="StobiSerif Regular"/>
          <w:sz w:val="22"/>
          <w:szCs w:val="22"/>
          <w:lang w:val="mk-MK"/>
        </w:rPr>
        <w:t>не</w:t>
      </w:r>
      <w:r w:rsidR="00744CC3"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82323C">
        <w:rPr>
          <w:rFonts w:ascii="StobiSerif Regular" w:hAnsi="StobiSerif Regular"/>
          <w:sz w:val="22"/>
          <w:szCs w:val="22"/>
          <w:lang w:val="mk-MK"/>
        </w:rPr>
        <w:t xml:space="preserve">запазувајќи </w:t>
      </w:r>
      <w:proofErr w:type="gramStart"/>
      <w:r w:rsidRPr="0082323C">
        <w:rPr>
          <w:rFonts w:ascii="StobiSerif Regular" w:hAnsi="StobiSerif Regular"/>
          <w:sz w:val="22"/>
          <w:szCs w:val="22"/>
          <w:lang w:val="mk-MK"/>
        </w:rPr>
        <w:t xml:space="preserve">го 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proofErr w:type="gram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>,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4A59A6">
        <w:rPr>
          <w:rFonts w:ascii="StobiSerif Regular" w:hAnsi="StobiSerif Regular"/>
          <w:sz w:val="22"/>
          <w:szCs w:val="22"/>
          <w:lang w:val="mk-MK"/>
        </w:rPr>
        <w:t>09.12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>.</w:t>
      </w:r>
      <w:r w:rsidR="002B0111" w:rsidRPr="0082323C">
        <w:rPr>
          <w:rFonts w:ascii="StobiSerif Regular" w:hAnsi="StobiSerif Regular"/>
          <w:sz w:val="22"/>
          <w:szCs w:val="22"/>
          <w:lang w:val="en-US"/>
        </w:rPr>
        <w:t>202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5 година </w:t>
      </w:r>
      <w:proofErr w:type="spellStart"/>
      <w:r w:rsidR="002B0111" w:rsidRPr="0082323C">
        <w:rPr>
          <w:rFonts w:ascii="StobiSerif Regular" w:hAnsi="StobiSerif Regular"/>
          <w:sz w:val="22"/>
          <w:szCs w:val="22"/>
          <w:lang w:val="en-US"/>
        </w:rPr>
        <w:t>подне</w:t>
      </w:r>
      <w:proofErr w:type="spellEnd"/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се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до </w:t>
      </w:r>
      <w:proofErr w:type="spellStart"/>
      <w:r w:rsidR="002B0111" w:rsidRPr="0082323C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>под</w:t>
      </w:r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82323C">
        <w:rPr>
          <w:rFonts w:ascii="StobiSerif Regular" w:hAnsi="StobiSerif Regular"/>
          <w:sz w:val="22"/>
          <w:szCs w:val="22"/>
          <w:lang w:val="en-US"/>
        </w:rPr>
        <w:t>. 08-</w:t>
      </w:r>
      <w:r w:rsidR="004A59A6">
        <w:rPr>
          <w:rFonts w:ascii="StobiSerif Regular" w:hAnsi="StobiSerif Regular"/>
          <w:sz w:val="22"/>
          <w:szCs w:val="22"/>
          <w:lang w:val="mk-MK"/>
        </w:rPr>
        <w:t>59</w:t>
      </w:r>
      <w:r w:rsidR="00A20EE8">
        <w:rPr>
          <w:rFonts w:ascii="StobiSerif Regular" w:hAnsi="StobiSerif Regular"/>
          <w:sz w:val="22"/>
          <w:szCs w:val="22"/>
          <w:lang w:val="mk-MK"/>
        </w:rPr>
        <w:t>7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>.</w:t>
      </w:r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15EB329F" w14:textId="77777777" w:rsidR="00353690" w:rsidRPr="0082323C" w:rsidRDefault="00353690" w:rsidP="00353690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82323C">
        <w:rPr>
          <w:rFonts w:ascii="StobiSerif Regular" w:hAnsi="StobiSerif Regular"/>
          <w:lang w:val="mk-MK"/>
        </w:rPr>
        <w:t xml:space="preserve">Постапувајќи по наведената Жалба, Агенцијата за заштита на правото на слободен пристап до информации од јавен карактер истата ја </w:t>
      </w:r>
      <w:r w:rsidRPr="0082323C">
        <w:rPr>
          <w:rFonts w:ascii="StobiSerif Regular" w:hAnsi="StobiSerif Regular"/>
          <w:b/>
          <w:lang w:val="mk-MK"/>
        </w:rPr>
        <w:t xml:space="preserve">отфрли како </w:t>
      </w:r>
      <w:r w:rsidR="00956183" w:rsidRPr="0082323C">
        <w:rPr>
          <w:rFonts w:ascii="StobiSerif Regular" w:eastAsia="Arial Unicode MS" w:hAnsi="StobiSerif Regular" w:cs="Arial Unicode MS"/>
          <w:b/>
          <w:lang w:val="mk-MK"/>
        </w:rPr>
        <w:t>ненавремена</w:t>
      </w:r>
      <w:r w:rsidRPr="0082323C">
        <w:rPr>
          <w:rFonts w:ascii="StobiSerif Regular" w:hAnsi="StobiSerif Regular"/>
          <w:lang w:val="mk-MK"/>
        </w:rPr>
        <w:t xml:space="preserve">, поради следното: </w:t>
      </w:r>
    </w:p>
    <w:p w14:paraId="49459822" w14:textId="6C119115" w:rsidR="0082323C" w:rsidRPr="0082323C" w:rsidRDefault="00353690" w:rsidP="0082323C">
      <w:pPr>
        <w:widowControl w:val="0"/>
        <w:snapToGrid w:val="0"/>
        <w:spacing w:after="0"/>
        <w:ind w:firstLine="720"/>
        <w:jc w:val="both"/>
        <w:rPr>
          <w:rFonts w:ascii="StobiSerif Regular" w:hAnsi="StobiSerif Regular"/>
          <w:snapToGrid w:val="0"/>
          <w:lang w:val="ru-RU"/>
        </w:rPr>
      </w:pPr>
      <w:r w:rsidRPr="0082323C">
        <w:rPr>
          <w:rFonts w:ascii="StobiSerif Regular" w:hAnsi="StobiSerif Regular"/>
          <w:lang w:val="mk-MK"/>
        </w:rPr>
        <w:t>Агенцијата утврди дека во конкретниот случај, Барателот на информации ја поднесува Жалбата по истекот на законскиот рок, поради тоа што</w:t>
      </w:r>
      <w:r w:rsidR="00744CC3" w:rsidRPr="0082323C">
        <w:rPr>
          <w:rFonts w:ascii="StobiSerif Regular" w:hAnsi="StobiSerif Regular"/>
          <w:lang w:val="mk-MK"/>
        </w:rPr>
        <w:t xml:space="preserve"> Барањето за пристап до  информации од јавен карактер</w:t>
      </w:r>
      <w:r w:rsidR="0082323C" w:rsidRPr="0082323C">
        <w:rPr>
          <w:rFonts w:ascii="StobiSerif Regular" w:hAnsi="StobiSerif Regular"/>
          <w:lang w:val="mk-MK"/>
        </w:rPr>
        <w:t xml:space="preserve"> до </w:t>
      </w:r>
      <w:r w:rsidR="00744CC3" w:rsidRPr="0082323C">
        <w:rPr>
          <w:rFonts w:ascii="StobiSerif Regular" w:hAnsi="StobiSerif Regular"/>
          <w:lang w:val="mk-MK"/>
        </w:rPr>
        <w:t>Имателот</w:t>
      </w:r>
      <w:r w:rsidR="004A59A6">
        <w:rPr>
          <w:rFonts w:ascii="StobiSerif Regular" w:hAnsi="StobiSerif Regular"/>
          <w:lang w:val="mk-MK"/>
        </w:rPr>
        <w:t xml:space="preserve"> го доставил на 31.10</w:t>
      </w:r>
      <w:r w:rsidR="0082323C" w:rsidRPr="0082323C">
        <w:rPr>
          <w:rFonts w:ascii="StobiSerif Regular" w:hAnsi="StobiSerif Regular"/>
          <w:lang w:val="mk-MK"/>
        </w:rPr>
        <w:t>.2025 година</w:t>
      </w:r>
      <w:r w:rsidR="00744CC3" w:rsidRPr="0082323C">
        <w:rPr>
          <w:rFonts w:ascii="StobiSerif Regular" w:hAnsi="StobiSerif Regular"/>
          <w:lang w:val="mk-MK"/>
        </w:rPr>
        <w:t xml:space="preserve">, </w:t>
      </w:r>
      <w:r w:rsidR="0082323C" w:rsidRPr="0082323C">
        <w:rPr>
          <w:rFonts w:ascii="StobiSerif Regular" w:hAnsi="StobiSerif Regular"/>
          <w:lang w:val="mk-MK"/>
        </w:rPr>
        <w:t>додека Жалбата</w:t>
      </w:r>
      <w:r w:rsidR="004A59A6">
        <w:rPr>
          <w:rFonts w:ascii="StobiSerif Regular" w:hAnsi="StobiSerif Regular"/>
          <w:lang w:val="mk-MK"/>
        </w:rPr>
        <w:t xml:space="preserve"> до Агенцијата ја поднесува на 09.12</w:t>
      </w:r>
      <w:r w:rsidR="0082323C" w:rsidRPr="0082323C">
        <w:rPr>
          <w:rFonts w:ascii="StobiSerif Regular" w:hAnsi="StobiSerif Regular"/>
          <w:lang w:val="mk-MK"/>
        </w:rPr>
        <w:t xml:space="preserve">.2025 година, што истата ја прави </w:t>
      </w:r>
      <w:r w:rsidR="0082323C" w:rsidRPr="0082323C">
        <w:rPr>
          <w:rFonts w:ascii="StobiSerif Regular" w:hAnsi="StobiSerif Regular"/>
          <w:b/>
          <w:lang w:val="mk-MK"/>
        </w:rPr>
        <w:t>ненавремена</w:t>
      </w:r>
      <w:r w:rsidR="0082323C" w:rsidRPr="0082323C">
        <w:rPr>
          <w:rFonts w:ascii="StobiSerif Regular" w:hAnsi="StobiSerif Regular"/>
          <w:lang w:val="mk-MK"/>
        </w:rPr>
        <w:t xml:space="preserve">. </w:t>
      </w:r>
    </w:p>
    <w:p w14:paraId="0BC279C8" w14:textId="77777777" w:rsidR="00353690" w:rsidRPr="0082323C" w:rsidRDefault="00353690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proofErr w:type="spellStart"/>
      <w:r w:rsidRPr="0082323C">
        <w:rPr>
          <w:rFonts w:ascii="StobiSerif Regular" w:hAnsi="StobiSerif Regular" w:cs="Times New Roman"/>
        </w:rPr>
        <w:lastRenderedPageBreak/>
        <w:t>Во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член</w:t>
      </w:r>
      <w:proofErr w:type="spellEnd"/>
      <w:r w:rsidRPr="0082323C">
        <w:rPr>
          <w:rFonts w:ascii="StobiSerif Regular" w:hAnsi="StobiSerif Regular" w:cs="Times New Roman"/>
        </w:rPr>
        <w:t xml:space="preserve"> 21 </w:t>
      </w:r>
      <w:proofErr w:type="spellStart"/>
      <w:r w:rsidRPr="0082323C">
        <w:rPr>
          <w:rFonts w:ascii="StobiSerif Regular" w:hAnsi="StobiSerif Regular" w:cs="Times New Roman"/>
        </w:rPr>
        <w:t>став</w:t>
      </w:r>
      <w:proofErr w:type="spellEnd"/>
      <w:r w:rsidRPr="0082323C">
        <w:rPr>
          <w:rFonts w:ascii="StobiSerif Regular" w:hAnsi="StobiSerif Regular" w:cs="Times New Roman"/>
        </w:rPr>
        <w:t xml:space="preserve"> 1 </w:t>
      </w:r>
      <w:proofErr w:type="spellStart"/>
      <w:r w:rsidRPr="0082323C">
        <w:rPr>
          <w:rFonts w:ascii="StobiSerif Regular" w:hAnsi="StobiSerif Regular" w:cs="Times New Roman"/>
        </w:rPr>
        <w:t>од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Законот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заслободен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пристап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до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информации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од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јавен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карактер</w:t>
      </w:r>
      <w:proofErr w:type="spellEnd"/>
      <w:r w:rsidRPr="0082323C">
        <w:rPr>
          <w:rFonts w:ascii="StobiSerif Regular" w:hAnsi="StobiSerif Regular" w:cs="Times New Roman"/>
        </w:rPr>
        <w:t xml:space="preserve"> е </w:t>
      </w:r>
      <w:proofErr w:type="spellStart"/>
      <w:r w:rsidRPr="0082323C">
        <w:rPr>
          <w:rFonts w:ascii="StobiSerif Regular" w:hAnsi="StobiSerif Regular" w:cs="Times New Roman"/>
        </w:rPr>
        <w:t>утврдено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дека</w:t>
      </w:r>
      <w:proofErr w:type="spellEnd"/>
      <w:r w:rsidRPr="0082323C">
        <w:rPr>
          <w:rFonts w:ascii="StobiSerif Regular" w:hAnsi="StobiSerif Regular" w:cs="Times New Roman"/>
        </w:rPr>
        <w:t>: „</w:t>
      </w:r>
      <w:proofErr w:type="spellStart"/>
      <w:r w:rsidRPr="0082323C">
        <w:rPr>
          <w:rFonts w:ascii="StobiSerif Regular" w:hAnsi="StobiSerif Regular" w:cs="Times New Roman"/>
        </w:rPr>
        <w:t>Имателот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информацијата</w:t>
      </w:r>
      <w:proofErr w:type="spellEnd"/>
      <w:r w:rsidRPr="0082323C">
        <w:rPr>
          <w:rFonts w:ascii="StobiSerif Regular" w:hAnsi="StobiSerif Regular" w:cs="Times New Roman"/>
        </w:rPr>
        <w:t xml:space="preserve"> е </w:t>
      </w:r>
      <w:proofErr w:type="spellStart"/>
      <w:r w:rsidRPr="0082323C">
        <w:rPr>
          <w:rFonts w:ascii="StobiSerif Regular" w:hAnsi="StobiSerif Regular" w:cs="Times New Roman"/>
        </w:rPr>
        <w:t>должен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веднаш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да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одговори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по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Барањето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Барателот</w:t>
      </w:r>
      <w:proofErr w:type="spellEnd"/>
      <w:r w:rsidRPr="0082323C">
        <w:rPr>
          <w:rFonts w:ascii="StobiSerif Regular" w:hAnsi="StobiSerif Regular" w:cs="Times New Roman"/>
        </w:rPr>
        <w:t xml:space="preserve">, а </w:t>
      </w:r>
      <w:proofErr w:type="spellStart"/>
      <w:r w:rsidRPr="0082323C">
        <w:rPr>
          <w:rFonts w:ascii="StobiSerif Regular" w:hAnsi="StobiSerif Regular" w:cs="Times New Roman"/>
        </w:rPr>
        <w:t>најдоцна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во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рок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од</w:t>
      </w:r>
      <w:proofErr w:type="spellEnd"/>
      <w:r w:rsidRPr="0082323C">
        <w:rPr>
          <w:rFonts w:ascii="StobiSerif Regular" w:hAnsi="StobiSerif Regular" w:cs="Times New Roman"/>
        </w:rPr>
        <w:t xml:space="preserve"> 20 </w:t>
      </w:r>
      <w:proofErr w:type="spellStart"/>
      <w:r w:rsidRPr="0082323C">
        <w:rPr>
          <w:rFonts w:ascii="StobiSerif Regular" w:hAnsi="StobiSerif Regular" w:cs="Times New Roman"/>
        </w:rPr>
        <w:t>дена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од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денот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приемот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Барањето</w:t>
      </w:r>
      <w:proofErr w:type="spellEnd"/>
      <w:r w:rsidRPr="0082323C">
        <w:rPr>
          <w:rFonts w:ascii="StobiSerif Regular" w:hAnsi="StobiSerif Regular" w:cs="Times New Roman"/>
        </w:rPr>
        <w:t>“.</w:t>
      </w:r>
    </w:p>
    <w:p w14:paraId="3EC6B31D" w14:textId="77777777" w:rsidR="008F4DB1" w:rsidRPr="0082323C" w:rsidRDefault="008F4DB1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r w:rsidRPr="0082323C">
        <w:rPr>
          <w:rFonts w:ascii="StobiSerif Regular" w:hAnsi="StobiSerif Regular" w:cs="Times New Roman"/>
          <w:lang w:val="mk-MK"/>
        </w:rPr>
        <w:t xml:space="preserve">Согласно член 20 став 3 од истиот Закон „Ако имателот на информацијата во рокот утврден во членот 21 од овој закон не му овозможи на барателот пристап до информацијата и ако не донесе и не му достави на барателот решение се смета дека барањето е одбиено по што барателот може да поднесе жалба до Агенцијата во </w:t>
      </w:r>
      <w:r w:rsidRPr="0082323C">
        <w:rPr>
          <w:rFonts w:ascii="StobiSerif Regular" w:hAnsi="StobiSerif Regular" w:cs="Times New Roman"/>
          <w:b/>
          <w:lang w:val="mk-MK"/>
        </w:rPr>
        <w:t>рок од 15 дена</w:t>
      </w:r>
      <w:r w:rsidRPr="0082323C">
        <w:rPr>
          <w:rFonts w:ascii="StobiSerif Regular" w:hAnsi="StobiSerif Regular" w:cs="Times New Roman"/>
          <w:lang w:val="mk-MK"/>
        </w:rPr>
        <w:t xml:space="preserve">“. </w:t>
      </w:r>
    </w:p>
    <w:p w14:paraId="67D247FC" w14:textId="77777777" w:rsidR="00870E20" w:rsidRPr="0082323C" w:rsidRDefault="00D13A8F" w:rsidP="007B44ED">
      <w:pPr>
        <w:spacing w:after="0"/>
        <w:ind w:firstLine="709"/>
        <w:jc w:val="both"/>
        <w:rPr>
          <w:rFonts w:ascii="StobiSerif Regular" w:eastAsia="Arial Unicode MS" w:hAnsi="StobiSerif Regular" w:cs="Arial Unicode MS"/>
        </w:rPr>
      </w:pPr>
      <w:proofErr w:type="spellStart"/>
      <w:r w:rsidRPr="0082323C">
        <w:rPr>
          <w:rFonts w:ascii="StobiSerif Regular" w:eastAsia="Arial Unicode MS" w:hAnsi="StobiSerif Regular" w:cs="Arial Unicode MS"/>
        </w:rPr>
        <w:t>Согласно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погоре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наведеното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,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заштита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правото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слободен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пристап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јавен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карактер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одлучи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како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во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диспозитивот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ова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Решение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>.</w:t>
      </w:r>
    </w:p>
    <w:p w14:paraId="09207055" w14:textId="77777777" w:rsidR="007A1189" w:rsidRPr="0082323C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 xml:space="preserve"> е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конечно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управната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постапка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 xml:space="preserve"> и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него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нема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место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за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жалба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14:paraId="3C8221EE" w14:textId="77777777" w:rsidR="007A1189" w:rsidRPr="0082323C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r w:rsidRPr="0082323C">
        <w:rPr>
          <w:rFonts w:ascii="StobiSerif Regular" w:eastAsia="Arial Unicode MS" w:hAnsi="StobiSerif Regular" w:cs="Arial Unicode MS"/>
          <w:b/>
          <w:sz w:val="22"/>
          <w:szCs w:val="22"/>
        </w:rPr>
        <w:t>ПРАВНА ПОУКА:</w:t>
      </w:r>
      <w:r w:rsidR="00040CBA" w:rsidRPr="0082323C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="00FE6DB4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странката</w:t>
      </w:r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може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да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поведе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управен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спор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пред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Управниот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суд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рок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од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 xml:space="preserve"> 30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дена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14:paraId="675C7203" w14:textId="77777777" w:rsidR="00B802D4" w:rsidRPr="00D31CDB" w:rsidRDefault="00B802D4" w:rsidP="00B23191">
      <w:pPr>
        <w:pStyle w:val="NoSpacing"/>
        <w:rPr>
          <w:rFonts w:ascii="StobiSerif Regular" w:eastAsia="Arial Unicode MS" w:hAnsi="StobiSerif Regular" w:cs="Arial Unicode MS"/>
          <w:b/>
          <w:szCs w:val="24"/>
          <w:lang w:val="mk-MK"/>
        </w:rPr>
      </w:pPr>
    </w:p>
    <w:p w14:paraId="72818DB3" w14:textId="1FF7A019" w:rsidR="0082323C" w:rsidRDefault="0082323C" w:rsidP="0082323C">
      <w:pPr>
        <w:tabs>
          <w:tab w:val="center" w:pos="6237"/>
        </w:tabs>
        <w:spacing w:after="0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  </w:t>
      </w:r>
    </w:p>
    <w:p w14:paraId="34624F38" w14:textId="77777777" w:rsidR="004A59A6" w:rsidRDefault="004A59A6" w:rsidP="0082323C">
      <w:pPr>
        <w:tabs>
          <w:tab w:val="center" w:pos="6237"/>
        </w:tabs>
        <w:spacing w:after="0"/>
        <w:rPr>
          <w:rFonts w:ascii="StobiSerif Regular" w:hAnsi="StobiSerif Regular"/>
          <w:b/>
          <w:lang w:val="mk-MK"/>
        </w:rPr>
      </w:pPr>
    </w:p>
    <w:p w14:paraId="575353BA" w14:textId="50251352" w:rsidR="004A59A6" w:rsidRPr="00A513F9" w:rsidRDefault="004A59A6" w:rsidP="004A59A6">
      <w:pPr>
        <w:pStyle w:val="NoSpacing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Директор</w:t>
      </w:r>
      <w:r w:rsidRPr="00A513F9">
        <w:rPr>
          <w:rFonts w:ascii="StobiSerif Regular" w:hAnsi="StobiSerif Regular"/>
          <w:b/>
          <w:sz w:val="22"/>
          <w:szCs w:val="22"/>
        </w:rPr>
        <w:t>,</w:t>
      </w:r>
    </w:p>
    <w:p w14:paraId="32BFDBFD" w14:textId="4BB0FB2D" w:rsidR="004A59A6" w:rsidRDefault="004A59A6" w:rsidP="004A59A6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Пламенка Бојчева</w:t>
      </w:r>
    </w:p>
    <w:p w14:paraId="05675573" w14:textId="77777777" w:rsidR="004A59A6" w:rsidRDefault="004A59A6" w:rsidP="004A59A6">
      <w:pPr>
        <w:pStyle w:val="NormalWeb"/>
        <w:spacing w:before="0" w:after="0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14:paraId="2DA700BE" w14:textId="1663E115" w:rsidR="00F826A3" w:rsidRDefault="00F826A3" w:rsidP="004A59A6">
      <w:pPr>
        <w:tabs>
          <w:tab w:val="center" w:pos="6237"/>
        </w:tabs>
        <w:spacing w:after="0"/>
        <w:rPr>
          <w:rFonts w:ascii="StobiSerif Regular" w:hAnsi="StobiSerif Regular"/>
          <w:sz w:val="16"/>
          <w:szCs w:val="16"/>
          <w:lang w:val="mk-MK"/>
        </w:rPr>
      </w:pPr>
    </w:p>
    <w:p w14:paraId="7AD43A48" w14:textId="77777777"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14:paraId="3ACCE460" w14:textId="77777777"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14:paraId="61621967" w14:textId="77777777"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  <w:bookmarkStart w:id="0" w:name="_GoBack"/>
      <w:bookmarkEnd w:id="0"/>
    </w:p>
    <w:sectPr w:rsidR="00D31CDB" w:rsidSect="00870E20"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67C0F"/>
    <w:multiLevelType w:val="hybridMultilevel"/>
    <w:tmpl w:val="528069B6"/>
    <w:lvl w:ilvl="0" w:tplc="741844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7C57"/>
    <w:multiLevelType w:val="hybridMultilevel"/>
    <w:tmpl w:val="0AA0ECEC"/>
    <w:lvl w:ilvl="0" w:tplc="A7E0EE86"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89"/>
    <w:rsid w:val="000272C1"/>
    <w:rsid w:val="00030B03"/>
    <w:rsid w:val="00032F56"/>
    <w:rsid w:val="00040CBA"/>
    <w:rsid w:val="0008693F"/>
    <w:rsid w:val="000C08F2"/>
    <w:rsid w:val="000C17DD"/>
    <w:rsid w:val="000C6D34"/>
    <w:rsid w:val="000C7709"/>
    <w:rsid w:val="000E40E3"/>
    <w:rsid w:val="000E4740"/>
    <w:rsid w:val="000F2D67"/>
    <w:rsid w:val="000F65E6"/>
    <w:rsid w:val="00106F48"/>
    <w:rsid w:val="001230D8"/>
    <w:rsid w:val="00127D0A"/>
    <w:rsid w:val="00132BB1"/>
    <w:rsid w:val="001709FF"/>
    <w:rsid w:val="001734E2"/>
    <w:rsid w:val="001769BD"/>
    <w:rsid w:val="001B0763"/>
    <w:rsid w:val="001B3748"/>
    <w:rsid w:val="001B578B"/>
    <w:rsid w:val="001B7731"/>
    <w:rsid w:val="001C577C"/>
    <w:rsid w:val="001E17B7"/>
    <w:rsid w:val="001F2EC0"/>
    <w:rsid w:val="001F6328"/>
    <w:rsid w:val="001F7611"/>
    <w:rsid w:val="0022412B"/>
    <w:rsid w:val="00247ABB"/>
    <w:rsid w:val="002B0111"/>
    <w:rsid w:val="002B28D8"/>
    <w:rsid w:val="002B3D03"/>
    <w:rsid w:val="002D5D91"/>
    <w:rsid w:val="00300D0B"/>
    <w:rsid w:val="00306742"/>
    <w:rsid w:val="00307A31"/>
    <w:rsid w:val="0031056A"/>
    <w:rsid w:val="00317204"/>
    <w:rsid w:val="00327CA4"/>
    <w:rsid w:val="0033071F"/>
    <w:rsid w:val="00344609"/>
    <w:rsid w:val="00352567"/>
    <w:rsid w:val="00353690"/>
    <w:rsid w:val="00372579"/>
    <w:rsid w:val="0037274D"/>
    <w:rsid w:val="0038133D"/>
    <w:rsid w:val="003A1E3C"/>
    <w:rsid w:val="003B3625"/>
    <w:rsid w:val="003D754B"/>
    <w:rsid w:val="003F0502"/>
    <w:rsid w:val="003F0B2A"/>
    <w:rsid w:val="00406ECD"/>
    <w:rsid w:val="0041228C"/>
    <w:rsid w:val="00423FCC"/>
    <w:rsid w:val="00430DAE"/>
    <w:rsid w:val="00437D89"/>
    <w:rsid w:val="0044478F"/>
    <w:rsid w:val="00497786"/>
    <w:rsid w:val="004A59A6"/>
    <w:rsid w:val="004F640D"/>
    <w:rsid w:val="00501949"/>
    <w:rsid w:val="005104E9"/>
    <w:rsid w:val="005219F6"/>
    <w:rsid w:val="0052423F"/>
    <w:rsid w:val="00554ABD"/>
    <w:rsid w:val="00574AF0"/>
    <w:rsid w:val="005832D3"/>
    <w:rsid w:val="00585CDB"/>
    <w:rsid w:val="0058615D"/>
    <w:rsid w:val="00592C6A"/>
    <w:rsid w:val="005A5A99"/>
    <w:rsid w:val="005B2010"/>
    <w:rsid w:val="005D0CB5"/>
    <w:rsid w:val="005D5434"/>
    <w:rsid w:val="005D5E7B"/>
    <w:rsid w:val="005E413C"/>
    <w:rsid w:val="005E459D"/>
    <w:rsid w:val="005F49FF"/>
    <w:rsid w:val="00615B00"/>
    <w:rsid w:val="0063293F"/>
    <w:rsid w:val="00635185"/>
    <w:rsid w:val="0065554E"/>
    <w:rsid w:val="00675AA1"/>
    <w:rsid w:val="006A299F"/>
    <w:rsid w:val="006D3375"/>
    <w:rsid w:val="00701E0C"/>
    <w:rsid w:val="007142E5"/>
    <w:rsid w:val="007221F6"/>
    <w:rsid w:val="0072348F"/>
    <w:rsid w:val="007433B8"/>
    <w:rsid w:val="00744CC3"/>
    <w:rsid w:val="0075121E"/>
    <w:rsid w:val="00752545"/>
    <w:rsid w:val="007A1189"/>
    <w:rsid w:val="007A7C7F"/>
    <w:rsid w:val="007B44ED"/>
    <w:rsid w:val="007B6806"/>
    <w:rsid w:val="007D4715"/>
    <w:rsid w:val="00805281"/>
    <w:rsid w:val="008106C6"/>
    <w:rsid w:val="0082323C"/>
    <w:rsid w:val="00841878"/>
    <w:rsid w:val="00864AC6"/>
    <w:rsid w:val="00870E20"/>
    <w:rsid w:val="00876154"/>
    <w:rsid w:val="008D157A"/>
    <w:rsid w:val="008E7702"/>
    <w:rsid w:val="008F4DB1"/>
    <w:rsid w:val="00900BDF"/>
    <w:rsid w:val="0091341A"/>
    <w:rsid w:val="00956183"/>
    <w:rsid w:val="009768FD"/>
    <w:rsid w:val="00987E1C"/>
    <w:rsid w:val="009956BD"/>
    <w:rsid w:val="009B20BB"/>
    <w:rsid w:val="009B4D46"/>
    <w:rsid w:val="009B526A"/>
    <w:rsid w:val="009D079A"/>
    <w:rsid w:val="00A144CE"/>
    <w:rsid w:val="00A20EE8"/>
    <w:rsid w:val="00A43A7B"/>
    <w:rsid w:val="00A52379"/>
    <w:rsid w:val="00AB7E2B"/>
    <w:rsid w:val="00AD40B2"/>
    <w:rsid w:val="00AF0A3F"/>
    <w:rsid w:val="00B21F6C"/>
    <w:rsid w:val="00B23191"/>
    <w:rsid w:val="00B406DF"/>
    <w:rsid w:val="00B802D4"/>
    <w:rsid w:val="00B832FE"/>
    <w:rsid w:val="00B84624"/>
    <w:rsid w:val="00B91AE3"/>
    <w:rsid w:val="00BC1439"/>
    <w:rsid w:val="00BC74FE"/>
    <w:rsid w:val="00BF3D93"/>
    <w:rsid w:val="00C14A4B"/>
    <w:rsid w:val="00C17E1F"/>
    <w:rsid w:val="00C20FE1"/>
    <w:rsid w:val="00C22B00"/>
    <w:rsid w:val="00C24494"/>
    <w:rsid w:val="00C6236D"/>
    <w:rsid w:val="00C90597"/>
    <w:rsid w:val="00C93052"/>
    <w:rsid w:val="00CB4CDD"/>
    <w:rsid w:val="00D00A30"/>
    <w:rsid w:val="00D13A8F"/>
    <w:rsid w:val="00D31CDB"/>
    <w:rsid w:val="00D41321"/>
    <w:rsid w:val="00D45368"/>
    <w:rsid w:val="00D4635D"/>
    <w:rsid w:val="00D5527E"/>
    <w:rsid w:val="00D833FF"/>
    <w:rsid w:val="00DB4B3B"/>
    <w:rsid w:val="00DC6C24"/>
    <w:rsid w:val="00DD635D"/>
    <w:rsid w:val="00DF0040"/>
    <w:rsid w:val="00DF3464"/>
    <w:rsid w:val="00DF65BB"/>
    <w:rsid w:val="00E021BE"/>
    <w:rsid w:val="00E0493F"/>
    <w:rsid w:val="00E23028"/>
    <w:rsid w:val="00E26122"/>
    <w:rsid w:val="00E26814"/>
    <w:rsid w:val="00E33BE9"/>
    <w:rsid w:val="00E469BB"/>
    <w:rsid w:val="00E72B5C"/>
    <w:rsid w:val="00E93679"/>
    <w:rsid w:val="00EA4ECA"/>
    <w:rsid w:val="00EB6391"/>
    <w:rsid w:val="00EC4866"/>
    <w:rsid w:val="00ED3ABD"/>
    <w:rsid w:val="00ED58E6"/>
    <w:rsid w:val="00EE57B7"/>
    <w:rsid w:val="00EF21AB"/>
    <w:rsid w:val="00EF4F12"/>
    <w:rsid w:val="00EF694A"/>
    <w:rsid w:val="00F17917"/>
    <w:rsid w:val="00F20023"/>
    <w:rsid w:val="00F24105"/>
    <w:rsid w:val="00F4404B"/>
    <w:rsid w:val="00F505CD"/>
    <w:rsid w:val="00F62884"/>
    <w:rsid w:val="00F62A70"/>
    <w:rsid w:val="00F737BC"/>
    <w:rsid w:val="00F774D6"/>
    <w:rsid w:val="00F824DC"/>
    <w:rsid w:val="00F826A3"/>
    <w:rsid w:val="00FC0D33"/>
    <w:rsid w:val="00FE17B6"/>
    <w:rsid w:val="00FE6DB4"/>
    <w:rsid w:val="00FE73B9"/>
    <w:rsid w:val="00FF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FB58"/>
  <w15:docId w15:val="{BBC994D3-DAC7-4EC4-9AD1-DE9F2BB5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5D"/>
  </w:style>
  <w:style w:type="paragraph" w:styleId="Heading2">
    <w:name w:val="heading 2"/>
    <w:basedOn w:val="Normal"/>
    <w:link w:val="Heading2Char"/>
    <w:uiPriority w:val="9"/>
    <w:qFormat/>
    <w:rsid w:val="00DF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7B7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6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DF65BB"/>
    <w:pPr>
      <w:suppressAutoHyphens/>
      <w:spacing w:before="100" w:after="115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1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2612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33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2025-12-23T09:26:00Z</cp:lastPrinted>
  <dcterms:created xsi:type="dcterms:W3CDTF">2025-12-23T09:20:00Z</dcterms:created>
  <dcterms:modified xsi:type="dcterms:W3CDTF">2025-12-25T13:43:00Z</dcterms:modified>
</cp:coreProperties>
</file>