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BD" w:rsidRPr="004A2887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4A2887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4A2887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646B4F">
        <w:rPr>
          <w:rFonts w:ascii="StobiSerif Regular" w:hAnsi="StobiSerif Regular"/>
          <w:sz w:val="22"/>
          <w:szCs w:val="22"/>
          <w:lang w:val="mk-MK"/>
        </w:rPr>
        <w:t>то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 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Центар за граѓански комуникации</w:t>
      </w:r>
      <w:bookmarkEnd w:id="0"/>
      <w:r w:rsidR="001F16A8" w:rsidRPr="004A2887">
        <w:rPr>
          <w:rFonts w:ascii="StobiSerif Regular" w:hAnsi="StobiSerif Regular"/>
          <w:sz w:val="22"/>
          <w:szCs w:val="22"/>
          <w:lang w:val="mk-MK"/>
        </w:rPr>
        <w:t>-ЦГК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4A2887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4A2887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7576F">
        <w:rPr>
          <w:rFonts w:ascii="StobiSerif Regular" w:hAnsi="StobiSerif Regular"/>
          <w:sz w:val="22"/>
          <w:szCs w:val="22"/>
          <w:lang w:val="mk-MK"/>
        </w:rPr>
        <w:t>ЈП „Национална радиодифузија“ - Скопје</w:t>
      </w:r>
      <w:r w:rsidR="001B133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4A2887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37576F">
        <w:rPr>
          <w:rFonts w:ascii="StobiSerif Regular" w:hAnsi="StobiSerif Regular"/>
          <w:sz w:val="22"/>
          <w:szCs w:val="22"/>
          <w:lang w:val="mk-MK"/>
        </w:rPr>
        <w:t>14</w:t>
      </w:r>
      <w:r w:rsidR="00646B4F">
        <w:rPr>
          <w:rFonts w:ascii="StobiSerif Regular" w:hAnsi="StobiSerif Regular"/>
          <w:sz w:val="22"/>
          <w:szCs w:val="22"/>
          <w:lang w:val="mk-MK"/>
        </w:rPr>
        <w:t>.11</w:t>
      </w:r>
      <w:r w:rsidR="007B2588" w:rsidRPr="004A2887">
        <w:rPr>
          <w:rFonts w:ascii="StobiSerif Regular" w:hAnsi="StobiSerif Regular"/>
          <w:sz w:val="22"/>
          <w:szCs w:val="22"/>
        </w:rPr>
        <w:t>.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2025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:rsidR="00C73C2D" w:rsidRPr="004A2887" w:rsidRDefault="00C73C2D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4A2887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73C2D" w:rsidRPr="004A2887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4A2887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646B4F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Центар за граѓански комуникации-ЦГК Скопје, поднесена против </w:t>
      </w:r>
      <w:r w:rsidR="0037576F">
        <w:rPr>
          <w:rFonts w:ascii="StobiSerif Regular" w:hAnsi="StobiSerif Regular"/>
          <w:sz w:val="22"/>
          <w:szCs w:val="22"/>
          <w:lang w:val="mk-MK"/>
        </w:rPr>
        <w:t>ЈП „Национална радиодифузија“ - Скопје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за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>
        <w:rPr>
          <w:rFonts w:ascii="StobiSerif Regular" w:hAnsi="StobiSerif Regular"/>
          <w:sz w:val="22"/>
          <w:szCs w:val="22"/>
        </w:rPr>
        <w:t>,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4A2887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4A2887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4A2887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под</w:t>
      </w:r>
      <w:r w:rsidR="001C7F21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 xml:space="preserve"> 08-</w:t>
      </w:r>
      <w:r w:rsidR="00CF2130">
        <w:rPr>
          <w:rFonts w:ascii="StobiSerif Regular" w:hAnsi="StobiSerif Regular"/>
          <w:sz w:val="22"/>
          <w:szCs w:val="22"/>
        </w:rPr>
        <w:t>57</w:t>
      </w:r>
      <w:r w:rsidR="0037576F">
        <w:rPr>
          <w:rFonts w:ascii="StobiSerif Regular" w:hAnsi="StobiSerif Regular"/>
          <w:sz w:val="22"/>
          <w:szCs w:val="22"/>
          <w:lang w:val="mk-MK"/>
        </w:rPr>
        <w:t>2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на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7576F">
        <w:rPr>
          <w:rFonts w:ascii="StobiSerif Regular" w:hAnsi="StobiSerif Regular"/>
          <w:sz w:val="22"/>
          <w:szCs w:val="22"/>
          <w:lang w:val="mk-MK"/>
        </w:rPr>
        <w:t>07</w:t>
      </w:r>
      <w:r w:rsidR="00CF2130">
        <w:rPr>
          <w:rFonts w:ascii="StobiSerif Regular" w:hAnsi="StobiSerif Regular"/>
          <w:sz w:val="22"/>
          <w:szCs w:val="22"/>
        </w:rPr>
        <w:t>.11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2025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95D1A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A2887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4A2887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4A2887">
        <w:rPr>
          <w:rFonts w:ascii="StobiSerif Regular" w:hAnsi="StobiSerif Regular"/>
          <w:sz w:val="22"/>
          <w:szCs w:val="22"/>
          <w:lang w:val="ru-RU"/>
        </w:rPr>
        <w:t>.</w:t>
      </w:r>
    </w:p>
    <w:p w:rsidR="00FD1FCC" w:rsidRPr="004A2887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4A2887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724895" w:rsidRPr="004A2887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686150" w:rsidRPr="004A2887" w:rsidRDefault="007C75B1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CF2130">
        <w:rPr>
          <w:rFonts w:ascii="StobiSerif Regular" w:hAnsi="StobiSerif Regular"/>
          <w:sz w:val="22"/>
          <w:szCs w:val="22"/>
          <w:lang w:val="mk-MK"/>
        </w:rPr>
        <w:t>то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 Центар за граѓански комуникации-ЦГК Скопје</w:t>
      </w:r>
      <w:r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како што е наведено во Жалбата</w:t>
      </w:r>
      <w:r w:rsidR="00210A9D" w:rsidRPr="004A2887">
        <w:rPr>
          <w:rFonts w:ascii="StobiSerif Regular" w:hAnsi="StobiSerif Regular"/>
          <w:snapToGrid w:val="0"/>
          <w:sz w:val="22"/>
          <w:szCs w:val="22"/>
        </w:rPr>
        <w:t>,</w:t>
      </w:r>
      <w:r w:rsidR="0020450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</w:t>
      </w:r>
      <w:r w:rsidR="00CF2130">
        <w:rPr>
          <w:rFonts w:ascii="StobiSerif Regular" w:hAnsi="StobiSerif Regular"/>
          <w:snapToGrid w:val="0"/>
          <w:sz w:val="22"/>
          <w:szCs w:val="22"/>
        </w:rPr>
        <w:t xml:space="preserve"> </w:t>
      </w:r>
      <w:r w:rsidR="00CF2130">
        <w:rPr>
          <w:rFonts w:ascii="StobiSerif Regular" w:hAnsi="StobiSerif Regular"/>
          <w:snapToGrid w:val="0"/>
          <w:sz w:val="22"/>
          <w:szCs w:val="22"/>
          <w:lang w:val="mk-MK"/>
        </w:rPr>
        <w:t>07.10</w:t>
      </w:r>
      <w:r w:rsidR="007B2588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202</w:t>
      </w:r>
      <w:r w:rsidRPr="004A2887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</w:t>
      </w:r>
      <w:r w:rsidR="003114C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CF2130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37576F">
        <w:rPr>
          <w:rFonts w:ascii="StobiSerif Regular" w:hAnsi="StobiSerif Regular"/>
          <w:sz w:val="22"/>
          <w:szCs w:val="22"/>
          <w:lang w:val="mk-MK"/>
        </w:rPr>
        <w:t>ЈП „Национална радиодифузија“ - Скопје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3114C1" w:rsidRPr="004A2887">
        <w:rPr>
          <w:rFonts w:ascii="StobiSerif Regular" w:hAnsi="StobiSerif Regular"/>
          <w:sz w:val="22"/>
          <w:szCs w:val="22"/>
          <w:lang w:val="mk-MK"/>
        </w:rPr>
        <w:t>о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по е-маил </w:t>
      </w:r>
      <w:r w:rsidR="00204501" w:rsidRPr="004A2887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му </w:t>
      </w:r>
      <w:r w:rsidR="00672934" w:rsidRPr="004A2887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електронски запис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 xml:space="preserve"> од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 w:rsidR="002474DF">
        <w:rPr>
          <w:rFonts w:ascii="StobiSerif Regular" w:hAnsi="StobiSerif Regular"/>
          <w:sz w:val="22"/>
          <w:szCs w:val="22"/>
          <w:lang w:val="mk-MK"/>
        </w:rPr>
        <w:t>ите</w:t>
      </w:r>
      <w:r w:rsidR="00AA40F5" w:rsidRPr="004A2887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2474DF">
        <w:rPr>
          <w:rFonts w:ascii="StobiSerif Regular" w:hAnsi="StobiSerif Regular"/>
          <w:sz w:val="22"/>
          <w:szCs w:val="22"/>
          <w:lang w:val="mk-MK"/>
        </w:rPr>
        <w:t>и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01659" w:rsidRDefault="0012643C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D09EA">
        <w:rPr>
          <w:rFonts w:ascii="StobiSerif Regular" w:hAnsi="StobiSerif Regular"/>
          <w:sz w:val="22"/>
          <w:szCs w:val="22"/>
          <w:lang w:val="mk-MK"/>
        </w:rPr>
        <w:t>„</w:t>
      </w:r>
      <w:r>
        <w:rPr>
          <w:rFonts w:ascii="StobiSerif Regular" w:hAnsi="StobiSerif Regular"/>
          <w:sz w:val="22"/>
          <w:szCs w:val="22"/>
          <w:lang w:val="mk-MK"/>
        </w:rPr>
        <w:t xml:space="preserve">За постапката за јавна набавка </w:t>
      </w:r>
      <w:r w:rsidR="0037576F">
        <w:rPr>
          <w:rFonts w:ascii="StobiSerif Regular" w:hAnsi="StobiSerif Regular"/>
          <w:sz w:val="22"/>
          <w:szCs w:val="22"/>
          <w:lang w:val="mk-MK"/>
        </w:rPr>
        <w:t>одржување на системи за осветлување на антенски столбови бр.2273/2024: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Одлука за јавна набавка;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Записник од отворањето на понудите;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Записник од спроведениот технички дијалог;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Пристигнати понуди или пријави за учество (Образец на понуда-Финансиска понуда);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Извештај за извршената евалуација;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Извештај за спроведената постапка за доделување на договор за јавна набавка;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Одлуката за избор на најповолна понуда или поништување на постапката која одговорното лице ја донесе во врска со постапката;</w:t>
      </w:r>
    </w:p>
    <w:p w:rsidR="0037576F" w:rsidRDefault="0037576F" w:rsidP="0037576F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Pr="0012643C">
        <w:rPr>
          <w:rFonts w:ascii="StobiSerif Regular" w:hAnsi="StobiSerif Regular"/>
          <w:sz w:val="22"/>
          <w:szCs w:val="22"/>
          <w:lang w:val="mk-MK"/>
        </w:rPr>
        <w:t>Извештај за спроведената е-аукција;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Потпишан договор за јавната набавка или рамковна спогодба; и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Записник со инструкции добиени од Бирото за јавни набавки доколку постапката за јавна набавка била предмет на управна контрола и сите документи поврзани со управната контрола.“</w:t>
      </w:r>
      <w:r w:rsidR="00C97FB4" w:rsidRPr="0012643C">
        <w:rPr>
          <w:rFonts w:ascii="StobiSerif Regular" w:hAnsi="StobiSerif Regular"/>
          <w:sz w:val="22"/>
          <w:szCs w:val="22"/>
          <w:lang w:val="mk-MK"/>
        </w:rPr>
        <w:tab/>
      </w:r>
    </w:p>
    <w:p w:rsidR="0045186E" w:rsidRPr="0012643C" w:rsidRDefault="0045186E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2643C">
        <w:rPr>
          <w:rFonts w:ascii="StobiSerif Regular" w:hAnsi="StobiSerif Regular"/>
          <w:sz w:val="22"/>
          <w:szCs w:val="22"/>
          <w:lang w:val="mk-MK"/>
        </w:rPr>
        <w:t>Имателот на информации по ова Барање не одговорил во законски предвидениот рок, по што Барателот на информации достави</w:t>
      </w:r>
      <w:r w:rsidR="00901659">
        <w:rPr>
          <w:rFonts w:ascii="StobiSerif Regular" w:hAnsi="StobiSerif Regular"/>
          <w:sz w:val="22"/>
          <w:szCs w:val="22"/>
          <w:lang w:val="mk-MK"/>
        </w:rPr>
        <w:t>л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Жалба до Агенцијата, заведена под бр.08-</w:t>
      </w:r>
      <w:r w:rsidR="0037576F">
        <w:rPr>
          <w:rFonts w:ascii="StobiSerif Regular" w:hAnsi="StobiSerif Regular"/>
          <w:sz w:val="22"/>
          <w:szCs w:val="22"/>
          <w:lang w:val="mk-MK"/>
        </w:rPr>
        <w:t>572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901659">
        <w:rPr>
          <w:rFonts w:ascii="StobiSerif Regular" w:hAnsi="StobiSerif Regular"/>
          <w:sz w:val="22"/>
          <w:szCs w:val="22"/>
          <w:lang w:val="mk-MK"/>
        </w:rPr>
        <w:t>07.11</w:t>
      </w:r>
      <w:r w:rsidRPr="0012643C">
        <w:rPr>
          <w:rFonts w:ascii="StobiSerif Regular" w:hAnsi="StobiSerif Regular"/>
          <w:sz w:val="22"/>
          <w:szCs w:val="22"/>
          <w:lang w:val="mk-MK"/>
        </w:rPr>
        <w:t>.2025 година.</w:t>
      </w:r>
    </w:p>
    <w:p w:rsidR="00D2605D" w:rsidRDefault="0045186E" w:rsidP="0045186E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Агенција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, преку е-маил заведен 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со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08-</w:t>
      </w:r>
      <w:r w:rsidR="00901659">
        <w:rPr>
          <w:rFonts w:ascii="StobiSerif Regular" w:hAnsi="StobiSerif Regular"/>
          <w:sz w:val="22"/>
          <w:szCs w:val="22"/>
          <w:lang w:val="mk-MK"/>
        </w:rPr>
        <w:t>57</w:t>
      </w:r>
      <w:r w:rsidR="0037576F">
        <w:rPr>
          <w:rFonts w:ascii="StobiSerif Regular" w:hAnsi="StobiSerif Regular"/>
          <w:sz w:val="22"/>
          <w:szCs w:val="22"/>
          <w:lang w:val="mk-MK"/>
        </w:rPr>
        <w:t>2</w:t>
      </w:r>
      <w:r w:rsidR="0090165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од</w:t>
      </w:r>
      <w:r w:rsidR="00901659">
        <w:rPr>
          <w:rFonts w:ascii="StobiSerif Regular" w:hAnsi="StobiSerif Regular"/>
          <w:sz w:val="22"/>
          <w:szCs w:val="22"/>
          <w:lang w:val="mk-MK"/>
        </w:rPr>
        <w:t xml:space="preserve"> 07.11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.202</w:t>
      </w:r>
      <w:r w:rsidR="00FC5356" w:rsidRPr="004A2887">
        <w:rPr>
          <w:rFonts w:ascii="StobiSerif Regular" w:hAnsi="StobiSerif Regular"/>
          <w:sz w:val="22"/>
          <w:szCs w:val="22"/>
          <w:lang w:val="mk-MK"/>
        </w:rPr>
        <w:t>5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година, ја препрати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lastRenderedPageBreak/>
        <w:t>Жалбата до Имателот на информации</w:t>
      </w:r>
      <w:r w:rsidR="00B075AC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побара во рок од 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седум (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7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)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:rsidR="008A4DE6" w:rsidRPr="004A2887" w:rsidRDefault="002474DF" w:rsidP="008A4DE6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37576F">
        <w:rPr>
          <w:rFonts w:ascii="StobiSerif Regular" w:hAnsi="StobiSerif Regular"/>
          <w:sz w:val="22"/>
          <w:szCs w:val="22"/>
          <w:lang w:val="mk-MK"/>
        </w:rPr>
        <w:t>13</w:t>
      </w:r>
      <w:r w:rsidR="00901659">
        <w:rPr>
          <w:rFonts w:ascii="StobiSerif Regular" w:hAnsi="StobiSerif Regular"/>
          <w:sz w:val="22"/>
          <w:szCs w:val="22"/>
          <w:lang w:val="mk-MK"/>
        </w:rPr>
        <w:t>.11</w:t>
      </w:r>
      <w:r w:rsidR="00D555FF" w:rsidRPr="004A2887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година, </w:t>
      </w:r>
      <w:r w:rsidR="00633211" w:rsidRPr="004A2887">
        <w:rPr>
          <w:rFonts w:ascii="StobiSerif Regular" w:hAnsi="StobiSerif Regular"/>
          <w:sz w:val="22"/>
          <w:szCs w:val="22"/>
          <w:lang w:val="mk-MK"/>
        </w:rPr>
        <w:t xml:space="preserve">Барателот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на информации достави електронски допис </w:t>
      </w:r>
      <w:r w:rsidR="0017350F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дека 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="0037576F">
        <w:rPr>
          <w:rFonts w:ascii="StobiSerif Regular" w:hAnsi="StobiSerif Regular"/>
          <w:sz w:val="22"/>
          <w:szCs w:val="22"/>
          <w:lang w:val="mk-MK"/>
        </w:rPr>
        <w:t>Ве известуваме дека го добивме одговорот на Барањето за пристап до информации од јавен карактер од имателот на информации ЈП Национална радиодифузија – Скопје и жалбата наш бр.0306-371/1 од 06.11.2025 година ја повлекуваме</w:t>
      </w:r>
      <w:r>
        <w:rPr>
          <w:rFonts w:ascii="StobiSerif Regular" w:hAnsi="StobiSerif Regular"/>
          <w:sz w:val="22"/>
          <w:szCs w:val="22"/>
          <w:lang w:val="mk-MK"/>
        </w:rPr>
        <w:t>“.</w:t>
      </w:r>
    </w:p>
    <w:p w:rsidR="00E34548" w:rsidRPr="004A2887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4A2887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4A2887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4A2887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4A2887">
        <w:rPr>
          <w:rFonts w:ascii="StobiSerif Regular" w:hAnsi="StobiSerif Regular"/>
          <w:sz w:val="22"/>
          <w:szCs w:val="22"/>
          <w:lang w:val="mk-MK"/>
        </w:rPr>
        <w:t>.</w:t>
      </w:r>
    </w:p>
    <w:p w:rsidR="00BB6C5E" w:rsidRPr="004A2887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B6C5E" w:rsidRPr="004A2887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B659BD" w:rsidRPr="004A2887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BB6C5E" w:rsidRPr="004A2887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4A2887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:rsidR="003F3375" w:rsidRPr="004A2887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7C75B1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proofErr w:type="spellStart"/>
      <w:r w:rsidR="00F55EF5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F55EF5" w:rsidRDefault="00901659" w:rsidP="00F55EF5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F55EF5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F55EF5" w:rsidRDefault="00F55EF5" w:rsidP="00F55EF5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37576F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:rsidR="001D5036" w:rsidRPr="00672934" w:rsidRDefault="001D5036" w:rsidP="00F5060C">
      <w:pPr>
        <w:pStyle w:val="NoSpacing"/>
        <w:ind w:firstLine="0"/>
        <w:rPr>
          <w:lang w:val="mk-MK"/>
        </w:rPr>
      </w:pPr>
      <w:bookmarkStart w:id="1" w:name="_GoBack"/>
      <w:bookmarkEnd w:id="1"/>
    </w:p>
    <w:sectPr w:rsidR="001D5036" w:rsidRPr="00672934" w:rsidSect="00D555FF">
      <w:footerReference w:type="even" r:id="rId7"/>
      <w:footerReference w:type="default" r:id="rId8"/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D8E" w:rsidRDefault="003F3D8E">
      <w:r>
        <w:separator/>
      </w:r>
    </w:p>
  </w:endnote>
  <w:endnote w:type="continuationSeparator" w:id="0">
    <w:p w:rsidR="003F3D8E" w:rsidRDefault="003F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9A" w:rsidRDefault="00580B4C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9A" w:rsidRDefault="00580B4C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6367">
      <w:rPr>
        <w:rStyle w:val="PageNumber"/>
        <w:noProof/>
      </w:rPr>
      <w:t>2</w: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D8E" w:rsidRDefault="003F3D8E">
      <w:r>
        <w:separator/>
      </w:r>
    </w:p>
  </w:footnote>
  <w:footnote w:type="continuationSeparator" w:id="0">
    <w:p w:rsidR="003F3D8E" w:rsidRDefault="003F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16"/>
  </w:num>
  <w:num w:numId="7">
    <w:abstractNumId w:val="4"/>
  </w:num>
  <w:num w:numId="8">
    <w:abstractNumId w:val="19"/>
  </w:num>
  <w:num w:numId="9">
    <w:abstractNumId w:val="3"/>
  </w:num>
  <w:num w:numId="10">
    <w:abstractNumId w:val="17"/>
  </w:num>
  <w:num w:numId="11">
    <w:abstractNumId w:val="25"/>
  </w:num>
  <w:num w:numId="12">
    <w:abstractNumId w:val="0"/>
  </w:num>
  <w:num w:numId="13">
    <w:abstractNumId w:val="10"/>
  </w:num>
  <w:num w:numId="14">
    <w:abstractNumId w:val="21"/>
  </w:num>
  <w:num w:numId="15">
    <w:abstractNumId w:val="5"/>
  </w:num>
  <w:num w:numId="16">
    <w:abstractNumId w:val="2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20"/>
  </w:num>
  <w:num w:numId="24">
    <w:abstractNumId w:val="11"/>
  </w:num>
  <w:num w:numId="25">
    <w:abstractNumId w:val="15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76367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63A3"/>
    <w:rsid w:val="004579AF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727E8"/>
    <w:rsid w:val="00575DC5"/>
    <w:rsid w:val="00580B4C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6B4F"/>
    <w:rsid w:val="00646E6E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CFAE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2025-11-11T13:37:00Z</cp:lastPrinted>
  <dcterms:created xsi:type="dcterms:W3CDTF">2025-11-14T09:02:00Z</dcterms:created>
  <dcterms:modified xsi:type="dcterms:W3CDTF">2025-11-25T13:59:00Z</dcterms:modified>
</cp:coreProperties>
</file>