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F3EF5" w14:textId="1C5BC4C4" w:rsidR="00E91C7B" w:rsidRDefault="00E94847" w:rsidP="00247B7E">
      <w:pPr>
        <w:pStyle w:val="NoSpacing"/>
        <w:ind w:left="-142" w:firstLine="592"/>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FB0969">
        <w:rPr>
          <w:rFonts w:ascii="StobiSerif Regular" w:hAnsi="StobiSerif Regular"/>
          <w:sz w:val="22"/>
          <w:szCs w:val="22"/>
          <w:lang w:val="mk-MK"/>
        </w:rPr>
        <w:t>врз основа на член 109 став 9 од Законот за општата управна постапка (</w:t>
      </w:r>
      <w:r w:rsidR="00442CB8">
        <w:rPr>
          <w:rFonts w:ascii="StobiSerif Regular" w:hAnsi="StobiSerif Regular"/>
          <w:sz w:val="22"/>
          <w:szCs w:val="22"/>
          <w:lang w:val="mk-MK"/>
        </w:rPr>
        <w:t>„</w:t>
      </w:r>
      <w:r w:rsidR="00A45FE2" w:rsidRPr="00FB0969">
        <w:rPr>
          <w:rFonts w:ascii="StobiSerif Regular" w:hAnsi="StobiSerif Regular"/>
          <w:sz w:val="22"/>
          <w:szCs w:val="22"/>
          <w:lang w:val="mk-MK"/>
        </w:rPr>
        <w:t>Службен весник на Република Македонија“ бр. 124/2015), а согласно член 27</w:t>
      </w:r>
      <w:r w:rsidR="000B76BB">
        <w:rPr>
          <w:rFonts w:ascii="StobiSerif Regular" w:hAnsi="StobiSerif Regular"/>
          <w:sz w:val="22"/>
          <w:szCs w:val="22"/>
          <w:lang w:val="mk-MK"/>
        </w:rPr>
        <w:t xml:space="preserve"> </w:t>
      </w:r>
      <w:r w:rsidR="00A45FE2" w:rsidRPr="00FB0969">
        <w:rPr>
          <w:rFonts w:ascii="StobiSerif Regular" w:hAnsi="StobiSerif Regular"/>
          <w:sz w:val="22"/>
          <w:szCs w:val="22"/>
          <w:lang w:val="mk-MK"/>
        </w:rPr>
        <w:t>и член 34 став 1 од Законот за слободен пристап до</w:t>
      </w:r>
      <w:r w:rsidR="00442CB8">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w:t>
      </w:r>
      <w:r w:rsidR="00442CB8">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бр.60/20),</w:t>
      </w:r>
      <w:r w:rsidR="00AD3927" w:rsidRPr="00FB0969">
        <w:rPr>
          <w:rFonts w:ascii="StobiSerif Regular" w:hAnsi="StobiSerif Regular"/>
          <w:sz w:val="22"/>
          <w:szCs w:val="22"/>
          <w:lang w:val="mk-MK"/>
        </w:rPr>
        <w:t xml:space="preserve"> </w:t>
      </w:r>
      <w:r w:rsidR="00E91C7B" w:rsidRPr="00FB0969">
        <w:rPr>
          <w:rFonts w:ascii="StobiSerif Regular" w:hAnsi="StobiSerif Regular"/>
          <w:sz w:val="22"/>
          <w:szCs w:val="22"/>
          <w:lang w:val="mk-MK"/>
        </w:rPr>
        <w:t xml:space="preserve">постапувајќи по Жалбата изјавена од </w:t>
      </w:r>
      <w:r w:rsidR="00C963A2">
        <w:rPr>
          <w:rFonts w:ascii="StobiSerif Regular" w:hAnsi="StobiSerif Regular"/>
          <w:sz w:val="22"/>
          <w:szCs w:val="22"/>
          <w:lang w:val="mk-MK"/>
        </w:rPr>
        <w:t>Здружението на граѓани Центар за граѓански комуникации-ЦГК Скопје</w:t>
      </w:r>
      <w:r w:rsidR="00442CB8">
        <w:rPr>
          <w:rFonts w:ascii="StobiSerif Regular" w:hAnsi="StobiSerif Regular"/>
          <w:sz w:val="22"/>
          <w:szCs w:val="22"/>
          <w:lang w:val="mk-MK"/>
        </w:rPr>
        <w:t>,</w:t>
      </w:r>
      <w:r w:rsidR="008F6C1F" w:rsidRPr="00E02446">
        <w:rPr>
          <w:rFonts w:ascii="StobiSerif Regular" w:hAnsi="StobiSerif Regular"/>
          <w:sz w:val="22"/>
          <w:szCs w:val="22"/>
          <w:lang w:val="mk-MK"/>
        </w:rPr>
        <w:t xml:space="preserve"> поднесена п</w:t>
      </w:r>
      <w:proofErr w:type="spellStart"/>
      <w:r w:rsidR="008F6C1F" w:rsidRPr="00E02446">
        <w:rPr>
          <w:rFonts w:ascii="StobiSerif Regular" w:hAnsi="StobiSerif Regular"/>
          <w:sz w:val="22"/>
          <w:szCs w:val="22"/>
        </w:rPr>
        <w:t>ротив</w:t>
      </w:r>
      <w:proofErr w:type="spellEnd"/>
      <w:r w:rsidR="00BF6250">
        <w:rPr>
          <w:rFonts w:ascii="StobiSerif Regular" w:hAnsi="StobiSerif Regular"/>
          <w:sz w:val="22"/>
          <w:szCs w:val="22"/>
          <w:lang w:val="mk-MK"/>
        </w:rPr>
        <w:t xml:space="preserve"> Решението на</w:t>
      </w:r>
      <w:r w:rsidR="00950911">
        <w:rPr>
          <w:rFonts w:ascii="StobiSerif Regular" w:hAnsi="StobiSerif Regular"/>
          <w:sz w:val="22"/>
          <w:szCs w:val="22"/>
          <w:lang w:val="mk-MK"/>
        </w:rPr>
        <w:t xml:space="preserve"> </w:t>
      </w:r>
      <w:r w:rsidR="00BF6250">
        <w:rPr>
          <w:rFonts w:ascii="StobiSerif Regular" w:hAnsi="StobiSerif Regular"/>
          <w:sz w:val="22"/>
          <w:szCs w:val="22"/>
          <w:lang w:val="mk-MK"/>
        </w:rPr>
        <w:t>Министерство за финансии</w:t>
      </w:r>
      <w:r w:rsidR="00E91C7B" w:rsidRPr="00FB0969">
        <w:rPr>
          <w:rFonts w:ascii="StobiSerif Regular" w:hAnsi="StobiSerif Regular"/>
          <w:sz w:val="22"/>
          <w:szCs w:val="22"/>
          <w:lang w:val="mk-MK"/>
        </w:rPr>
        <w:t xml:space="preserve">, по предметот Барање за пристап до информации од јавен карактер, на </w:t>
      </w:r>
      <w:r w:rsidR="001E3924">
        <w:rPr>
          <w:rFonts w:ascii="StobiSerif Regular" w:hAnsi="StobiSerif Regular"/>
          <w:sz w:val="22"/>
          <w:szCs w:val="22"/>
          <w:lang w:val="mk-MK"/>
        </w:rPr>
        <w:t>1</w:t>
      </w:r>
      <w:r w:rsidR="001E3924">
        <w:rPr>
          <w:rFonts w:ascii="StobiSerif Regular" w:hAnsi="StobiSerif Regular"/>
          <w:sz w:val="22"/>
          <w:szCs w:val="22"/>
        </w:rPr>
        <w:t>8</w:t>
      </w:r>
      <w:r w:rsidR="003028F6" w:rsidRPr="00FB0969">
        <w:rPr>
          <w:rFonts w:ascii="StobiSerif Regular" w:hAnsi="StobiSerif Regular"/>
          <w:sz w:val="22"/>
          <w:szCs w:val="22"/>
        </w:rPr>
        <w:t>.</w:t>
      </w:r>
      <w:r w:rsidR="00BF6250">
        <w:rPr>
          <w:rFonts w:ascii="StobiSerif Regular" w:hAnsi="StobiSerif Regular"/>
          <w:sz w:val="22"/>
          <w:szCs w:val="22"/>
          <w:lang w:val="mk-MK"/>
        </w:rPr>
        <w:t>11</w:t>
      </w:r>
      <w:r w:rsidR="003028F6" w:rsidRPr="00FB0969">
        <w:rPr>
          <w:rFonts w:ascii="StobiSerif Regular" w:hAnsi="StobiSerif Regular"/>
          <w:sz w:val="22"/>
          <w:szCs w:val="22"/>
        </w:rPr>
        <w:t>.</w:t>
      </w:r>
      <w:r w:rsidR="009B471C" w:rsidRPr="00FB0969">
        <w:rPr>
          <w:rFonts w:ascii="StobiSerif Regular" w:hAnsi="StobiSerif Regular"/>
          <w:sz w:val="22"/>
          <w:szCs w:val="22"/>
          <w:lang w:val="mk-MK"/>
        </w:rPr>
        <w:t>202</w:t>
      </w:r>
      <w:r w:rsidR="00900C45">
        <w:rPr>
          <w:rFonts w:ascii="StobiSerif Regular" w:hAnsi="StobiSerif Regular"/>
          <w:sz w:val="22"/>
          <w:szCs w:val="22"/>
          <w:lang w:val="mk-MK"/>
        </w:rPr>
        <w:t>5</w:t>
      </w:r>
      <w:r w:rsidR="00E91C7B" w:rsidRPr="00FB0969">
        <w:rPr>
          <w:rFonts w:ascii="StobiSerif Regular" w:hAnsi="StobiSerif Regular"/>
          <w:sz w:val="22"/>
          <w:szCs w:val="22"/>
          <w:lang w:val="mk-MK"/>
        </w:rPr>
        <w:t xml:space="preserve"> година, го донесе следното</w:t>
      </w:r>
      <w:r w:rsidR="00DB1151" w:rsidRPr="00FB0969">
        <w:rPr>
          <w:rFonts w:ascii="StobiSerif Regular" w:hAnsi="StobiSerif Regular"/>
          <w:sz w:val="22"/>
          <w:szCs w:val="22"/>
          <w:lang w:val="mk-MK"/>
        </w:rPr>
        <w:t xml:space="preserve"> </w:t>
      </w:r>
    </w:p>
    <w:p w14:paraId="18EAF76C" w14:textId="77777777" w:rsidR="00735080" w:rsidRPr="00FB0969" w:rsidRDefault="00735080" w:rsidP="00247B7E">
      <w:pPr>
        <w:pStyle w:val="NoSpacing"/>
        <w:ind w:left="-142" w:firstLine="592"/>
        <w:rPr>
          <w:rFonts w:ascii="StobiSerif Regular" w:hAnsi="StobiSerif Regular"/>
          <w:sz w:val="22"/>
          <w:szCs w:val="22"/>
          <w:lang w:val="mk-MK"/>
        </w:rPr>
      </w:pPr>
    </w:p>
    <w:p w14:paraId="05B18663" w14:textId="77777777"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Р Е Ш Е Н И Е</w:t>
      </w:r>
      <w:r w:rsidR="00161C02">
        <w:rPr>
          <w:rFonts w:ascii="StobiSerif Regular" w:hAnsi="StobiSerif Regular"/>
          <w:b/>
          <w:sz w:val="22"/>
          <w:szCs w:val="22"/>
          <w:lang w:val="mk-MK"/>
        </w:rPr>
        <w:t xml:space="preserve"> </w:t>
      </w:r>
    </w:p>
    <w:p w14:paraId="067D3AAB" w14:textId="77777777" w:rsidR="00E52D8E" w:rsidRPr="00FB0969" w:rsidRDefault="00E52D8E" w:rsidP="008B081A">
      <w:pPr>
        <w:jc w:val="center"/>
        <w:rPr>
          <w:rFonts w:ascii="StobiSerif Regular" w:hAnsi="StobiSerif Regular"/>
          <w:b/>
          <w:sz w:val="22"/>
          <w:szCs w:val="22"/>
          <w:lang w:val="mk-MK"/>
        </w:rPr>
      </w:pPr>
    </w:p>
    <w:p w14:paraId="7AD5DFBB" w14:textId="2E09A346" w:rsidR="008F2E8D" w:rsidRDefault="000317A3" w:rsidP="006140BF">
      <w:pPr>
        <w:pStyle w:val="NoSpacing"/>
        <w:numPr>
          <w:ilvl w:val="0"/>
          <w:numId w:val="21"/>
        </w:numPr>
        <w:tabs>
          <w:tab w:val="left" w:pos="1134"/>
        </w:tabs>
        <w:ind w:left="-142" w:firstLine="993"/>
        <w:rPr>
          <w:rFonts w:ascii="StobiSerif Regular" w:hAnsi="StobiSerif Regular"/>
          <w:sz w:val="22"/>
          <w:szCs w:val="22"/>
          <w:lang w:val="mk-MK"/>
        </w:rPr>
      </w:pPr>
      <w:r>
        <w:rPr>
          <w:rFonts w:ascii="StobiSerif Regular" w:hAnsi="StobiSerif Regular"/>
          <w:sz w:val="22"/>
          <w:szCs w:val="22"/>
          <w:lang w:val="mk-MK"/>
        </w:rPr>
        <w:t xml:space="preserve">Жалбата изјавена од </w:t>
      </w:r>
      <w:r w:rsidR="00C963A2">
        <w:rPr>
          <w:rFonts w:ascii="StobiSerif Regular" w:hAnsi="StobiSerif Regular"/>
          <w:sz w:val="22"/>
          <w:szCs w:val="22"/>
          <w:lang w:val="mk-MK"/>
        </w:rPr>
        <w:t>Здружението на граѓани Центар за граѓански комуникации-ЦГК Скопје,</w:t>
      </w:r>
      <w:r w:rsidR="00C963A2" w:rsidRPr="00E02446">
        <w:rPr>
          <w:rFonts w:ascii="StobiSerif Regular" w:hAnsi="StobiSerif Regular"/>
          <w:sz w:val="22"/>
          <w:szCs w:val="22"/>
          <w:lang w:val="mk-MK"/>
        </w:rPr>
        <w:t xml:space="preserve"> поднесена п</w:t>
      </w:r>
      <w:proofErr w:type="spellStart"/>
      <w:r w:rsidR="00C963A2" w:rsidRPr="00E02446">
        <w:rPr>
          <w:rFonts w:ascii="StobiSerif Regular" w:hAnsi="StobiSerif Regular"/>
          <w:sz w:val="22"/>
          <w:szCs w:val="22"/>
        </w:rPr>
        <w:t>ротив</w:t>
      </w:r>
      <w:proofErr w:type="spellEnd"/>
      <w:r w:rsidR="00C963A2">
        <w:rPr>
          <w:rFonts w:ascii="StobiSerif Regular" w:hAnsi="StobiSerif Regular"/>
          <w:sz w:val="22"/>
          <w:szCs w:val="22"/>
          <w:lang w:val="mk-MK"/>
        </w:rPr>
        <w:t xml:space="preserve"> </w:t>
      </w:r>
      <w:r w:rsidR="00BF6250">
        <w:rPr>
          <w:rFonts w:ascii="StobiSerif Regular" w:hAnsi="StobiSerif Regular"/>
          <w:sz w:val="22"/>
          <w:szCs w:val="22"/>
          <w:lang w:val="mk-MK"/>
        </w:rPr>
        <w:t>Решението на Министерството за финансии бр.03-11175/3 од 27.10.2025 година</w:t>
      </w:r>
      <w:r w:rsidR="00E30EE3">
        <w:rPr>
          <w:rFonts w:ascii="StobiSerif Regular" w:hAnsi="StobiSerif Regular"/>
          <w:sz w:val="22"/>
          <w:szCs w:val="22"/>
        </w:rPr>
        <w:t xml:space="preserve">, </w:t>
      </w:r>
      <w:r w:rsidR="008F6C1F" w:rsidRPr="00E02446">
        <w:rPr>
          <w:rFonts w:ascii="StobiSerif Regular" w:hAnsi="StobiSerif Regular"/>
          <w:snapToGrid w:val="0"/>
          <w:sz w:val="22"/>
          <w:szCs w:val="22"/>
          <w:lang w:val="mk-MK"/>
        </w:rPr>
        <w:t>зав</w:t>
      </w:r>
      <w:r w:rsidR="004F3DA4">
        <w:rPr>
          <w:rFonts w:ascii="StobiSerif Regular" w:hAnsi="StobiSerif Regular"/>
          <w:snapToGrid w:val="0"/>
          <w:sz w:val="22"/>
          <w:szCs w:val="22"/>
          <w:lang w:val="mk-MK"/>
        </w:rPr>
        <w:t>едена во Агенцијата под бр.08-</w:t>
      </w:r>
      <w:r w:rsidR="00BF6250">
        <w:rPr>
          <w:rFonts w:ascii="StobiSerif Regular" w:hAnsi="StobiSerif Regular"/>
          <w:snapToGrid w:val="0"/>
          <w:sz w:val="22"/>
          <w:szCs w:val="22"/>
          <w:lang w:val="mk-MK"/>
        </w:rPr>
        <w:t>565</w:t>
      </w:r>
      <w:r w:rsidR="008F6C1F" w:rsidRPr="00E02446">
        <w:rPr>
          <w:rFonts w:ascii="StobiSerif Regular" w:hAnsi="StobiSerif Regular"/>
          <w:snapToGrid w:val="0"/>
          <w:sz w:val="22"/>
          <w:szCs w:val="22"/>
          <w:lang w:val="mk-MK"/>
        </w:rPr>
        <w:t xml:space="preserve"> на </w:t>
      </w:r>
      <w:r w:rsidR="00BF6250">
        <w:rPr>
          <w:rFonts w:ascii="StobiSerif Regular" w:hAnsi="StobiSerif Regular"/>
          <w:snapToGrid w:val="0"/>
          <w:sz w:val="22"/>
          <w:szCs w:val="22"/>
          <w:lang w:val="mk-MK"/>
        </w:rPr>
        <w:t>07</w:t>
      </w:r>
      <w:r w:rsidR="008F6C1F" w:rsidRPr="00E02446">
        <w:rPr>
          <w:rFonts w:ascii="StobiSerif Regular" w:hAnsi="StobiSerif Regular"/>
          <w:snapToGrid w:val="0"/>
          <w:sz w:val="22"/>
          <w:szCs w:val="22"/>
          <w:lang w:val="mk-MK"/>
        </w:rPr>
        <w:t>.</w:t>
      </w:r>
      <w:r w:rsidR="00BF6250">
        <w:rPr>
          <w:rFonts w:ascii="StobiSerif Regular" w:hAnsi="StobiSerif Regular"/>
          <w:snapToGrid w:val="0"/>
          <w:sz w:val="22"/>
          <w:szCs w:val="22"/>
          <w:lang w:val="mk-MK"/>
        </w:rPr>
        <w:t>11</w:t>
      </w:r>
      <w:r w:rsidR="004F3DA4">
        <w:rPr>
          <w:rFonts w:ascii="StobiSerif Regular" w:hAnsi="StobiSerif Regular"/>
          <w:snapToGrid w:val="0"/>
          <w:sz w:val="22"/>
          <w:szCs w:val="22"/>
          <w:lang w:val="mk-MK"/>
        </w:rPr>
        <w:t>.2025</w:t>
      </w:r>
      <w:r w:rsidR="008F6C1F" w:rsidRPr="00E02446">
        <w:rPr>
          <w:rFonts w:ascii="StobiSerif Regular" w:hAnsi="StobiSerif Regular"/>
          <w:snapToGrid w:val="0"/>
          <w:sz w:val="22"/>
          <w:szCs w:val="22"/>
          <w:lang w:val="mk-MK"/>
        </w:rPr>
        <w:t xml:space="preserve"> година</w:t>
      </w:r>
      <w:r w:rsidR="00CC36CC" w:rsidRPr="00FB0969">
        <w:rPr>
          <w:rFonts w:ascii="StobiSerif Regular" w:hAnsi="StobiSerif Regular"/>
          <w:sz w:val="22"/>
          <w:szCs w:val="22"/>
          <w:lang w:val="mk-MK"/>
        </w:rPr>
        <w:t xml:space="preserve">, </w:t>
      </w:r>
      <w:r w:rsidR="00506626" w:rsidRPr="00FB0969">
        <w:rPr>
          <w:rFonts w:ascii="StobiSerif Regular" w:hAnsi="StobiSerif Regular"/>
          <w:sz w:val="22"/>
          <w:szCs w:val="22"/>
          <w:lang w:val="mk-MK"/>
        </w:rPr>
        <w:t>по предметот Барање за пристап д</w:t>
      </w:r>
      <w:r w:rsidR="00DA2E7A" w:rsidRPr="00FB0969">
        <w:rPr>
          <w:rFonts w:ascii="StobiSerif Regular" w:hAnsi="StobiSerif Regular"/>
          <w:sz w:val="22"/>
          <w:szCs w:val="22"/>
          <w:lang w:val="mk-MK"/>
        </w:rPr>
        <w:t>о информации од јавен карактер</w:t>
      </w:r>
      <w:r w:rsidR="003876C2" w:rsidRPr="00FB0969">
        <w:rPr>
          <w:rFonts w:ascii="StobiSerif Regular" w:hAnsi="StobiSerif Regular"/>
          <w:sz w:val="22"/>
          <w:szCs w:val="22"/>
          <w:lang w:val="mk-MK"/>
        </w:rPr>
        <w:t>,</w:t>
      </w:r>
      <w:r w:rsidR="00551751" w:rsidRPr="00FB0969">
        <w:rPr>
          <w:rFonts w:ascii="StobiSerif Regular" w:hAnsi="StobiSerif Regular"/>
          <w:sz w:val="22"/>
          <w:szCs w:val="22"/>
          <w:lang w:val="mk-MK"/>
        </w:rPr>
        <w:t xml:space="preserve"> </w:t>
      </w:r>
      <w:r w:rsidR="00E91C7B" w:rsidRPr="00FB0969">
        <w:rPr>
          <w:rFonts w:ascii="StobiSerif Regular" w:hAnsi="StobiSerif Regular"/>
          <w:b/>
          <w:sz w:val="22"/>
          <w:szCs w:val="22"/>
          <w:lang w:val="mk-MK"/>
        </w:rPr>
        <w:t>СЕ УВАЖУВА</w:t>
      </w:r>
      <w:r w:rsidR="006D0B3E">
        <w:rPr>
          <w:rFonts w:ascii="StobiSerif Regular" w:hAnsi="StobiSerif Regular"/>
          <w:b/>
          <w:sz w:val="22"/>
          <w:szCs w:val="22"/>
          <w:lang w:val="mk-MK"/>
        </w:rPr>
        <w:t xml:space="preserve"> </w:t>
      </w:r>
      <w:r w:rsidR="006D0B3E" w:rsidRPr="00325735">
        <w:rPr>
          <w:rFonts w:ascii="StobiSerif Regular" w:hAnsi="StobiSerif Regular"/>
          <w:b/>
          <w:sz w:val="22"/>
          <w:szCs w:val="22"/>
        </w:rPr>
        <w:t xml:space="preserve">и </w:t>
      </w:r>
      <w:proofErr w:type="spellStart"/>
      <w:r w:rsidR="006D0B3E" w:rsidRPr="00325735">
        <w:rPr>
          <w:rFonts w:ascii="StobiSerif Regular" w:hAnsi="StobiSerif Regular"/>
          <w:b/>
          <w:sz w:val="22"/>
          <w:szCs w:val="22"/>
        </w:rPr>
        <w:t>предметот</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се</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враќа</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на</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повторно</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постапување</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пред</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првостепениот</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орган</w:t>
      </w:r>
      <w:proofErr w:type="spellEnd"/>
      <w:r w:rsidR="00201B1F" w:rsidRPr="00351793">
        <w:rPr>
          <w:rFonts w:ascii="StobiSerif Regular" w:hAnsi="StobiSerif Regular"/>
          <w:sz w:val="22"/>
          <w:szCs w:val="22"/>
          <w:lang w:val="mk-MK"/>
        </w:rPr>
        <w:t>.</w:t>
      </w:r>
      <w:r w:rsidR="008041A1" w:rsidRPr="00351793">
        <w:rPr>
          <w:rFonts w:ascii="StobiSerif Regular" w:hAnsi="StobiSerif Regular"/>
          <w:sz w:val="22"/>
          <w:szCs w:val="22"/>
          <w:lang w:val="mk-MK"/>
        </w:rPr>
        <w:t xml:space="preserve">  </w:t>
      </w:r>
    </w:p>
    <w:p w14:paraId="7BEDF3B6" w14:textId="46E2AA24" w:rsidR="00BF6250" w:rsidRPr="00BF6250" w:rsidRDefault="00BF6250" w:rsidP="006140BF">
      <w:pPr>
        <w:pStyle w:val="NoSpacing"/>
        <w:numPr>
          <w:ilvl w:val="0"/>
          <w:numId w:val="21"/>
        </w:numPr>
        <w:tabs>
          <w:tab w:val="left" w:pos="1134"/>
        </w:tabs>
        <w:ind w:left="-142" w:firstLine="993"/>
        <w:rPr>
          <w:rFonts w:ascii="StobiSerif Regular" w:hAnsi="StobiSerif Regular"/>
          <w:b/>
          <w:sz w:val="22"/>
          <w:szCs w:val="22"/>
          <w:lang w:val="mk-MK"/>
        </w:rPr>
      </w:pPr>
      <w:r w:rsidRPr="00BF6250">
        <w:rPr>
          <w:rFonts w:ascii="StobiSerif Regular" w:hAnsi="StobiSerif Regular"/>
          <w:b/>
          <w:sz w:val="22"/>
          <w:szCs w:val="22"/>
          <w:lang w:val="mk-MK"/>
        </w:rPr>
        <w:t>Решението</w:t>
      </w:r>
      <w:r>
        <w:rPr>
          <w:rFonts w:ascii="StobiSerif Regular" w:hAnsi="StobiSerif Regular"/>
          <w:sz w:val="22"/>
          <w:szCs w:val="22"/>
          <w:lang w:val="mk-MK"/>
        </w:rPr>
        <w:t xml:space="preserve"> на Имателот на информации бр.03-11175/3 од 27.10.2025 година </w:t>
      </w:r>
      <w:r w:rsidRPr="00BF6250">
        <w:rPr>
          <w:rFonts w:ascii="StobiSerif Regular" w:hAnsi="StobiSerif Regular"/>
          <w:b/>
          <w:sz w:val="22"/>
          <w:szCs w:val="22"/>
          <w:lang w:val="mk-MK"/>
        </w:rPr>
        <w:t xml:space="preserve">СЕ </w:t>
      </w:r>
      <w:r w:rsidR="001E3924">
        <w:rPr>
          <w:rFonts w:ascii="StobiSerif Regular" w:hAnsi="StobiSerif Regular"/>
          <w:b/>
          <w:sz w:val="22"/>
          <w:szCs w:val="22"/>
          <w:lang w:val="mk-MK"/>
        </w:rPr>
        <w:t>ПОНИШТУВА.</w:t>
      </w:r>
    </w:p>
    <w:p w14:paraId="78364AE4" w14:textId="5AFAB611" w:rsidR="00020E73" w:rsidRPr="006140BF" w:rsidRDefault="00020E73" w:rsidP="006140BF">
      <w:pPr>
        <w:pStyle w:val="NoSpacing"/>
        <w:numPr>
          <w:ilvl w:val="0"/>
          <w:numId w:val="21"/>
        </w:numPr>
        <w:tabs>
          <w:tab w:val="left" w:pos="1134"/>
        </w:tabs>
        <w:ind w:left="-142" w:firstLine="993"/>
        <w:rPr>
          <w:rFonts w:ascii="StobiSerif Regular" w:hAnsi="StobiSerif Regular"/>
          <w:sz w:val="22"/>
          <w:szCs w:val="22"/>
          <w:lang w:val="mk-MK"/>
        </w:rPr>
      </w:pPr>
      <w:r w:rsidRPr="006140BF">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55E41186" w14:textId="7697CF04" w:rsidR="00E52D8E" w:rsidRDefault="00E52D8E" w:rsidP="00E52D8E">
      <w:pPr>
        <w:pStyle w:val="NoSpacing"/>
        <w:tabs>
          <w:tab w:val="left" w:pos="993"/>
        </w:tabs>
        <w:ind w:left="720" w:firstLine="0"/>
        <w:rPr>
          <w:rFonts w:ascii="StobiSerif Regular" w:hAnsi="StobiSerif Regular"/>
          <w:b/>
          <w:sz w:val="22"/>
          <w:szCs w:val="22"/>
          <w:lang w:val="mk-MK"/>
        </w:rPr>
      </w:pPr>
    </w:p>
    <w:p w14:paraId="38EDCEFB" w14:textId="77777777" w:rsidR="000D7568" w:rsidRPr="00FB0969" w:rsidRDefault="000D7568" w:rsidP="00E52D8E">
      <w:pPr>
        <w:pStyle w:val="NoSpacing"/>
        <w:tabs>
          <w:tab w:val="left" w:pos="993"/>
        </w:tabs>
        <w:ind w:left="720" w:firstLine="0"/>
        <w:rPr>
          <w:rFonts w:ascii="StobiSerif Regular" w:hAnsi="StobiSerif Regular"/>
          <w:b/>
          <w:sz w:val="22"/>
          <w:szCs w:val="22"/>
          <w:lang w:val="mk-MK"/>
        </w:rPr>
      </w:pPr>
    </w:p>
    <w:p w14:paraId="298135E5" w14:textId="5DFA4EAA" w:rsidR="008B081A"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О Б Р А З Л О Ж Е Н И Е</w:t>
      </w:r>
    </w:p>
    <w:p w14:paraId="66A8AA32" w14:textId="77777777" w:rsidR="000D7568" w:rsidRDefault="000D7568" w:rsidP="008B081A">
      <w:pPr>
        <w:jc w:val="center"/>
        <w:rPr>
          <w:rFonts w:ascii="StobiSerif Regular" w:hAnsi="StobiSerif Regular"/>
          <w:b/>
          <w:sz w:val="22"/>
          <w:szCs w:val="22"/>
          <w:lang w:val="mk-MK"/>
        </w:rPr>
      </w:pPr>
    </w:p>
    <w:p w14:paraId="4F70505F" w14:textId="77777777" w:rsidR="007B0209" w:rsidRPr="00FB0969" w:rsidRDefault="007B0209" w:rsidP="008B081A">
      <w:pPr>
        <w:jc w:val="center"/>
        <w:rPr>
          <w:rFonts w:ascii="StobiSerif Regular" w:hAnsi="StobiSerif Regular"/>
          <w:b/>
          <w:sz w:val="22"/>
          <w:szCs w:val="22"/>
          <w:lang w:val="mk-MK"/>
        </w:rPr>
      </w:pPr>
    </w:p>
    <w:p w14:paraId="7F90F2CF" w14:textId="788412B1" w:rsidR="00E30EE3" w:rsidRDefault="0048148E" w:rsidP="00900C45">
      <w:pPr>
        <w:pStyle w:val="NoSpacing"/>
        <w:rPr>
          <w:rFonts w:ascii="StobiSerif Regular" w:hAnsi="StobiSerif Regular"/>
          <w:sz w:val="22"/>
          <w:szCs w:val="22"/>
          <w:lang w:val="mk-MK"/>
        </w:rPr>
      </w:pPr>
      <w:r>
        <w:rPr>
          <w:rFonts w:ascii="StobiSerif Regular" w:hAnsi="StobiSerif Regular"/>
          <w:sz w:val="22"/>
          <w:szCs w:val="22"/>
          <w:lang w:val="mk-MK"/>
        </w:rPr>
        <w:t>Здружението на граѓани Центар за граѓански комуникации-ЦГК Скопје</w:t>
      </w:r>
      <w:r w:rsidR="008F6C1F" w:rsidRPr="00900C45">
        <w:rPr>
          <w:rFonts w:ascii="StobiSerif Regular" w:hAnsi="StobiSerif Regular"/>
          <w:sz w:val="22"/>
          <w:szCs w:val="22"/>
          <w:lang w:val="mk-MK"/>
        </w:rPr>
        <w:t>,</w:t>
      </w:r>
      <w:r>
        <w:rPr>
          <w:rFonts w:ascii="StobiSerif Regular" w:hAnsi="StobiSerif Regular"/>
          <w:sz w:val="22"/>
          <w:szCs w:val="22"/>
          <w:lang w:val="mk-MK"/>
        </w:rPr>
        <w:t xml:space="preserve"> како што </w:t>
      </w:r>
      <w:r w:rsidR="008844EC">
        <w:rPr>
          <w:rFonts w:ascii="StobiSerif Regular" w:hAnsi="StobiSerif Regular"/>
          <w:sz w:val="22"/>
          <w:szCs w:val="22"/>
          <w:lang w:val="mk-MK"/>
        </w:rPr>
        <w:t>е навед</w:t>
      </w:r>
      <w:r>
        <w:rPr>
          <w:rFonts w:ascii="StobiSerif Regular" w:hAnsi="StobiSerif Regular"/>
          <w:sz w:val="22"/>
          <w:szCs w:val="22"/>
          <w:lang w:val="mk-MK"/>
        </w:rPr>
        <w:t xml:space="preserve">ено во </w:t>
      </w:r>
      <w:r w:rsidR="008844EC">
        <w:rPr>
          <w:rFonts w:ascii="StobiSerif Regular" w:hAnsi="StobiSerif Regular"/>
          <w:sz w:val="22"/>
          <w:szCs w:val="22"/>
          <w:lang w:val="mk-MK"/>
        </w:rPr>
        <w:t>Жалбата,</w:t>
      </w:r>
      <w:r w:rsidR="008F6C1F" w:rsidRPr="00900C45">
        <w:rPr>
          <w:rFonts w:ascii="StobiSerif Regular" w:hAnsi="StobiSerif Regular"/>
          <w:sz w:val="22"/>
          <w:szCs w:val="22"/>
        </w:rPr>
        <w:t xml:space="preserve"> </w:t>
      </w:r>
      <w:r w:rsidR="00BF6250">
        <w:rPr>
          <w:rFonts w:ascii="StobiSerif Regular" w:hAnsi="StobiSerif Regular"/>
          <w:sz w:val="22"/>
          <w:szCs w:val="22"/>
          <w:lang w:val="mk-MK"/>
        </w:rPr>
        <w:t>на 07</w:t>
      </w:r>
      <w:r w:rsidR="008F6C1F" w:rsidRPr="00900C45">
        <w:rPr>
          <w:rFonts w:ascii="StobiSerif Regular" w:hAnsi="StobiSerif Regular"/>
          <w:sz w:val="22"/>
          <w:szCs w:val="22"/>
          <w:lang w:val="mk-MK"/>
        </w:rPr>
        <w:t>.</w:t>
      </w:r>
      <w:r w:rsidR="00BF6250">
        <w:rPr>
          <w:rFonts w:ascii="StobiSerif Regular" w:hAnsi="StobiSerif Regular"/>
          <w:sz w:val="22"/>
          <w:szCs w:val="22"/>
          <w:lang w:val="mk-MK"/>
        </w:rPr>
        <w:t>10</w:t>
      </w:r>
      <w:r w:rsidR="008F6C1F" w:rsidRPr="00900C45">
        <w:rPr>
          <w:rFonts w:ascii="StobiSerif Regular" w:hAnsi="StobiSerif Regular"/>
          <w:sz w:val="22"/>
          <w:szCs w:val="22"/>
          <w:lang w:val="mk-MK"/>
        </w:rPr>
        <w:t>.202</w:t>
      </w:r>
      <w:r w:rsidR="00E30EE3">
        <w:rPr>
          <w:rFonts w:ascii="StobiSerif Regular" w:hAnsi="StobiSerif Regular"/>
          <w:sz w:val="22"/>
          <w:szCs w:val="22"/>
        </w:rPr>
        <w:t>5</w:t>
      </w:r>
      <w:r w:rsidR="008F6C1F" w:rsidRPr="00900C45">
        <w:rPr>
          <w:rFonts w:ascii="StobiSerif Regular" w:hAnsi="StobiSerif Regular"/>
          <w:sz w:val="22"/>
          <w:szCs w:val="22"/>
          <w:lang w:val="mk-MK"/>
        </w:rPr>
        <w:t xml:space="preserve"> година поднел</w:t>
      </w:r>
      <w:r>
        <w:rPr>
          <w:rFonts w:ascii="StobiSerif Regular" w:hAnsi="StobiSerif Regular"/>
          <w:sz w:val="22"/>
          <w:szCs w:val="22"/>
          <w:lang w:val="mk-MK"/>
        </w:rPr>
        <w:t>о</w:t>
      </w:r>
      <w:r w:rsidR="008F6C1F" w:rsidRPr="00900C45">
        <w:rPr>
          <w:rFonts w:ascii="StobiSerif Regular" w:hAnsi="StobiSerif Regular"/>
          <w:sz w:val="22"/>
          <w:szCs w:val="22"/>
          <w:lang w:val="mk-MK"/>
        </w:rPr>
        <w:t xml:space="preserve"> Барање за пристап до информации од јавен карактер до</w:t>
      </w:r>
      <w:r w:rsidR="00E30EE3" w:rsidRPr="00E30EE3">
        <w:rPr>
          <w:rFonts w:ascii="StobiSerif Regular" w:hAnsi="StobiSerif Regular"/>
          <w:sz w:val="22"/>
          <w:szCs w:val="22"/>
          <w:lang w:val="mk-MK"/>
        </w:rPr>
        <w:t xml:space="preserve"> </w:t>
      </w:r>
      <w:r w:rsidR="00BF6250">
        <w:rPr>
          <w:rFonts w:ascii="StobiSerif Regular" w:hAnsi="StobiSerif Regular"/>
          <w:sz w:val="22"/>
          <w:szCs w:val="22"/>
          <w:lang w:val="mk-MK"/>
        </w:rPr>
        <w:t>Министерството за финансии</w:t>
      </w:r>
      <w:r w:rsidR="008F6C1F" w:rsidRPr="00900C45">
        <w:rPr>
          <w:rFonts w:ascii="StobiSerif Regular" w:hAnsi="StobiSerif Regular"/>
          <w:sz w:val="22"/>
          <w:szCs w:val="22"/>
        </w:rPr>
        <w:t>,</w:t>
      </w:r>
      <w:r w:rsidR="008F6C1F" w:rsidRPr="00900C45">
        <w:rPr>
          <w:rFonts w:ascii="StobiSerif Regular" w:hAnsi="StobiSerif Regular"/>
          <w:sz w:val="22"/>
          <w:szCs w:val="22"/>
          <w:lang w:val="mk-MK"/>
        </w:rPr>
        <w:t xml:space="preserve"> </w:t>
      </w:r>
      <w:r w:rsidR="008F6C1F" w:rsidRPr="00900C45">
        <w:rPr>
          <w:rFonts w:ascii="StobiSerif Regular" w:hAnsi="StobiSerif Regular"/>
          <w:sz w:val="22"/>
          <w:szCs w:val="22"/>
        </w:rPr>
        <w:t xml:space="preserve"> </w:t>
      </w:r>
      <w:r w:rsidR="008F6C1F" w:rsidRPr="00900C45">
        <w:rPr>
          <w:rFonts w:ascii="StobiSerif Regular" w:hAnsi="StobiSerif Regular"/>
          <w:sz w:val="22"/>
          <w:szCs w:val="22"/>
          <w:lang w:val="mk-MK"/>
        </w:rPr>
        <w:t>со кое побарал</w:t>
      </w:r>
      <w:r>
        <w:rPr>
          <w:rFonts w:ascii="StobiSerif Regular" w:hAnsi="StobiSerif Regular"/>
          <w:sz w:val="22"/>
          <w:szCs w:val="22"/>
          <w:lang w:val="mk-MK"/>
        </w:rPr>
        <w:t>о</w:t>
      </w:r>
      <w:r w:rsidR="006D0B3E">
        <w:rPr>
          <w:rFonts w:ascii="StobiSerif Regular" w:hAnsi="StobiSerif Regular"/>
          <w:sz w:val="22"/>
          <w:szCs w:val="22"/>
          <w:lang w:val="mk-MK"/>
        </w:rPr>
        <w:t xml:space="preserve"> по е-маил да му</w:t>
      </w:r>
      <w:r w:rsidR="00161C02">
        <w:rPr>
          <w:rFonts w:ascii="StobiSerif Regular" w:hAnsi="StobiSerif Regular"/>
          <w:sz w:val="22"/>
          <w:szCs w:val="22"/>
          <w:lang w:val="mk-MK"/>
        </w:rPr>
        <w:t xml:space="preserve"> се достави</w:t>
      </w:r>
      <w:r>
        <w:rPr>
          <w:rFonts w:ascii="StobiSerif Regular" w:hAnsi="StobiSerif Regular"/>
          <w:sz w:val="22"/>
          <w:szCs w:val="22"/>
          <w:lang w:val="mk-MK"/>
        </w:rPr>
        <w:t xml:space="preserve"> </w:t>
      </w:r>
      <w:r w:rsidR="00680BFC">
        <w:rPr>
          <w:rFonts w:ascii="StobiSerif Regular" w:hAnsi="StobiSerif Regular"/>
          <w:sz w:val="22"/>
          <w:szCs w:val="22"/>
          <w:lang w:val="mk-MK"/>
        </w:rPr>
        <w:t>електронски запис</w:t>
      </w:r>
      <w:r>
        <w:rPr>
          <w:rFonts w:ascii="StobiSerif Regular" w:hAnsi="StobiSerif Regular"/>
          <w:sz w:val="22"/>
          <w:szCs w:val="22"/>
          <w:lang w:val="mk-MK"/>
        </w:rPr>
        <w:t xml:space="preserve"> од</w:t>
      </w:r>
      <w:r w:rsidR="00680BFC">
        <w:rPr>
          <w:rFonts w:ascii="StobiSerif Regular" w:hAnsi="StobiSerif Regular"/>
          <w:sz w:val="22"/>
          <w:szCs w:val="22"/>
          <w:lang w:val="mk-MK"/>
        </w:rPr>
        <w:t xml:space="preserve"> следните</w:t>
      </w:r>
      <w:r w:rsidR="001028AF">
        <w:rPr>
          <w:rFonts w:ascii="StobiSerif Regular" w:hAnsi="StobiSerif Regular"/>
          <w:sz w:val="22"/>
          <w:szCs w:val="22"/>
          <w:lang w:val="mk-MK"/>
        </w:rPr>
        <w:t xml:space="preserve"> информаци</w:t>
      </w:r>
      <w:r w:rsidR="00680BFC">
        <w:rPr>
          <w:rFonts w:ascii="StobiSerif Regular" w:hAnsi="StobiSerif Regular"/>
          <w:sz w:val="22"/>
          <w:szCs w:val="22"/>
          <w:lang w:val="mk-MK"/>
        </w:rPr>
        <w:t>и</w:t>
      </w:r>
      <w:r w:rsidR="00E30EE3">
        <w:rPr>
          <w:rFonts w:ascii="StobiSerif Regular" w:hAnsi="StobiSerif Regular"/>
          <w:sz w:val="22"/>
          <w:szCs w:val="22"/>
          <w:lang w:val="mk-MK"/>
        </w:rPr>
        <w:t>:</w:t>
      </w:r>
      <w:r w:rsidR="00950911">
        <w:rPr>
          <w:rFonts w:ascii="StobiSerif Regular" w:hAnsi="StobiSerif Regular"/>
          <w:sz w:val="22"/>
          <w:szCs w:val="22"/>
          <w:lang w:val="mk-MK"/>
        </w:rPr>
        <w:t xml:space="preserve"> </w:t>
      </w:r>
    </w:p>
    <w:p w14:paraId="0B5DA3AB" w14:textId="62255718" w:rsidR="00BF6250" w:rsidRDefault="00E30EE3" w:rsidP="00BF6250">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w:t>
      </w:r>
      <w:r w:rsidR="00BF6250">
        <w:rPr>
          <w:rFonts w:ascii="StobiSerif Regular" w:hAnsi="StobiSerif Regular"/>
          <w:sz w:val="22"/>
          <w:szCs w:val="22"/>
          <w:lang w:val="mk-MK"/>
        </w:rPr>
        <w:t>За постапката за јавна набавка на канцелариски мебел бр.22866/2024:</w:t>
      </w:r>
    </w:p>
    <w:p w14:paraId="225C7CD0" w14:textId="77777777" w:rsidR="00BF6250" w:rsidRDefault="00BF6250" w:rsidP="00BF6250">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-Одлука за јавна набавка;</w:t>
      </w:r>
    </w:p>
    <w:p w14:paraId="512CF90D" w14:textId="77777777" w:rsidR="00BF6250" w:rsidRDefault="00BF6250" w:rsidP="00BF6250">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-Записник од отворањето на понудите;</w:t>
      </w:r>
    </w:p>
    <w:p w14:paraId="455B381F" w14:textId="77777777" w:rsidR="00BF6250" w:rsidRDefault="00BF6250" w:rsidP="00BF6250">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-Записник од спроведениот технички дијалог;</w:t>
      </w:r>
    </w:p>
    <w:p w14:paraId="5784D347" w14:textId="77777777" w:rsidR="00BF6250" w:rsidRDefault="00BF6250" w:rsidP="00BF6250">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-Пристигнати понуди или пријави за учество (Образец на понуда-Финансиска понуда);</w:t>
      </w:r>
    </w:p>
    <w:p w14:paraId="1DAA38B7" w14:textId="77777777" w:rsidR="00BF6250" w:rsidRDefault="00BF6250" w:rsidP="00BF6250">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-Извештај за извршената евалуација;</w:t>
      </w:r>
    </w:p>
    <w:p w14:paraId="264E89DE" w14:textId="77777777" w:rsidR="00BF6250" w:rsidRDefault="00BF6250" w:rsidP="00BF6250">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-Извештај за спроведената постапка за доделување на договор за јавна набавка;</w:t>
      </w:r>
    </w:p>
    <w:p w14:paraId="2E0BC4C5" w14:textId="77777777" w:rsidR="00BF6250" w:rsidRDefault="00BF6250" w:rsidP="00BF6250">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Одлуката за избор на најповолна понуда или поништување на постапката која одговорното лице ја донесе во врска со постапката;</w:t>
      </w:r>
    </w:p>
    <w:p w14:paraId="1488791C" w14:textId="77777777" w:rsidR="00BF6250" w:rsidRDefault="00BF6250" w:rsidP="00BF6250">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-Извештај за спроведената е-аукција;</w:t>
      </w:r>
    </w:p>
    <w:p w14:paraId="529ADBD8" w14:textId="77777777" w:rsidR="00BF6250" w:rsidRDefault="00BF6250" w:rsidP="00BF6250">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-Потпишан договор за јавната набавка или рамковна спогодба; и </w:t>
      </w:r>
    </w:p>
    <w:p w14:paraId="08AF7876" w14:textId="5A69B6C2" w:rsidR="0048148E" w:rsidRPr="00282B0A" w:rsidRDefault="00BF6250" w:rsidP="00BF6250">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-Записник со инструкции добиени од Бирото за јавни набавки доколку </w:t>
      </w:r>
      <w:r>
        <w:rPr>
          <w:rFonts w:ascii="StobiSerif Regular" w:hAnsi="StobiSerif Regular"/>
          <w:sz w:val="22"/>
          <w:szCs w:val="22"/>
          <w:lang w:val="mk-MK"/>
        </w:rPr>
        <w:lastRenderedPageBreak/>
        <w:t>постапката за јавна набавка била предмет на управна контрола и сите документи поврзани со управната контрола</w:t>
      </w:r>
      <w:r w:rsidR="0048148E" w:rsidRPr="00282B0A">
        <w:rPr>
          <w:rFonts w:ascii="StobiSerif Regular" w:hAnsi="StobiSerif Regular"/>
          <w:sz w:val="22"/>
          <w:szCs w:val="22"/>
          <w:lang w:val="mk-MK"/>
        </w:rPr>
        <w:t>“.</w:t>
      </w:r>
    </w:p>
    <w:p w14:paraId="538D7DE0" w14:textId="77BCCA11" w:rsidR="003E1328" w:rsidRDefault="001E4887" w:rsidP="003E1328">
      <w:pPr>
        <w:pStyle w:val="NoSpacing"/>
        <w:rPr>
          <w:rFonts w:ascii="StobiSerif Regular" w:hAnsi="StobiSerif Regular"/>
          <w:sz w:val="22"/>
          <w:szCs w:val="22"/>
          <w:lang w:val="mk-MK"/>
        </w:rPr>
      </w:pPr>
      <w:r>
        <w:rPr>
          <w:rFonts w:ascii="StobiSerif Regular" w:hAnsi="StobiSerif Regular"/>
          <w:sz w:val="22"/>
          <w:szCs w:val="22"/>
          <w:lang w:val="mk-MK"/>
        </w:rPr>
        <w:t xml:space="preserve">Постапувајќи по ова Барање, Имателот на информации </w:t>
      </w:r>
      <w:r w:rsidR="00BF6250">
        <w:rPr>
          <w:rFonts w:ascii="StobiSerif Regular" w:hAnsi="StobiSerif Regular"/>
          <w:sz w:val="22"/>
          <w:szCs w:val="22"/>
          <w:lang w:val="mk-MK"/>
        </w:rPr>
        <w:t>на 27.10</w:t>
      </w:r>
      <w:r w:rsidR="00680BFC">
        <w:rPr>
          <w:rFonts w:ascii="StobiSerif Regular" w:hAnsi="StobiSerif Regular"/>
          <w:sz w:val="22"/>
          <w:szCs w:val="22"/>
          <w:lang w:val="mk-MK"/>
        </w:rPr>
        <w:t xml:space="preserve">.2025 година </w:t>
      </w:r>
      <w:r>
        <w:rPr>
          <w:rFonts w:ascii="StobiSerif Regular" w:hAnsi="StobiSerif Regular"/>
          <w:sz w:val="22"/>
          <w:szCs w:val="22"/>
          <w:lang w:val="mk-MK"/>
        </w:rPr>
        <w:t xml:space="preserve">до Барателот му доставил </w:t>
      </w:r>
      <w:r w:rsidR="00BF6250">
        <w:rPr>
          <w:rFonts w:ascii="StobiSerif Regular" w:hAnsi="StobiSerif Regular"/>
          <w:sz w:val="22"/>
          <w:szCs w:val="22"/>
          <w:lang w:val="mk-MK"/>
        </w:rPr>
        <w:t>Решение  бр.03-11175/3 од 27.10.2025 година со кое Барањето на Барателот се уважува</w:t>
      </w:r>
      <w:r w:rsidR="00505255">
        <w:rPr>
          <w:rFonts w:ascii="StobiSerif Regular" w:hAnsi="StobiSerif Regular"/>
          <w:sz w:val="22"/>
          <w:szCs w:val="22"/>
          <w:lang w:val="mk-MK"/>
        </w:rPr>
        <w:t>.</w:t>
      </w:r>
      <w:r w:rsidR="00680BFC">
        <w:rPr>
          <w:rFonts w:ascii="StobiSerif Regular" w:hAnsi="StobiSerif Regular"/>
          <w:sz w:val="22"/>
          <w:szCs w:val="22"/>
          <w:lang w:val="mk-MK"/>
        </w:rPr>
        <w:t xml:space="preserve"> Во</w:t>
      </w:r>
      <w:r w:rsidR="00BF6250">
        <w:rPr>
          <w:rFonts w:ascii="StobiSerif Regular" w:hAnsi="StobiSerif Regular"/>
          <w:sz w:val="22"/>
          <w:szCs w:val="22"/>
          <w:lang w:val="mk-MK"/>
        </w:rPr>
        <w:t xml:space="preserve"> образложението на Решението е наведено: „Министерството за финансии во својство н имател на информација го разгледа предметното барање и утврди дека бараната информација не спаѓа под исклучоците од правото за слободен пристапдо информации од јавен карактер</w:t>
      </w:r>
      <w:r w:rsidR="003E1328">
        <w:rPr>
          <w:rFonts w:ascii="StobiSerif Regular" w:hAnsi="StobiSerif Regular"/>
          <w:sz w:val="22"/>
          <w:szCs w:val="22"/>
          <w:lang w:val="mk-MK"/>
        </w:rPr>
        <w:t xml:space="preserve"> нормирани во член 6 став (1) од Законот за слободен пристап до информации од јавен карактер, при што го известува барателот дека податоците за јавните набавки се достапни на Електронскиот систем за јавни набавки (ЕСЈН). </w:t>
      </w:r>
    </w:p>
    <w:p w14:paraId="50119C45" w14:textId="6826B9AB" w:rsidR="007A2A2D" w:rsidRPr="00A05B53" w:rsidRDefault="007A2A2D" w:rsidP="00A05B53">
      <w:pPr>
        <w:widowControl w:val="0"/>
        <w:ind w:firstLine="720"/>
        <w:jc w:val="both"/>
        <w:rPr>
          <w:rFonts w:ascii="StobiSerif Regular" w:hAnsi="StobiSerif Regular"/>
          <w:sz w:val="22"/>
          <w:szCs w:val="22"/>
          <w:lang w:val="mk-MK"/>
        </w:rPr>
      </w:pPr>
      <w:r w:rsidRPr="00A05B53">
        <w:rPr>
          <w:rFonts w:ascii="StobiSerif Regular" w:hAnsi="StobiSerif Regular"/>
          <w:sz w:val="22"/>
          <w:szCs w:val="22"/>
          <w:lang w:val="mk-MK"/>
        </w:rPr>
        <w:t>Н</w:t>
      </w:r>
      <w:r w:rsidR="003E1328">
        <w:rPr>
          <w:rFonts w:ascii="StobiSerif Regular" w:hAnsi="StobiSerif Regular"/>
          <w:sz w:val="22"/>
          <w:szCs w:val="22"/>
          <w:lang w:val="mk-MK"/>
        </w:rPr>
        <w:t>езадоволен од наведеното Решение</w:t>
      </w:r>
      <w:r w:rsidRPr="00A05B53">
        <w:rPr>
          <w:rFonts w:ascii="StobiSerif Regular" w:hAnsi="StobiSerif Regular"/>
          <w:sz w:val="22"/>
          <w:szCs w:val="22"/>
          <w:lang w:val="mk-MK"/>
        </w:rPr>
        <w:t xml:space="preserve">, </w:t>
      </w:r>
      <w:r w:rsidR="00A05B53" w:rsidRPr="00A05B53">
        <w:rPr>
          <w:rFonts w:ascii="StobiSerif Regular" w:hAnsi="StobiSerif Regular"/>
          <w:sz w:val="22"/>
          <w:szCs w:val="22"/>
          <w:lang w:val="mk-MK"/>
        </w:rPr>
        <w:t>Барателот на</w:t>
      </w:r>
      <w:r w:rsidRPr="00A05B53">
        <w:rPr>
          <w:rFonts w:ascii="StobiSerif Regular" w:hAnsi="StobiSerif Regular"/>
          <w:sz w:val="22"/>
          <w:szCs w:val="22"/>
          <w:lang w:val="mk-MK"/>
        </w:rPr>
        <w:t xml:space="preserve"> информации на </w:t>
      </w:r>
      <w:r w:rsidR="003E1328">
        <w:rPr>
          <w:rFonts w:ascii="StobiSerif Regular" w:hAnsi="StobiSerif Regular"/>
          <w:sz w:val="22"/>
          <w:szCs w:val="22"/>
          <w:lang w:val="mk-MK"/>
        </w:rPr>
        <w:t>07</w:t>
      </w:r>
      <w:r w:rsidRPr="00A05B53">
        <w:rPr>
          <w:rFonts w:ascii="StobiSerif Regular" w:hAnsi="StobiSerif Regular"/>
          <w:sz w:val="22"/>
          <w:szCs w:val="22"/>
          <w:lang w:val="mk-MK"/>
        </w:rPr>
        <w:t>.</w:t>
      </w:r>
      <w:r w:rsidR="003E1328">
        <w:rPr>
          <w:rFonts w:ascii="StobiSerif Regular" w:hAnsi="StobiSerif Regular"/>
          <w:sz w:val="22"/>
          <w:szCs w:val="22"/>
          <w:lang w:val="mk-MK"/>
        </w:rPr>
        <w:t>11</w:t>
      </w:r>
      <w:r w:rsidRPr="00A05B53">
        <w:rPr>
          <w:rFonts w:ascii="StobiSerif Regular" w:hAnsi="StobiSerif Regular"/>
          <w:sz w:val="22"/>
          <w:szCs w:val="22"/>
          <w:lang w:val="mk-MK"/>
        </w:rPr>
        <w:t>.2025 година поднес</w:t>
      </w:r>
      <w:r w:rsidR="006140BF" w:rsidRPr="00A05B53">
        <w:rPr>
          <w:rFonts w:ascii="StobiSerif Regular" w:hAnsi="StobiSerif Regular"/>
          <w:sz w:val="22"/>
          <w:szCs w:val="22"/>
          <w:lang w:val="mk-MK"/>
        </w:rPr>
        <w:t>е</w:t>
      </w:r>
      <w:r w:rsidRPr="00A05B53">
        <w:rPr>
          <w:rFonts w:ascii="StobiSerif Regular" w:hAnsi="StobiSerif Regular"/>
          <w:sz w:val="22"/>
          <w:szCs w:val="22"/>
          <w:lang w:val="mk-MK"/>
        </w:rPr>
        <w:t xml:space="preserve"> Жалба до Агенција</w:t>
      </w:r>
      <w:r w:rsidR="002A3169">
        <w:rPr>
          <w:rFonts w:ascii="StobiSerif Regular" w:hAnsi="StobiSerif Regular"/>
          <w:sz w:val="22"/>
          <w:szCs w:val="22"/>
          <w:lang w:val="mk-MK"/>
        </w:rPr>
        <w:t>та</w:t>
      </w:r>
      <w:r w:rsidRPr="00A05B53">
        <w:rPr>
          <w:rFonts w:ascii="StobiSerif Regular" w:hAnsi="StobiSerif Regular"/>
          <w:sz w:val="22"/>
          <w:szCs w:val="22"/>
          <w:lang w:val="mk-MK"/>
        </w:rPr>
        <w:t>, за</w:t>
      </w:r>
      <w:r w:rsidR="00A05B53" w:rsidRPr="00A05B53">
        <w:rPr>
          <w:rFonts w:ascii="StobiSerif Regular" w:hAnsi="StobiSerif Regular"/>
          <w:sz w:val="22"/>
          <w:szCs w:val="22"/>
          <w:lang w:val="mk-MK"/>
        </w:rPr>
        <w:t xml:space="preserve">ведена </w:t>
      </w:r>
      <w:r w:rsidR="002A3169">
        <w:rPr>
          <w:rFonts w:ascii="StobiSerif Regular" w:hAnsi="StobiSerif Regular"/>
          <w:sz w:val="22"/>
          <w:szCs w:val="22"/>
          <w:lang w:val="mk-MK"/>
        </w:rPr>
        <w:t xml:space="preserve">во Агенцијата </w:t>
      </w:r>
      <w:r w:rsidR="00A05B53" w:rsidRPr="00A05B53">
        <w:rPr>
          <w:rFonts w:ascii="StobiSerif Regular" w:hAnsi="StobiSerif Regular"/>
          <w:sz w:val="22"/>
          <w:szCs w:val="22"/>
          <w:lang w:val="mk-MK"/>
        </w:rPr>
        <w:t>со бр.08-</w:t>
      </w:r>
      <w:r w:rsidR="003E1328">
        <w:rPr>
          <w:rFonts w:ascii="StobiSerif Regular" w:hAnsi="StobiSerif Regular"/>
          <w:sz w:val="22"/>
          <w:szCs w:val="22"/>
          <w:lang w:val="mk-MK"/>
        </w:rPr>
        <w:t>565</w:t>
      </w:r>
      <w:r w:rsidRPr="00A05B53">
        <w:rPr>
          <w:rFonts w:ascii="StobiSerif Regular" w:hAnsi="StobiSerif Regular"/>
          <w:sz w:val="22"/>
          <w:szCs w:val="22"/>
          <w:lang w:val="mk-MK"/>
        </w:rPr>
        <w:t>. Во Жалбата е наведено: „</w:t>
      </w:r>
      <w:r w:rsidR="00680BFC">
        <w:rPr>
          <w:rFonts w:ascii="StobiSerif Regular" w:hAnsi="StobiSerif Regular"/>
          <w:sz w:val="22"/>
          <w:szCs w:val="22"/>
          <w:lang w:val="mk-MK"/>
        </w:rPr>
        <w:t>...</w:t>
      </w:r>
      <w:r w:rsidR="003E1328">
        <w:rPr>
          <w:rFonts w:ascii="StobiSerif Regular" w:hAnsi="StobiSerif Regular"/>
          <w:sz w:val="22"/>
          <w:szCs w:val="22"/>
          <w:lang w:val="mk-MK"/>
        </w:rPr>
        <w:t>имателот на информации не ги достави бараните документи</w:t>
      </w:r>
      <w:r w:rsidR="00680BFC">
        <w:rPr>
          <w:rFonts w:ascii="StobiSerif Regular" w:hAnsi="StobiSerif Regular"/>
          <w:sz w:val="22"/>
          <w:szCs w:val="22"/>
          <w:lang w:val="mk-MK"/>
        </w:rPr>
        <w:t>.</w:t>
      </w:r>
      <w:r w:rsidRPr="00A05B53">
        <w:rPr>
          <w:rFonts w:ascii="StobiSerif Regular" w:hAnsi="StobiSerif Regular"/>
          <w:sz w:val="22"/>
          <w:szCs w:val="22"/>
          <w:lang w:val="mk-MK"/>
        </w:rPr>
        <w:t>..“</w:t>
      </w:r>
    </w:p>
    <w:p w14:paraId="30F7244E" w14:textId="55D8EAE5" w:rsidR="00883EEB" w:rsidRDefault="00883EEB" w:rsidP="00883EEB">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Агенција</w:t>
      </w:r>
      <w:r w:rsidR="008F6C1F">
        <w:rPr>
          <w:rFonts w:ascii="StobiSerif Regular" w:hAnsi="StobiSerif Regular"/>
          <w:sz w:val="22"/>
          <w:szCs w:val="22"/>
          <w:lang w:val="mk-MK"/>
        </w:rPr>
        <w:t>та со електронски допис бр. 08-</w:t>
      </w:r>
      <w:r w:rsidR="00C62702">
        <w:rPr>
          <w:rFonts w:ascii="StobiSerif Regular" w:hAnsi="StobiSerif Regular"/>
          <w:sz w:val="22"/>
          <w:szCs w:val="22"/>
          <w:lang w:val="mk-MK"/>
        </w:rPr>
        <w:t>565 од 07.11</w:t>
      </w:r>
      <w:r w:rsidRPr="00FB0969">
        <w:rPr>
          <w:rFonts w:ascii="StobiSerif Regular" w:hAnsi="StobiSerif Regular"/>
          <w:sz w:val="22"/>
          <w:szCs w:val="22"/>
          <w:lang w:val="mk-MK"/>
        </w:rPr>
        <w:t>.202</w:t>
      </w:r>
      <w:r w:rsidR="00C3241E">
        <w:rPr>
          <w:rFonts w:ascii="StobiSerif Regular" w:hAnsi="StobiSerif Regular"/>
          <w:sz w:val="22"/>
          <w:szCs w:val="22"/>
          <w:lang w:val="mk-MK"/>
        </w:rPr>
        <w:t>5</w:t>
      </w:r>
      <w:r w:rsidRPr="00FB0969">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w:t>
      </w:r>
      <w:r w:rsidR="0049718B">
        <w:rPr>
          <w:rFonts w:ascii="StobiSerif Regular" w:hAnsi="StobiSerif Regular"/>
          <w:sz w:val="22"/>
          <w:szCs w:val="22"/>
          <w:lang w:val="mk-MK"/>
        </w:rPr>
        <w:t>а</w:t>
      </w:r>
      <w:r w:rsidRPr="00FB0969">
        <w:rPr>
          <w:rFonts w:ascii="StobiSerif Regular" w:hAnsi="StobiSerif Regular"/>
          <w:sz w:val="22"/>
          <w:szCs w:val="22"/>
          <w:lang w:val="mk-MK"/>
        </w:rPr>
        <w:t>та да ги достави сите списи во врска со предметот.</w:t>
      </w:r>
    </w:p>
    <w:p w14:paraId="5A699DE8" w14:textId="746BE576" w:rsidR="001C6335" w:rsidRDefault="007A2A2D" w:rsidP="008F2E8D">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Имателот на информации на</w:t>
      </w:r>
      <w:r w:rsidR="00C62702">
        <w:rPr>
          <w:rFonts w:ascii="StobiSerif Regular" w:hAnsi="StobiSerif Regular"/>
          <w:sz w:val="22"/>
          <w:szCs w:val="22"/>
          <w:lang w:val="en-US"/>
        </w:rPr>
        <w:t xml:space="preserve"> </w:t>
      </w:r>
      <w:r w:rsidR="00C62702">
        <w:rPr>
          <w:rFonts w:ascii="StobiSerif Regular" w:hAnsi="StobiSerif Regular"/>
          <w:sz w:val="22"/>
          <w:szCs w:val="22"/>
          <w:lang w:val="mk-MK"/>
        </w:rPr>
        <w:t>17</w:t>
      </w:r>
      <w:r w:rsidR="00692C51">
        <w:rPr>
          <w:rFonts w:ascii="StobiSerif Regular" w:hAnsi="StobiSerif Regular"/>
          <w:sz w:val="22"/>
          <w:szCs w:val="22"/>
          <w:lang w:val="en-US"/>
        </w:rPr>
        <w:t>.</w:t>
      </w:r>
      <w:r w:rsidR="00C62702">
        <w:rPr>
          <w:rFonts w:ascii="StobiSerif Regular" w:hAnsi="StobiSerif Regular"/>
          <w:sz w:val="22"/>
          <w:szCs w:val="22"/>
          <w:lang w:val="mk-MK"/>
        </w:rPr>
        <w:t>11</w:t>
      </w:r>
      <w:r w:rsidR="00692C51">
        <w:rPr>
          <w:rFonts w:ascii="StobiSerif Regular" w:hAnsi="StobiSerif Regular"/>
          <w:sz w:val="22"/>
          <w:szCs w:val="22"/>
          <w:lang w:val="en-US"/>
        </w:rPr>
        <w:t xml:space="preserve">.2025 </w:t>
      </w:r>
      <w:r w:rsidR="00692C51">
        <w:rPr>
          <w:rFonts w:ascii="StobiSerif Regular" w:hAnsi="StobiSerif Regular"/>
          <w:sz w:val="22"/>
          <w:szCs w:val="22"/>
          <w:lang w:val="mk-MK"/>
        </w:rPr>
        <w:t>година до</w:t>
      </w:r>
      <w:r>
        <w:rPr>
          <w:rFonts w:ascii="StobiSerif Regular" w:hAnsi="StobiSerif Regular"/>
          <w:sz w:val="22"/>
          <w:szCs w:val="22"/>
          <w:lang w:val="mk-MK"/>
        </w:rPr>
        <w:t xml:space="preserve"> Агенцијата</w:t>
      </w:r>
      <w:r w:rsidR="00692C51">
        <w:rPr>
          <w:rFonts w:ascii="StobiSerif Regular" w:hAnsi="StobiSerif Regular"/>
          <w:sz w:val="22"/>
          <w:szCs w:val="22"/>
          <w:lang w:val="mk-MK"/>
        </w:rPr>
        <w:t xml:space="preserve"> по електронски пат достави Одговор на жалба бр.03-</w:t>
      </w:r>
      <w:r w:rsidR="00C62702">
        <w:rPr>
          <w:rFonts w:ascii="StobiSerif Regular" w:hAnsi="StobiSerif Regular"/>
          <w:sz w:val="22"/>
          <w:szCs w:val="22"/>
          <w:lang w:val="mk-MK"/>
        </w:rPr>
        <w:t>11175</w:t>
      </w:r>
      <w:r w:rsidR="00692C51">
        <w:rPr>
          <w:rFonts w:ascii="StobiSerif Regular" w:hAnsi="StobiSerif Regular"/>
          <w:sz w:val="22"/>
          <w:szCs w:val="22"/>
          <w:lang w:val="mk-MK"/>
        </w:rPr>
        <w:t>/</w:t>
      </w:r>
      <w:r w:rsidR="00C62702">
        <w:rPr>
          <w:rFonts w:ascii="StobiSerif Regular" w:hAnsi="StobiSerif Regular"/>
          <w:sz w:val="22"/>
          <w:szCs w:val="22"/>
          <w:lang w:val="mk-MK"/>
        </w:rPr>
        <w:t>5</w:t>
      </w:r>
      <w:r w:rsidR="00692C51">
        <w:rPr>
          <w:rFonts w:ascii="StobiSerif Regular" w:hAnsi="StobiSerif Regular"/>
          <w:sz w:val="22"/>
          <w:szCs w:val="22"/>
          <w:lang w:val="mk-MK"/>
        </w:rPr>
        <w:t xml:space="preserve"> од </w:t>
      </w:r>
      <w:r w:rsidR="00C62702">
        <w:rPr>
          <w:rFonts w:ascii="StobiSerif Regular" w:hAnsi="StobiSerif Regular"/>
          <w:sz w:val="22"/>
          <w:szCs w:val="22"/>
          <w:lang w:val="mk-MK"/>
        </w:rPr>
        <w:t>13</w:t>
      </w:r>
      <w:r w:rsidR="00692C51">
        <w:rPr>
          <w:rFonts w:ascii="StobiSerif Regular" w:hAnsi="StobiSerif Regular"/>
          <w:sz w:val="22"/>
          <w:szCs w:val="22"/>
          <w:lang w:val="mk-MK"/>
        </w:rPr>
        <w:t>.</w:t>
      </w:r>
      <w:r w:rsidR="00C62702">
        <w:rPr>
          <w:rFonts w:ascii="StobiSerif Regular" w:hAnsi="StobiSerif Regular"/>
          <w:sz w:val="22"/>
          <w:szCs w:val="22"/>
          <w:lang w:val="mk-MK"/>
        </w:rPr>
        <w:t>11</w:t>
      </w:r>
      <w:r w:rsidR="00692C51">
        <w:rPr>
          <w:rFonts w:ascii="StobiSerif Regular" w:hAnsi="StobiSerif Regular"/>
          <w:sz w:val="22"/>
          <w:szCs w:val="22"/>
          <w:lang w:val="mk-MK"/>
        </w:rPr>
        <w:t xml:space="preserve">.2025 година, во кој е наведено: </w:t>
      </w:r>
      <w:r w:rsidR="00C62702">
        <w:rPr>
          <w:rFonts w:ascii="StobiSerif Regular" w:hAnsi="StobiSerif Regular"/>
          <w:sz w:val="22"/>
          <w:szCs w:val="22"/>
          <w:lang w:val="mk-MK"/>
        </w:rPr>
        <w:t>„Првостепениот орган правилно го донел своето решение кога одлучувал по Барањето за пристап до информации од јавен карактер .....при што истиот ги има дадено информациите во бараната форма согласно Законот за јавни набавки и согласно Образецот на Бирото за јавни набавки</w:t>
      </w:r>
      <w:r w:rsidR="00921E86">
        <w:rPr>
          <w:rFonts w:ascii="StobiSerif Regular" w:hAnsi="StobiSerif Regular"/>
          <w:sz w:val="22"/>
          <w:szCs w:val="22"/>
          <w:lang w:val="mk-MK"/>
        </w:rPr>
        <w:t>“</w:t>
      </w:r>
      <w:r w:rsidR="008F2E8D">
        <w:rPr>
          <w:rFonts w:ascii="StobiSerif Regular" w:hAnsi="StobiSerif Regular"/>
          <w:sz w:val="22"/>
          <w:szCs w:val="22"/>
          <w:lang w:val="mk-MK"/>
        </w:rPr>
        <w:t xml:space="preserve">. </w:t>
      </w:r>
    </w:p>
    <w:p w14:paraId="20DBBBE1" w14:textId="4DAC63C5" w:rsidR="00D15715" w:rsidRDefault="00E91C7B" w:rsidP="000B2D90">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FB0969">
        <w:rPr>
          <w:rFonts w:ascii="StobiSerif Regular" w:hAnsi="StobiSerif Regular"/>
          <w:sz w:val="22"/>
          <w:szCs w:val="22"/>
          <w:lang w:val="mk-MK"/>
        </w:rPr>
        <w:t xml:space="preserve">постапувајќи </w:t>
      </w:r>
      <w:r w:rsidRPr="00FB0969">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0B2D90">
        <w:rPr>
          <w:rFonts w:ascii="StobiSerif Regular" w:hAnsi="StobiSerif Regular"/>
          <w:sz w:val="22"/>
          <w:szCs w:val="22"/>
          <w:lang w:val="mk-MK"/>
        </w:rPr>
        <w:t>Барателот на информацијата,</w:t>
      </w:r>
      <w:r w:rsidRPr="00FB0969">
        <w:rPr>
          <w:rFonts w:ascii="StobiSerif Regular" w:hAnsi="StobiSerif Regular"/>
          <w:sz w:val="22"/>
          <w:szCs w:val="22"/>
          <w:lang w:val="mk-MK"/>
        </w:rPr>
        <w:t xml:space="preserve"> истата </w:t>
      </w:r>
      <w:r w:rsidRPr="000B2D90">
        <w:rPr>
          <w:rFonts w:ascii="StobiSerif Regular" w:hAnsi="StobiSerif Regular"/>
          <w:b/>
          <w:sz w:val="22"/>
          <w:szCs w:val="22"/>
          <w:lang w:val="mk-MK"/>
        </w:rPr>
        <w:t>ЈА УВАЖИ</w:t>
      </w:r>
      <w:r w:rsidR="00C62702">
        <w:rPr>
          <w:rFonts w:ascii="StobiSerif Regular" w:hAnsi="StobiSerif Regular"/>
          <w:b/>
          <w:sz w:val="22"/>
          <w:szCs w:val="22"/>
          <w:lang w:val="mk-MK"/>
        </w:rPr>
        <w:t>, Решението на Имателот на информации го поништи</w:t>
      </w:r>
      <w:r w:rsidR="00680BFC">
        <w:rPr>
          <w:rFonts w:ascii="StobiSerif Regular" w:hAnsi="StobiSerif Regular"/>
          <w:b/>
          <w:sz w:val="22"/>
          <w:szCs w:val="22"/>
          <w:lang w:val="mk-MK"/>
        </w:rPr>
        <w:t xml:space="preserve"> </w:t>
      </w:r>
      <w:r w:rsidR="003338B9">
        <w:rPr>
          <w:rFonts w:ascii="StobiSerif Regular" w:hAnsi="StobiSerif Regular"/>
          <w:b/>
          <w:sz w:val="22"/>
          <w:szCs w:val="22"/>
          <w:lang w:val="mk-MK"/>
        </w:rPr>
        <w:t xml:space="preserve">и </w:t>
      </w:r>
      <w:proofErr w:type="spellStart"/>
      <w:r w:rsidR="003338B9" w:rsidRPr="00325735">
        <w:rPr>
          <w:rFonts w:ascii="StobiSerif Regular" w:hAnsi="StobiSerif Regular"/>
          <w:b/>
          <w:sz w:val="22"/>
          <w:szCs w:val="22"/>
        </w:rPr>
        <w:t>предметот</w:t>
      </w:r>
      <w:proofErr w:type="spellEnd"/>
      <w:r w:rsidR="003338B9" w:rsidRPr="00325735">
        <w:rPr>
          <w:rFonts w:ascii="StobiSerif Regular" w:hAnsi="StobiSerif Regular"/>
          <w:b/>
          <w:sz w:val="22"/>
          <w:szCs w:val="22"/>
        </w:rPr>
        <w:t xml:space="preserve"> </w:t>
      </w:r>
      <w:r w:rsidR="007C49A6">
        <w:rPr>
          <w:rFonts w:ascii="StobiSerif Regular" w:hAnsi="StobiSerif Regular"/>
          <w:b/>
          <w:sz w:val="22"/>
          <w:szCs w:val="22"/>
          <w:lang w:val="mk-MK"/>
        </w:rPr>
        <w:t>го</w:t>
      </w:r>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вра</w:t>
      </w:r>
      <w:proofErr w:type="spellEnd"/>
      <w:r w:rsidR="007C49A6">
        <w:rPr>
          <w:rFonts w:ascii="StobiSerif Regular" w:hAnsi="StobiSerif Regular"/>
          <w:b/>
          <w:sz w:val="22"/>
          <w:szCs w:val="22"/>
          <w:lang w:val="mk-MK"/>
        </w:rPr>
        <w:t>ти</w:t>
      </w:r>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на</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повторно</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постапување</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пред</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првостепениот</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орган</w:t>
      </w:r>
      <w:proofErr w:type="spellEnd"/>
      <w:r w:rsidR="000B2D90">
        <w:rPr>
          <w:rFonts w:ascii="StobiSerif Regular" w:hAnsi="StobiSerif Regular"/>
          <w:sz w:val="22"/>
          <w:szCs w:val="22"/>
          <w:lang w:val="mk-MK"/>
        </w:rPr>
        <w:t xml:space="preserve">, </w:t>
      </w:r>
      <w:r w:rsidR="00BC75BB" w:rsidRPr="00FB0969">
        <w:rPr>
          <w:rFonts w:ascii="StobiSerif Regular" w:hAnsi="StobiSerif Regular"/>
          <w:sz w:val="22"/>
          <w:szCs w:val="22"/>
          <w:lang w:val="mk-MK"/>
        </w:rPr>
        <w:t>поради следното:</w:t>
      </w:r>
    </w:p>
    <w:p w14:paraId="78F70395" w14:textId="77777777" w:rsidR="00C62702" w:rsidRDefault="00E77868" w:rsidP="00E77868">
      <w:pPr>
        <w:ind w:firstLine="720"/>
        <w:jc w:val="both"/>
        <w:rPr>
          <w:rFonts w:ascii="StobiSerif Regular" w:hAnsi="StobiSerif Regular"/>
          <w:sz w:val="22"/>
          <w:szCs w:val="22"/>
          <w:lang w:val="mk-MK"/>
        </w:rPr>
      </w:pPr>
      <w:r w:rsidRPr="003347C5">
        <w:rPr>
          <w:rFonts w:ascii="StobiSerif Regular" w:hAnsi="StobiSerif Regular"/>
          <w:sz w:val="22"/>
          <w:szCs w:val="22"/>
          <w:lang w:val="mk-MK"/>
        </w:rPr>
        <w:t>Агенцијата утврди дека, постапувајќи по предметното Барање за информации од јавен карактер, Имателот на информации не постапил правилно и во целост согласно Законот за слободен пристап до информации о</w:t>
      </w:r>
      <w:r w:rsidR="0038177C">
        <w:rPr>
          <w:rFonts w:ascii="StobiSerif Regular" w:hAnsi="StobiSerif Regular"/>
          <w:sz w:val="22"/>
          <w:szCs w:val="22"/>
          <w:lang w:val="mk-MK"/>
        </w:rPr>
        <w:t>д јавен карактер, со тоа што</w:t>
      </w:r>
      <w:r w:rsidRPr="003347C5">
        <w:rPr>
          <w:rFonts w:ascii="StobiSerif Regular" w:hAnsi="StobiSerif Regular"/>
          <w:sz w:val="22"/>
          <w:szCs w:val="22"/>
        </w:rPr>
        <w:t xml:space="preserve"> </w:t>
      </w:r>
      <w:r w:rsidRPr="003347C5">
        <w:rPr>
          <w:rFonts w:ascii="StobiSerif Regular" w:hAnsi="StobiSerif Regular"/>
          <w:sz w:val="22"/>
          <w:szCs w:val="22"/>
          <w:lang w:val="mk-MK"/>
        </w:rPr>
        <w:t>на Барателот не му ги доставил</w:t>
      </w:r>
      <w:r w:rsidR="008F2E8D">
        <w:rPr>
          <w:rFonts w:ascii="StobiSerif Regular" w:hAnsi="StobiSerif Regular"/>
          <w:sz w:val="22"/>
          <w:szCs w:val="22"/>
          <w:lang w:val="mk-MK"/>
        </w:rPr>
        <w:t xml:space="preserve"> </w:t>
      </w:r>
      <w:r w:rsidRPr="003347C5">
        <w:rPr>
          <w:rFonts w:ascii="StobiSerif Regular" w:hAnsi="StobiSerif Regular"/>
          <w:sz w:val="22"/>
          <w:szCs w:val="22"/>
          <w:lang w:val="mk-MK"/>
        </w:rPr>
        <w:t xml:space="preserve">бараните информации </w:t>
      </w:r>
      <w:r w:rsidRPr="003347C5">
        <w:rPr>
          <w:rFonts w:ascii="StobiSerif Regular" w:hAnsi="StobiSerif Regular"/>
          <w:b/>
          <w:sz w:val="22"/>
          <w:szCs w:val="22"/>
          <w:lang w:val="mk-MK"/>
        </w:rPr>
        <w:t>на начин и во форма наведени во Барањето</w:t>
      </w:r>
      <w:r w:rsidR="00C62702">
        <w:rPr>
          <w:rFonts w:ascii="StobiSerif Regular" w:hAnsi="StobiSerif Regular"/>
          <w:sz w:val="22"/>
          <w:szCs w:val="22"/>
          <w:lang w:val="mk-MK"/>
        </w:rPr>
        <w:t>, и покрај тоа што има донесено позитивно Решение со кое го уважува Барањето на Барателот.</w:t>
      </w:r>
    </w:p>
    <w:p w14:paraId="1C690D53" w14:textId="77777777" w:rsidR="00735080" w:rsidRDefault="00C62702" w:rsidP="00E77868">
      <w:pPr>
        <w:ind w:firstLine="720"/>
        <w:jc w:val="both"/>
        <w:rPr>
          <w:rFonts w:ascii="StobiSerif Regular" w:hAnsi="StobiSerif Regular"/>
          <w:sz w:val="22"/>
          <w:szCs w:val="22"/>
          <w:lang w:val="mk-MK"/>
        </w:rPr>
      </w:pPr>
      <w:r>
        <w:rPr>
          <w:rFonts w:ascii="StobiSerif Regular" w:hAnsi="StobiSerif Regular"/>
          <w:sz w:val="22"/>
          <w:szCs w:val="22"/>
          <w:lang w:val="mk-MK"/>
        </w:rPr>
        <w:t xml:space="preserve">Што се однесува до наводите на оспореното Решение на Имателот на информации, каде го упатува Барателот на информации да се обрати на електронскиот систем на Бирото за јавни набавки, Агенцијата му укажува на Имателот на информации </w:t>
      </w:r>
      <w:r w:rsidR="00735080">
        <w:rPr>
          <w:rFonts w:ascii="StobiSerif Regular" w:hAnsi="StobiSerif Regular"/>
          <w:sz w:val="22"/>
          <w:szCs w:val="22"/>
          <w:lang w:val="mk-MK"/>
        </w:rPr>
        <w:t xml:space="preserve">дека </w:t>
      </w:r>
      <w:r>
        <w:rPr>
          <w:rFonts w:ascii="StobiSerif Regular" w:hAnsi="StobiSerif Regular"/>
          <w:sz w:val="22"/>
          <w:szCs w:val="22"/>
          <w:lang w:val="mk-MK"/>
        </w:rPr>
        <w:t>наместо да</w:t>
      </w:r>
      <w:r w:rsidR="00735080">
        <w:rPr>
          <w:rFonts w:ascii="StobiSerif Regular" w:hAnsi="StobiSerif Regular"/>
          <w:sz w:val="22"/>
          <w:szCs w:val="22"/>
          <w:lang w:val="mk-MK"/>
        </w:rPr>
        <w:t xml:space="preserve"> го упати да ги добие бараните информации на наведениот електронскиот систем, бил должен да му ги достави истите на начин и во форма наведени во Барањето.</w:t>
      </w:r>
    </w:p>
    <w:p w14:paraId="6428D5C9" w14:textId="77777777" w:rsidR="00E77868" w:rsidRDefault="00E77868" w:rsidP="00E77868">
      <w:pPr>
        <w:pStyle w:val="NoSpacing"/>
        <w:ind w:firstLine="720"/>
        <w:rPr>
          <w:rFonts w:ascii="StobiSerif Regular" w:hAnsi="StobiSerif Regular"/>
          <w:sz w:val="22"/>
          <w:szCs w:val="22"/>
          <w:lang w:val="mk-MK"/>
        </w:rPr>
      </w:pPr>
      <w:r w:rsidRPr="000A6456">
        <w:rPr>
          <w:rFonts w:ascii="StobiSerif Regular" w:hAnsi="StobiSerif Regular"/>
          <w:sz w:val="22"/>
          <w:szCs w:val="22"/>
          <w:lang w:val="mk-MK"/>
        </w:rPr>
        <w:t xml:space="preserve">Агенцијата му укажува на Имателот на информации, дека </w:t>
      </w:r>
      <w:r>
        <w:rPr>
          <w:rFonts w:ascii="StobiSerif Regular" w:hAnsi="StobiSerif Regular"/>
          <w:sz w:val="22"/>
          <w:szCs w:val="22"/>
          <w:lang w:val="mk-MK"/>
        </w:rPr>
        <w:t xml:space="preserve">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w:t>
      </w:r>
      <w:r>
        <w:rPr>
          <w:rFonts w:ascii="StobiSerif Regular" w:hAnsi="StobiSerif Regular"/>
          <w:sz w:val="22"/>
          <w:szCs w:val="22"/>
          <w:lang w:val="mk-MK"/>
        </w:rPr>
        <w:lastRenderedPageBreak/>
        <w:t xml:space="preserve">или со која располага имателот на информацијата согласно со неговите надлежности“ и согласно член 10 став 1 алинеја 1, 18 и 22 од истиот Закон, е должен да ја информира јавноста со објавување на податоци од негова надлежност, и други информации кои произлегуваат од надлежноста и работата на имателот на информацијата. </w:t>
      </w:r>
    </w:p>
    <w:p w14:paraId="37BF415B" w14:textId="77777777" w:rsidR="000D7568" w:rsidRDefault="000D7568" w:rsidP="00E352AF">
      <w:pPr>
        <w:ind w:firstLine="720"/>
        <w:jc w:val="both"/>
        <w:rPr>
          <w:rFonts w:ascii="StobiSerif Regular" w:eastAsia="Arial Unicode MS" w:hAnsi="StobiSerif Regular" w:cs="Arial Unicode MS"/>
          <w:sz w:val="22"/>
          <w:szCs w:val="22"/>
          <w:lang w:val="mk-MK"/>
        </w:rPr>
      </w:pPr>
    </w:p>
    <w:p w14:paraId="0D9E7510" w14:textId="23A68F0A" w:rsidR="00E352AF" w:rsidRDefault="00E352AF" w:rsidP="00E352AF">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Поради наведеното, Имателот на информации е должен одново да го разгледа Барањето, да постапи согласно одредбите од Законот за слободен пристап до информации од јавен карактер и со соодветно решение да му ги достави </w:t>
      </w:r>
      <w:r w:rsidR="00CB3CA3">
        <w:rPr>
          <w:rFonts w:ascii="StobiSerif Regular" w:hAnsi="StobiSerif Regular"/>
          <w:sz w:val="22"/>
          <w:szCs w:val="22"/>
          <w:lang w:val="mk-MK"/>
        </w:rPr>
        <w:t xml:space="preserve">во целост </w:t>
      </w:r>
      <w:r>
        <w:rPr>
          <w:rFonts w:ascii="StobiSerif Regular" w:hAnsi="StobiSerif Regular"/>
          <w:sz w:val="22"/>
          <w:szCs w:val="22"/>
          <w:lang w:val="mk-MK"/>
        </w:rPr>
        <w:t xml:space="preserve">бараните информации, на начин и во форма наведени во Барањето. </w:t>
      </w:r>
    </w:p>
    <w:p w14:paraId="250CEAE8" w14:textId="77777777" w:rsidR="000D7568" w:rsidRDefault="000D7568" w:rsidP="00E352AF">
      <w:pPr>
        <w:ind w:firstLine="720"/>
        <w:jc w:val="both"/>
        <w:rPr>
          <w:rFonts w:ascii="StobiSerif Regular" w:hAnsi="StobiSerif Regular"/>
          <w:sz w:val="22"/>
          <w:szCs w:val="22"/>
          <w:lang w:val="mk-MK"/>
        </w:rPr>
      </w:pPr>
    </w:p>
    <w:p w14:paraId="12FD8FA7" w14:textId="3A6D7CBA" w:rsidR="00B50534" w:rsidRPr="00FB0969" w:rsidRDefault="00B50534" w:rsidP="00E352AF">
      <w:pPr>
        <w:ind w:firstLine="720"/>
        <w:jc w:val="both"/>
        <w:rPr>
          <w:rFonts w:ascii="StobiSerif Regular" w:hAnsi="StobiSerif Regular"/>
          <w:sz w:val="22"/>
          <w:szCs w:val="22"/>
          <w:lang w:val="mk-MK"/>
        </w:rPr>
      </w:pPr>
      <w:r w:rsidRPr="00FB0969">
        <w:rPr>
          <w:rFonts w:ascii="StobiSerif Regular" w:hAnsi="StobiSerif Regular"/>
          <w:sz w:val="22"/>
          <w:szCs w:val="22"/>
          <w:lang w:val="mk-MK"/>
        </w:rPr>
        <w:t>Ова Решение е конечно во управната постапка и против него нема место за жалба.</w:t>
      </w:r>
    </w:p>
    <w:p w14:paraId="186AA462" w14:textId="77777777" w:rsidR="000D7568" w:rsidRDefault="000D7568" w:rsidP="00F94A1E">
      <w:pPr>
        <w:ind w:firstLine="720"/>
        <w:jc w:val="both"/>
        <w:rPr>
          <w:rFonts w:ascii="StobiSerif Regular" w:hAnsi="StobiSerif Regular"/>
          <w:b/>
          <w:sz w:val="22"/>
          <w:szCs w:val="22"/>
          <w:lang w:val="mk-MK"/>
        </w:rPr>
      </w:pPr>
    </w:p>
    <w:p w14:paraId="5E029680" w14:textId="1F75663F" w:rsidR="00F94A1E" w:rsidRDefault="00B50534" w:rsidP="00F94A1E">
      <w:pPr>
        <w:ind w:firstLine="720"/>
        <w:jc w:val="both"/>
        <w:rPr>
          <w:rFonts w:ascii="StobiSerif Regular" w:hAnsi="StobiSerif Regular"/>
          <w:sz w:val="22"/>
          <w:szCs w:val="22"/>
          <w:lang w:val="mk-MK"/>
        </w:rPr>
      </w:pPr>
      <w:r w:rsidRPr="00FB0969">
        <w:rPr>
          <w:rFonts w:ascii="StobiSerif Regular" w:hAnsi="StobiSerif Regular"/>
          <w:b/>
          <w:sz w:val="22"/>
          <w:szCs w:val="22"/>
          <w:lang w:val="mk-MK"/>
        </w:rPr>
        <w:t>ПРАВНА ПОУКА:</w:t>
      </w:r>
      <w:r w:rsidRPr="00FB0969">
        <w:rPr>
          <w:rFonts w:ascii="StobiSerif Regular" w:hAnsi="StobiSerif Regular"/>
          <w:sz w:val="22"/>
          <w:szCs w:val="22"/>
          <w:lang w:val="mk-MK"/>
        </w:rPr>
        <w:t xml:space="preserve"> Против ова Решение </w:t>
      </w:r>
      <w:r w:rsidR="00F94A1E" w:rsidRPr="00FB0969">
        <w:rPr>
          <w:rFonts w:ascii="StobiSerif Regular" w:hAnsi="StobiSerif Regular"/>
          <w:sz w:val="22"/>
          <w:szCs w:val="22"/>
          <w:lang w:val="mk-MK"/>
        </w:rPr>
        <w:t xml:space="preserve">странката </w:t>
      </w:r>
      <w:r w:rsidR="00FD641F" w:rsidRPr="00FB0969">
        <w:rPr>
          <w:rFonts w:ascii="StobiSerif Regular" w:hAnsi="StobiSerif Regular"/>
          <w:sz w:val="22"/>
          <w:szCs w:val="22"/>
          <w:lang w:val="mk-MK"/>
        </w:rPr>
        <w:t xml:space="preserve">може да </w:t>
      </w:r>
      <w:r w:rsidRPr="00FB0969">
        <w:rPr>
          <w:rFonts w:ascii="StobiSerif Regular" w:hAnsi="StobiSerif Regular"/>
          <w:sz w:val="22"/>
          <w:szCs w:val="22"/>
          <w:lang w:val="mk-MK"/>
        </w:rPr>
        <w:t>поведе управен спор пред Управниот суд во рок од 30 дена</w:t>
      </w:r>
      <w:r w:rsidR="00F94A1E" w:rsidRPr="00FB0969">
        <w:rPr>
          <w:rFonts w:ascii="StobiSerif Regular" w:hAnsi="StobiSerif Regular"/>
          <w:sz w:val="22"/>
          <w:szCs w:val="22"/>
          <w:lang w:val="mk-MK"/>
        </w:rPr>
        <w:t>.</w:t>
      </w:r>
    </w:p>
    <w:p w14:paraId="75E03D26" w14:textId="79B0CD29" w:rsidR="008F03E6" w:rsidRDefault="008F03E6" w:rsidP="00F94A1E">
      <w:pPr>
        <w:ind w:firstLine="720"/>
        <w:jc w:val="both"/>
        <w:rPr>
          <w:rFonts w:ascii="StobiSerif Regular" w:hAnsi="StobiSerif Regular"/>
          <w:sz w:val="22"/>
          <w:szCs w:val="22"/>
          <w:lang w:val="mk-MK"/>
        </w:rPr>
      </w:pPr>
    </w:p>
    <w:p w14:paraId="0EBB9B41" w14:textId="77777777" w:rsidR="008F03E6" w:rsidRDefault="008F03E6" w:rsidP="00F94A1E">
      <w:pPr>
        <w:ind w:firstLine="720"/>
        <w:jc w:val="both"/>
        <w:rPr>
          <w:rFonts w:ascii="StobiSerif Regular" w:hAnsi="StobiSerif Regular"/>
          <w:sz w:val="22"/>
          <w:szCs w:val="22"/>
          <w:lang w:val="mk-MK"/>
        </w:rPr>
      </w:pPr>
    </w:p>
    <w:p w14:paraId="5B7B94B7" w14:textId="77777777" w:rsidR="00617F3D" w:rsidRPr="0093592F" w:rsidRDefault="00617F3D" w:rsidP="00617F3D">
      <w:pPr>
        <w:ind w:left="5760" w:firstLine="720"/>
        <w:jc w:val="both"/>
        <w:rPr>
          <w:rFonts w:ascii="StobiSerif Regular" w:hAnsi="StobiSerif Regular"/>
          <w:b/>
          <w:sz w:val="22"/>
          <w:szCs w:val="22"/>
          <w:lang w:val="ru-RU"/>
        </w:rPr>
      </w:pPr>
      <w:r>
        <w:rPr>
          <w:rFonts w:ascii="StobiSerif Regular" w:hAnsi="StobiSerif Regular"/>
          <w:b/>
          <w:sz w:val="22"/>
          <w:szCs w:val="22"/>
          <w:lang w:val="mk-MK"/>
        </w:rPr>
        <w:t xml:space="preserve">       </w:t>
      </w:r>
      <w:r w:rsidRPr="0093592F">
        <w:rPr>
          <w:rFonts w:ascii="StobiSerif Regular" w:hAnsi="StobiSerif Regular"/>
          <w:b/>
          <w:sz w:val="22"/>
          <w:szCs w:val="22"/>
          <w:lang w:val="mk-MK"/>
        </w:rPr>
        <w:t>Директор,</w:t>
      </w:r>
    </w:p>
    <w:p w14:paraId="0926BE8B" w14:textId="2F208F1A" w:rsidR="00305110" w:rsidRDefault="00617F3D" w:rsidP="00617F3D">
      <w:pPr>
        <w:rPr>
          <w:rFonts w:ascii="StobiSerif Regular" w:hAnsi="StobiSerif Regular"/>
          <w:b/>
          <w:sz w:val="22"/>
          <w:szCs w:val="22"/>
          <w:lang w:val="ru-RU"/>
        </w:rPr>
      </w:pPr>
      <w:r w:rsidRPr="0093592F">
        <w:rPr>
          <w:rFonts w:ascii="StobiSerif Regular" w:hAnsi="StobiSerif Regular"/>
          <w:b/>
          <w:sz w:val="22"/>
          <w:szCs w:val="22"/>
          <w:lang w:val="ru-RU"/>
        </w:rPr>
        <w:t xml:space="preserve">                                                                                                           </w:t>
      </w:r>
      <w:r>
        <w:rPr>
          <w:rFonts w:ascii="StobiSerif Regular" w:hAnsi="StobiSerif Regular"/>
          <w:b/>
          <w:sz w:val="22"/>
          <w:szCs w:val="22"/>
          <w:lang w:val="ru-RU"/>
        </w:rPr>
        <w:t xml:space="preserve">        </w:t>
      </w:r>
      <w:r w:rsidRPr="0093592F">
        <w:rPr>
          <w:rFonts w:ascii="StobiSerif Regular" w:hAnsi="StobiSerif Regular"/>
          <w:b/>
          <w:sz w:val="22"/>
          <w:szCs w:val="22"/>
          <w:lang w:val="ru-RU"/>
        </w:rPr>
        <w:t xml:space="preserve">   Пламенка Бојчева</w:t>
      </w:r>
    </w:p>
    <w:p w14:paraId="4F318D87" w14:textId="77777777" w:rsidR="000D7568" w:rsidRDefault="000D7568" w:rsidP="00617F3D">
      <w:pPr>
        <w:rPr>
          <w:rFonts w:ascii="StobiSerif Regular" w:hAnsi="StobiSerif Regular"/>
          <w:sz w:val="16"/>
          <w:szCs w:val="16"/>
          <w:lang w:val="mk-MK"/>
        </w:rPr>
      </w:pPr>
    </w:p>
    <w:p w14:paraId="7A27301B" w14:textId="77777777" w:rsidR="008F03E6" w:rsidRDefault="008F03E6" w:rsidP="00617F3D">
      <w:pPr>
        <w:rPr>
          <w:rFonts w:ascii="StobiSerif Regular" w:hAnsi="StobiSerif Regular"/>
          <w:sz w:val="16"/>
          <w:szCs w:val="16"/>
          <w:lang w:val="mk-MK"/>
        </w:rPr>
      </w:pPr>
    </w:p>
    <w:p w14:paraId="0F304F09" w14:textId="77777777" w:rsidR="00B50534" w:rsidRPr="00FB0969" w:rsidRDefault="00B50534" w:rsidP="00617F3D">
      <w:pPr>
        <w:pStyle w:val="NoSpacing"/>
        <w:ind w:left="5629"/>
        <w:rPr>
          <w:rFonts w:ascii="StobiSerif Regular" w:hAnsi="StobiSerif Regular"/>
          <w:lang w:val="ru-RU"/>
        </w:rPr>
      </w:pPr>
      <w:bookmarkStart w:id="0" w:name="_GoBack"/>
      <w:bookmarkEnd w:id="0"/>
    </w:p>
    <w:sectPr w:rsidR="00B50534" w:rsidRPr="00FB0969" w:rsidSect="0049718B">
      <w:footerReference w:type="even" r:id="rId8"/>
      <w:footerReference w:type="default" r:id="rId9"/>
      <w:pgSz w:w="12240" w:h="15840"/>
      <w:pgMar w:top="990" w:right="1325"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487EE" w14:textId="77777777" w:rsidR="003E1328" w:rsidRDefault="003E1328">
      <w:r>
        <w:separator/>
      </w:r>
    </w:p>
  </w:endnote>
  <w:endnote w:type="continuationSeparator" w:id="0">
    <w:p w14:paraId="5FEE4B8A" w14:textId="77777777" w:rsidR="003E1328" w:rsidRDefault="003E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DB4F9" w14:textId="77777777" w:rsidR="003E1328" w:rsidRDefault="003E1328"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54786C" w14:textId="77777777" w:rsidR="003E1328" w:rsidRDefault="003E1328"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9A79" w14:textId="3760B7A7" w:rsidR="003E1328" w:rsidRDefault="003E1328"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3B40">
      <w:rPr>
        <w:rStyle w:val="PageNumber"/>
        <w:noProof/>
      </w:rPr>
      <w:t>2</w:t>
    </w:r>
    <w:r>
      <w:rPr>
        <w:rStyle w:val="PageNumber"/>
      </w:rPr>
      <w:fldChar w:fldCharType="end"/>
    </w:r>
  </w:p>
  <w:p w14:paraId="1597E7E1" w14:textId="77777777" w:rsidR="003E1328" w:rsidRDefault="003E1328"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179F0" w14:textId="77777777" w:rsidR="003E1328" w:rsidRDefault="003E1328">
      <w:r>
        <w:separator/>
      </w:r>
    </w:p>
  </w:footnote>
  <w:footnote w:type="continuationSeparator" w:id="0">
    <w:p w14:paraId="1D467B4B" w14:textId="77777777" w:rsidR="003E1328" w:rsidRDefault="003E1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278"/>
        </w:tabs>
        <w:ind w:left="1278" w:hanging="432"/>
      </w:pPr>
    </w:lvl>
    <w:lvl w:ilvl="1">
      <w:start w:val="1"/>
      <w:numFmt w:val="none"/>
      <w:suff w:val="nothing"/>
      <w:lvlText w:val=""/>
      <w:lvlJc w:val="left"/>
      <w:pPr>
        <w:tabs>
          <w:tab w:val="num" w:pos="1422"/>
        </w:tabs>
        <w:ind w:left="1422" w:hanging="576"/>
      </w:pPr>
    </w:lvl>
    <w:lvl w:ilvl="2">
      <w:start w:val="1"/>
      <w:numFmt w:val="none"/>
      <w:suff w:val="nothing"/>
      <w:lvlText w:val=""/>
      <w:lvlJc w:val="left"/>
      <w:pPr>
        <w:tabs>
          <w:tab w:val="num" w:pos="1566"/>
        </w:tabs>
        <w:ind w:left="1566" w:hanging="720"/>
      </w:pPr>
    </w:lvl>
    <w:lvl w:ilvl="3">
      <w:start w:val="1"/>
      <w:numFmt w:val="none"/>
      <w:suff w:val="nothing"/>
      <w:lvlText w:val=""/>
      <w:lvlJc w:val="left"/>
      <w:pPr>
        <w:tabs>
          <w:tab w:val="num" w:pos="1710"/>
        </w:tabs>
        <w:ind w:left="1710" w:hanging="864"/>
      </w:pPr>
    </w:lvl>
    <w:lvl w:ilvl="4">
      <w:start w:val="1"/>
      <w:numFmt w:val="none"/>
      <w:suff w:val="nothing"/>
      <w:lvlText w:val=""/>
      <w:lvlJc w:val="left"/>
      <w:pPr>
        <w:tabs>
          <w:tab w:val="num" w:pos="1854"/>
        </w:tabs>
        <w:ind w:left="1854" w:hanging="1008"/>
      </w:pPr>
    </w:lvl>
    <w:lvl w:ilvl="5">
      <w:start w:val="1"/>
      <w:numFmt w:val="none"/>
      <w:suff w:val="nothing"/>
      <w:lvlText w:val=""/>
      <w:lvlJc w:val="left"/>
      <w:pPr>
        <w:tabs>
          <w:tab w:val="num" w:pos="1998"/>
        </w:tabs>
        <w:ind w:left="1998" w:hanging="1152"/>
      </w:pPr>
    </w:lvl>
    <w:lvl w:ilvl="6">
      <w:start w:val="1"/>
      <w:numFmt w:val="none"/>
      <w:suff w:val="nothing"/>
      <w:lvlText w:val=""/>
      <w:lvlJc w:val="left"/>
      <w:pPr>
        <w:tabs>
          <w:tab w:val="num" w:pos="2142"/>
        </w:tabs>
        <w:ind w:left="2142" w:hanging="1296"/>
      </w:pPr>
    </w:lvl>
    <w:lvl w:ilvl="7">
      <w:start w:val="1"/>
      <w:numFmt w:val="none"/>
      <w:suff w:val="nothing"/>
      <w:lvlText w:val=""/>
      <w:lvlJc w:val="left"/>
      <w:pPr>
        <w:tabs>
          <w:tab w:val="num" w:pos="2286"/>
        </w:tabs>
        <w:ind w:left="2286" w:hanging="1440"/>
      </w:pPr>
    </w:lvl>
    <w:lvl w:ilvl="8">
      <w:start w:val="1"/>
      <w:numFmt w:val="none"/>
      <w:suff w:val="nothing"/>
      <w:lvlText w:val=""/>
      <w:lvlJc w:val="left"/>
      <w:pPr>
        <w:tabs>
          <w:tab w:val="num" w:pos="2430"/>
        </w:tabs>
        <w:ind w:left="2430" w:hanging="1584"/>
      </w:pPr>
    </w:lvl>
  </w:abstractNum>
  <w:abstractNum w:abstractNumId="1" w15:restartNumberingAfterBreak="0">
    <w:nsid w:val="048D37E8"/>
    <w:multiLevelType w:val="hybridMultilevel"/>
    <w:tmpl w:val="0704724C"/>
    <w:lvl w:ilvl="0" w:tplc="A6B03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15:restartNumberingAfterBreak="0">
    <w:nsid w:val="0E5C131C"/>
    <w:multiLevelType w:val="hybridMultilevel"/>
    <w:tmpl w:val="B1F8EEE4"/>
    <w:lvl w:ilvl="0" w:tplc="042F0001">
      <w:start w:val="1"/>
      <w:numFmt w:val="bullet"/>
      <w:lvlText w:val=""/>
      <w:lvlJc w:val="left"/>
      <w:pPr>
        <w:ind w:left="1571" w:hanging="360"/>
      </w:pPr>
      <w:rPr>
        <w:rFonts w:ascii="Symbol" w:hAnsi="Symbol" w:hint="default"/>
      </w:rPr>
    </w:lvl>
    <w:lvl w:ilvl="1" w:tplc="042F0003" w:tentative="1">
      <w:start w:val="1"/>
      <w:numFmt w:val="bullet"/>
      <w:lvlText w:val="o"/>
      <w:lvlJc w:val="left"/>
      <w:pPr>
        <w:ind w:left="2291" w:hanging="360"/>
      </w:pPr>
      <w:rPr>
        <w:rFonts w:ascii="Courier New" w:hAnsi="Courier New" w:cs="Courier New" w:hint="default"/>
      </w:rPr>
    </w:lvl>
    <w:lvl w:ilvl="2" w:tplc="042F0005" w:tentative="1">
      <w:start w:val="1"/>
      <w:numFmt w:val="bullet"/>
      <w:lvlText w:val=""/>
      <w:lvlJc w:val="left"/>
      <w:pPr>
        <w:ind w:left="3011" w:hanging="360"/>
      </w:pPr>
      <w:rPr>
        <w:rFonts w:ascii="Wingdings" w:hAnsi="Wingdings" w:hint="default"/>
      </w:rPr>
    </w:lvl>
    <w:lvl w:ilvl="3" w:tplc="042F0001" w:tentative="1">
      <w:start w:val="1"/>
      <w:numFmt w:val="bullet"/>
      <w:lvlText w:val=""/>
      <w:lvlJc w:val="left"/>
      <w:pPr>
        <w:ind w:left="3731" w:hanging="360"/>
      </w:pPr>
      <w:rPr>
        <w:rFonts w:ascii="Symbol" w:hAnsi="Symbol" w:hint="default"/>
      </w:rPr>
    </w:lvl>
    <w:lvl w:ilvl="4" w:tplc="042F0003" w:tentative="1">
      <w:start w:val="1"/>
      <w:numFmt w:val="bullet"/>
      <w:lvlText w:val="o"/>
      <w:lvlJc w:val="left"/>
      <w:pPr>
        <w:ind w:left="4451" w:hanging="360"/>
      </w:pPr>
      <w:rPr>
        <w:rFonts w:ascii="Courier New" w:hAnsi="Courier New" w:cs="Courier New" w:hint="default"/>
      </w:rPr>
    </w:lvl>
    <w:lvl w:ilvl="5" w:tplc="042F0005" w:tentative="1">
      <w:start w:val="1"/>
      <w:numFmt w:val="bullet"/>
      <w:lvlText w:val=""/>
      <w:lvlJc w:val="left"/>
      <w:pPr>
        <w:ind w:left="5171" w:hanging="360"/>
      </w:pPr>
      <w:rPr>
        <w:rFonts w:ascii="Wingdings" w:hAnsi="Wingdings" w:hint="default"/>
      </w:rPr>
    </w:lvl>
    <w:lvl w:ilvl="6" w:tplc="042F0001" w:tentative="1">
      <w:start w:val="1"/>
      <w:numFmt w:val="bullet"/>
      <w:lvlText w:val=""/>
      <w:lvlJc w:val="left"/>
      <w:pPr>
        <w:ind w:left="5891" w:hanging="360"/>
      </w:pPr>
      <w:rPr>
        <w:rFonts w:ascii="Symbol" w:hAnsi="Symbol" w:hint="default"/>
      </w:rPr>
    </w:lvl>
    <w:lvl w:ilvl="7" w:tplc="042F0003" w:tentative="1">
      <w:start w:val="1"/>
      <w:numFmt w:val="bullet"/>
      <w:lvlText w:val="o"/>
      <w:lvlJc w:val="left"/>
      <w:pPr>
        <w:ind w:left="6611" w:hanging="360"/>
      </w:pPr>
      <w:rPr>
        <w:rFonts w:ascii="Courier New" w:hAnsi="Courier New" w:cs="Courier New" w:hint="default"/>
      </w:rPr>
    </w:lvl>
    <w:lvl w:ilvl="8" w:tplc="042F0005" w:tentative="1">
      <w:start w:val="1"/>
      <w:numFmt w:val="bullet"/>
      <w:lvlText w:val=""/>
      <w:lvlJc w:val="left"/>
      <w:pPr>
        <w:ind w:left="7331" w:hanging="360"/>
      </w:pPr>
      <w:rPr>
        <w:rFonts w:ascii="Wingdings" w:hAnsi="Wingdings" w:hint="default"/>
      </w:rPr>
    </w:lvl>
  </w:abstractNum>
  <w:abstractNum w:abstractNumId="4"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5"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15:restartNumberingAfterBreak="0">
    <w:nsid w:val="251E2ED2"/>
    <w:multiLevelType w:val="hybridMultilevel"/>
    <w:tmpl w:val="F290165E"/>
    <w:lvl w:ilvl="0" w:tplc="79EE31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393071"/>
    <w:multiLevelType w:val="hybridMultilevel"/>
    <w:tmpl w:val="4D866A96"/>
    <w:lvl w:ilvl="0" w:tplc="3774DC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9469D6"/>
    <w:multiLevelType w:val="hybridMultilevel"/>
    <w:tmpl w:val="71D0CA92"/>
    <w:lvl w:ilvl="0" w:tplc="72D4CA5A">
      <w:start w:val="2"/>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2B5C35B4"/>
    <w:multiLevelType w:val="hybridMultilevel"/>
    <w:tmpl w:val="849CCA7C"/>
    <w:lvl w:ilvl="0" w:tplc="5744674E">
      <w:start w:val="2"/>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1"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3C747325"/>
    <w:multiLevelType w:val="hybridMultilevel"/>
    <w:tmpl w:val="90688514"/>
    <w:lvl w:ilvl="0" w:tplc="9C3070C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4" w15:restartNumberingAfterBreak="0">
    <w:nsid w:val="3E295EE5"/>
    <w:multiLevelType w:val="hybridMultilevel"/>
    <w:tmpl w:val="59822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BA20D31"/>
    <w:multiLevelType w:val="hybridMultilevel"/>
    <w:tmpl w:val="96B0507A"/>
    <w:lvl w:ilvl="0" w:tplc="042F0001">
      <w:start w:val="1"/>
      <w:numFmt w:val="bullet"/>
      <w:lvlText w:val=""/>
      <w:lvlJc w:val="left"/>
      <w:pPr>
        <w:ind w:left="1571" w:hanging="360"/>
      </w:pPr>
      <w:rPr>
        <w:rFonts w:ascii="Symbol" w:hAnsi="Symbol" w:hint="default"/>
      </w:rPr>
    </w:lvl>
    <w:lvl w:ilvl="1" w:tplc="042F0003" w:tentative="1">
      <w:start w:val="1"/>
      <w:numFmt w:val="bullet"/>
      <w:lvlText w:val="o"/>
      <w:lvlJc w:val="left"/>
      <w:pPr>
        <w:ind w:left="2291" w:hanging="360"/>
      </w:pPr>
      <w:rPr>
        <w:rFonts w:ascii="Courier New" w:hAnsi="Courier New" w:cs="Courier New" w:hint="default"/>
      </w:rPr>
    </w:lvl>
    <w:lvl w:ilvl="2" w:tplc="042F0005" w:tentative="1">
      <w:start w:val="1"/>
      <w:numFmt w:val="bullet"/>
      <w:lvlText w:val=""/>
      <w:lvlJc w:val="left"/>
      <w:pPr>
        <w:ind w:left="3011" w:hanging="360"/>
      </w:pPr>
      <w:rPr>
        <w:rFonts w:ascii="Wingdings" w:hAnsi="Wingdings" w:hint="default"/>
      </w:rPr>
    </w:lvl>
    <w:lvl w:ilvl="3" w:tplc="042F0001" w:tentative="1">
      <w:start w:val="1"/>
      <w:numFmt w:val="bullet"/>
      <w:lvlText w:val=""/>
      <w:lvlJc w:val="left"/>
      <w:pPr>
        <w:ind w:left="3731" w:hanging="360"/>
      </w:pPr>
      <w:rPr>
        <w:rFonts w:ascii="Symbol" w:hAnsi="Symbol" w:hint="default"/>
      </w:rPr>
    </w:lvl>
    <w:lvl w:ilvl="4" w:tplc="042F0003" w:tentative="1">
      <w:start w:val="1"/>
      <w:numFmt w:val="bullet"/>
      <w:lvlText w:val="o"/>
      <w:lvlJc w:val="left"/>
      <w:pPr>
        <w:ind w:left="4451" w:hanging="360"/>
      </w:pPr>
      <w:rPr>
        <w:rFonts w:ascii="Courier New" w:hAnsi="Courier New" w:cs="Courier New" w:hint="default"/>
      </w:rPr>
    </w:lvl>
    <w:lvl w:ilvl="5" w:tplc="042F0005" w:tentative="1">
      <w:start w:val="1"/>
      <w:numFmt w:val="bullet"/>
      <w:lvlText w:val=""/>
      <w:lvlJc w:val="left"/>
      <w:pPr>
        <w:ind w:left="5171" w:hanging="360"/>
      </w:pPr>
      <w:rPr>
        <w:rFonts w:ascii="Wingdings" w:hAnsi="Wingdings" w:hint="default"/>
      </w:rPr>
    </w:lvl>
    <w:lvl w:ilvl="6" w:tplc="042F0001" w:tentative="1">
      <w:start w:val="1"/>
      <w:numFmt w:val="bullet"/>
      <w:lvlText w:val=""/>
      <w:lvlJc w:val="left"/>
      <w:pPr>
        <w:ind w:left="5891" w:hanging="360"/>
      </w:pPr>
      <w:rPr>
        <w:rFonts w:ascii="Symbol" w:hAnsi="Symbol" w:hint="default"/>
      </w:rPr>
    </w:lvl>
    <w:lvl w:ilvl="7" w:tplc="042F0003" w:tentative="1">
      <w:start w:val="1"/>
      <w:numFmt w:val="bullet"/>
      <w:lvlText w:val="o"/>
      <w:lvlJc w:val="left"/>
      <w:pPr>
        <w:ind w:left="6611" w:hanging="360"/>
      </w:pPr>
      <w:rPr>
        <w:rFonts w:ascii="Courier New" w:hAnsi="Courier New" w:cs="Courier New" w:hint="default"/>
      </w:rPr>
    </w:lvl>
    <w:lvl w:ilvl="8" w:tplc="042F0005" w:tentative="1">
      <w:start w:val="1"/>
      <w:numFmt w:val="bullet"/>
      <w:lvlText w:val=""/>
      <w:lvlJc w:val="left"/>
      <w:pPr>
        <w:ind w:left="7331" w:hanging="360"/>
      </w:pPr>
      <w:rPr>
        <w:rFonts w:ascii="Wingdings" w:hAnsi="Wingdings" w:hint="default"/>
      </w:rPr>
    </w:lvl>
  </w:abstractNum>
  <w:abstractNum w:abstractNumId="18" w15:restartNumberingAfterBreak="0">
    <w:nsid w:val="63B42F46"/>
    <w:multiLevelType w:val="hybridMultilevel"/>
    <w:tmpl w:val="B2C6C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20" w15:restartNumberingAfterBreak="0">
    <w:nsid w:val="6A371332"/>
    <w:multiLevelType w:val="hybridMultilevel"/>
    <w:tmpl w:val="04069D78"/>
    <w:lvl w:ilvl="0" w:tplc="866C3DDA">
      <w:start w:val="1"/>
      <w:numFmt w:val="decimal"/>
      <w:lvlText w:val="%1."/>
      <w:lvlJc w:val="left"/>
      <w:pPr>
        <w:ind w:left="1080" w:hanging="360"/>
      </w:pPr>
      <w:rPr>
        <w:rFonts w:ascii="StobiSerif Regular" w:eastAsia="Times New Roman" w:hAnsi="StobiSerif Regular" w:cs="Times New Roman"/>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1" w15:restartNumberingAfterBreak="0">
    <w:nsid w:val="737936B4"/>
    <w:multiLevelType w:val="hybridMultilevel"/>
    <w:tmpl w:val="54E08B08"/>
    <w:lvl w:ilvl="0" w:tplc="71F8C09A">
      <w:numFmt w:val="bullet"/>
      <w:lvlText w:val="-"/>
      <w:lvlJc w:val="left"/>
      <w:pPr>
        <w:ind w:left="1259" w:hanging="360"/>
      </w:pPr>
      <w:rPr>
        <w:rFonts w:ascii="StobiSerif Regular" w:eastAsia="Times New Roman" w:hAnsi="StobiSerif Regular" w:cs="Times New Roman" w:hint="default"/>
      </w:rPr>
    </w:lvl>
    <w:lvl w:ilvl="1" w:tplc="042F0003" w:tentative="1">
      <w:start w:val="1"/>
      <w:numFmt w:val="bullet"/>
      <w:lvlText w:val="o"/>
      <w:lvlJc w:val="left"/>
      <w:pPr>
        <w:ind w:left="1979" w:hanging="360"/>
      </w:pPr>
      <w:rPr>
        <w:rFonts w:ascii="Courier New" w:hAnsi="Courier New" w:cs="Courier New" w:hint="default"/>
      </w:rPr>
    </w:lvl>
    <w:lvl w:ilvl="2" w:tplc="042F0005" w:tentative="1">
      <w:start w:val="1"/>
      <w:numFmt w:val="bullet"/>
      <w:lvlText w:val=""/>
      <w:lvlJc w:val="left"/>
      <w:pPr>
        <w:ind w:left="2699" w:hanging="360"/>
      </w:pPr>
      <w:rPr>
        <w:rFonts w:ascii="Wingdings" w:hAnsi="Wingdings" w:hint="default"/>
      </w:rPr>
    </w:lvl>
    <w:lvl w:ilvl="3" w:tplc="042F0001" w:tentative="1">
      <w:start w:val="1"/>
      <w:numFmt w:val="bullet"/>
      <w:lvlText w:val=""/>
      <w:lvlJc w:val="left"/>
      <w:pPr>
        <w:ind w:left="3419" w:hanging="360"/>
      </w:pPr>
      <w:rPr>
        <w:rFonts w:ascii="Symbol" w:hAnsi="Symbol" w:hint="default"/>
      </w:rPr>
    </w:lvl>
    <w:lvl w:ilvl="4" w:tplc="042F0003" w:tentative="1">
      <w:start w:val="1"/>
      <w:numFmt w:val="bullet"/>
      <w:lvlText w:val="o"/>
      <w:lvlJc w:val="left"/>
      <w:pPr>
        <w:ind w:left="4139" w:hanging="360"/>
      </w:pPr>
      <w:rPr>
        <w:rFonts w:ascii="Courier New" w:hAnsi="Courier New" w:cs="Courier New" w:hint="default"/>
      </w:rPr>
    </w:lvl>
    <w:lvl w:ilvl="5" w:tplc="042F0005" w:tentative="1">
      <w:start w:val="1"/>
      <w:numFmt w:val="bullet"/>
      <w:lvlText w:val=""/>
      <w:lvlJc w:val="left"/>
      <w:pPr>
        <w:ind w:left="4859" w:hanging="360"/>
      </w:pPr>
      <w:rPr>
        <w:rFonts w:ascii="Wingdings" w:hAnsi="Wingdings" w:hint="default"/>
      </w:rPr>
    </w:lvl>
    <w:lvl w:ilvl="6" w:tplc="042F0001" w:tentative="1">
      <w:start w:val="1"/>
      <w:numFmt w:val="bullet"/>
      <w:lvlText w:val=""/>
      <w:lvlJc w:val="left"/>
      <w:pPr>
        <w:ind w:left="5579" w:hanging="360"/>
      </w:pPr>
      <w:rPr>
        <w:rFonts w:ascii="Symbol" w:hAnsi="Symbol" w:hint="default"/>
      </w:rPr>
    </w:lvl>
    <w:lvl w:ilvl="7" w:tplc="042F0003" w:tentative="1">
      <w:start w:val="1"/>
      <w:numFmt w:val="bullet"/>
      <w:lvlText w:val="o"/>
      <w:lvlJc w:val="left"/>
      <w:pPr>
        <w:ind w:left="6299" w:hanging="360"/>
      </w:pPr>
      <w:rPr>
        <w:rFonts w:ascii="Courier New" w:hAnsi="Courier New" w:cs="Courier New" w:hint="default"/>
      </w:rPr>
    </w:lvl>
    <w:lvl w:ilvl="8" w:tplc="042F0005" w:tentative="1">
      <w:start w:val="1"/>
      <w:numFmt w:val="bullet"/>
      <w:lvlText w:val=""/>
      <w:lvlJc w:val="left"/>
      <w:pPr>
        <w:ind w:left="7019" w:hanging="360"/>
      </w:pPr>
      <w:rPr>
        <w:rFonts w:ascii="Wingdings" w:hAnsi="Wingdings" w:hint="default"/>
      </w:rPr>
    </w:lvl>
  </w:abstractNum>
  <w:abstractNum w:abstractNumId="22"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2"/>
  </w:num>
  <w:num w:numId="3">
    <w:abstractNumId w:val="20"/>
  </w:num>
  <w:num w:numId="4">
    <w:abstractNumId w:val="19"/>
  </w:num>
  <w:num w:numId="5">
    <w:abstractNumId w:val="4"/>
  </w:num>
  <w:num w:numId="6">
    <w:abstractNumId w:val="16"/>
  </w:num>
  <w:num w:numId="7">
    <w:abstractNumId w:val="2"/>
  </w:num>
  <w:num w:numId="8">
    <w:abstractNumId w:val="11"/>
  </w:num>
  <w:num w:numId="9">
    <w:abstractNumId w:val="10"/>
  </w:num>
  <w:num w:numId="10">
    <w:abstractNumId w:val="13"/>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0"/>
  </w:num>
  <w:num w:numId="16">
    <w:abstractNumId w:val="7"/>
  </w:num>
  <w:num w:numId="17">
    <w:abstractNumId w:val="14"/>
  </w:num>
  <w:num w:numId="18">
    <w:abstractNumId w:val="3"/>
  </w:num>
  <w:num w:numId="19">
    <w:abstractNumId w:val="17"/>
  </w:num>
  <w:num w:numId="20">
    <w:abstractNumId w:val="21"/>
  </w:num>
  <w:num w:numId="21">
    <w:abstractNumId w:val="12"/>
  </w:num>
  <w:num w:numId="22">
    <w:abstractNumId w:val="18"/>
  </w:num>
  <w:num w:numId="23">
    <w:abstractNumId w:val="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76F"/>
    <w:rsid w:val="00007E10"/>
    <w:rsid w:val="00007E49"/>
    <w:rsid w:val="000104E3"/>
    <w:rsid w:val="000154B9"/>
    <w:rsid w:val="000174D4"/>
    <w:rsid w:val="00020E73"/>
    <w:rsid w:val="00021118"/>
    <w:rsid w:val="00023912"/>
    <w:rsid w:val="000317A3"/>
    <w:rsid w:val="00041CA6"/>
    <w:rsid w:val="000433B3"/>
    <w:rsid w:val="000473D5"/>
    <w:rsid w:val="00050661"/>
    <w:rsid w:val="0005357A"/>
    <w:rsid w:val="00057204"/>
    <w:rsid w:val="00060F26"/>
    <w:rsid w:val="00061B9F"/>
    <w:rsid w:val="000642C4"/>
    <w:rsid w:val="00071DB7"/>
    <w:rsid w:val="000800A6"/>
    <w:rsid w:val="00081428"/>
    <w:rsid w:val="0008313D"/>
    <w:rsid w:val="00084569"/>
    <w:rsid w:val="00090335"/>
    <w:rsid w:val="0009364C"/>
    <w:rsid w:val="000A2FE3"/>
    <w:rsid w:val="000A60E6"/>
    <w:rsid w:val="000A6456"/>
    <w:rsid w:val="000B2102"/>
    <w:rsid w:val="000B2D90"/>
    <w:rsid w:val="000B76BB"/>
    <w:rsid w:val="000C217B"/>
    <w:rsid w:val="000D1494"/>
    <w:rsid w:val="000D2C28"/>
    <w:rsid w:val="000D6600"/>
    <w:rsid w:val="000D7568"/>
    <w:rsid w:val="000E0124"/>
    <w:rsid w:val="000E3533"/>
    <w:rsid w:val="000F23CD"/>
    <w:rsid w:val="000F4FCD"/>
    <w:rsid w:val="000F69D9"/>
    <w:rsid w:val="000F7CA1"/>
    <w:rsid w:val="001023C5"/>
    <w:rsid w:val="001028AF"/>
    <w:rsid w:val="00102D01"/>
    <w:rsid w:val="00102D34"/>
    <w:rsid w:val="001031BF"/>
    <w:rsid w:val="001146A4"/>
    <w:rsid w:val="00117F88"/>
    <w:rsid w:val="00120702"/>
    <w:rsid w:val="0012260D"/>
    <w:rsid w:val="00123055"/>
    <w:rsid w:val="001241B5"/>
    <w:rsid w:val="00125C85"/>
    <w:rsid w:val="00125D2B"/>
    <w:rsid w:val="0012700A"/>
    <w:rsid w:val="00133595"/>
    <w:rsid w:val="00137AF8"/>
    <w:rsid w:val="00141EBE"/>
    <w:rsid w:val="00144177"/>
    <w:rsid w:val="00151292"/>
    <w:rsid w:val="0015655F"/>
    <w:rsid w:val="00161C02"/>
    <w:rsid w:val="00163B23"/>
    <w:rsid w:val="001652BA"/>
    <w:rsid w:val="00166514"/>
    <w:rsid w:val="00170A47"/>
    <w:rsid w:val="00171737"/>
    <w:rsid w:val="00174ED0"/>
    <w:rsid w:val="00175ECA"/>
    <w:rsid w:val="001763F7"/>
    <w:rsid w:val="00180166"/>
    <w:rsid w:val="0018040D"/>
    <w:rsid w:val="00180CE1"/>
    <w:rsid w:val="00181CC0"/>
    <w:rsid w:val="00182917"/>
    <w:rsid w:val="00184DEC"/>
    <w:rsid w:val="001863C8"/>
    <w:rsid w:val="00186ED2"/>
    <w:rsid w:val="00187281"/>
    <w:rsid w:val="0019017B"/>
    <w:rsid w:val="0019019F"/>
    <w:rsid w:val="00190B0D"/>
    <w:rsid w:val="001910BB"/>
    <w:rsid w:val="001913C4"/>
    <w:rsid w:val="001A088D"/>
    <w:rsid w:val="001A0952"/>
    <w:rsid w:val="001A487E"/>
    <w:rsid w:val="001A6409"/>
    <w:rsid w:val="001A6974"/>
    <w:rsid w:val="001B2DFD"/>
    <w:rsid w:val="001B36BB"/>
    <w:rsid w:val="001C6335"/>
    <w:rsid w:val="001C7A26"/>
    <w:rsid w:val="001D0268"/>
    <w:rsid w:val="001D180A"/>
    <w:rsid w:val="001D572F"/>
    <w:rsid w:val="001D7083"/>
    <w:rsid w:val="001E042B"/>
    <w:rsid w:val="001E3924"/>
    <w:rsid w:val="001E4887"/>
    <w:rsid w:val="001E62C9"/>
    <w:rsid w:val="001E63C2"/>
    <w:rsid w:val="001E6692"/>
    <w:rsid w:val="001F109A"/>
    <w:rsid w:val="002017C5"/>
    <w:rsid w:val="00201B1F"/>
    <w:rsid w:val="00204C46"/>
    <w:rsid w:val="00206CED"/>
    <w:rsid w:val="0021235B"/>
    <w:rsid w:val="00213911"/>
    <w:rsid w:val="002139D5"/>
    <w:rsid w:val="00217482"/>
    <w:rsid w:val="00230D01"/>
    <w:rsid w:val="002313D3"/>
    <w:rsid w:val="00232104"/>
    <w:rsid w:val="002324F1"/>
    <w:rsid w:val="00232AAC"/>
    <w:rsid w:val="002348A9"/>
    <w:rsid w:val="00236458"/>
    <w:rsid w:val="00236617"/>
    <w:rsid w:val="00237E01"/>
    <w:rsid w:val="002407D6"/>
    <w:rsid w:val="00242ED9"/>
    <w:rsid w:val="002443F4"/>
    <w:rsid w:val="0024628F"/>
    <w:rsid w:val="002467C8"/>
    <w:rsid w:val="00247B7E"/>
    <w:rsid w:val="002525A4"/>
    <w:rsid w:val="00256651"/>
    <w:rsid w:val="00256C06"/>
    <w:rsid w:val="00260B88"/>
    <w:rsid w:val="00260CED"/>
    <w:rsid w:val="00271969"/>
    <w:rsid w:val="00271C38"/>
    <w:rsid w:val="002815E7"/>
    <w:rsid w:val="00282B0A"/>
    <w:rsid w:val="00284EE4"/>
    <w:rsid w:val="00291AD2"/>
    <w:rsid w:val="002A0231"/>
    <w:rsid w:val="002A2E71"/>
    <w:rsid w:val="002A3169"/>
    <w:rsid w:val="002A378C"/>
    <w:rsid w:val="002A40D7"/>
    <w:rsid w:val="002A508E"/>
    <w:rsid w:val="002C6645"/>
    <w:rsid w:val="002C696E"/>
    <w:rsid w:val="002D6BAD"/>
    <w:rsid w:val="002E0747"/>
    <w:rsid w:val="002E6C84"/>
    <w:rsid w:val="002E6F5A"/>
    <w:rsid w:val="002F08C9"/>
    <w:rsid w:val="0030107B"/>
    <w:rsid w:val="003028F6"/>
    <w:rsid w:val="00302A8F"/>
    <w:rsid w:val="00305110"/>
    <w:rsid w:val="00307966"/>
    <w:rsid w:val="0030796C"/>
    <w:rsid w:val="00311D71"/>
    <w:rsid w:val="0031509E"/>
    <w:rsid w:val="00315D0F"/>
    <w:rsid w:val="00316036"/>
    <w:rsid w:val="00317247"/>
    <w:rsid w:val="003234AD"/>
    <w:rsid w:val="00325061"/>
    <w:rsid w:val="003334A9"/>
    <w:rsid w:val="003338B9"/>
    <w:rsid w:val="003347C5"/>
    <w:rsid w:val="00335FA4"/>
    <w:rsid w:val="00336E17"/>
    <w:rsid w:val="00345A52"/>
    <w:rsid w:val="00351793"/>
    <w:rsid w:val="00351A77"/>
    <w:rsid w:val="0035372F"/>
    <w:rsid w:val="00353C89"/>
    <w:rsid w:val="00355DC7"/>
    <w:rsid w:val="00361AF2"/>
    <w:rsid w:val="00363ADC"/>
    <w:rsid w:val="0036607E"/>
    <w:rsid w:val="00380081"/>
    <w:rsid w:val="0038098D"/>
    <w:rsid w:val="0038177C"/>
    <w:rsid w:val="00385E6C"/>
    <w:rsid w:val="003876C2"/>
    <w:rsid w:val="0039009A"/>
    <w:rsid w:val="00391CB1"/>
    <w:rsid w:val="00391D06"/>
    <w:rsid w:val="00395E68"/>
    <w:rsid w:val="0039614A"/>
    <w:rsid w:val="003A1572"/>
    <w:rsid w:val="003A4384"/>
    <w:rsid w:val="003A62D3"/>
    <w:rsid w:val="003B2483"/>
    <w:rsid w:val="003B2534"/>
    <w:rsid w:val="003B274E"/>
    <w:rsid w:val="003B3629"/>
    <w:rsid w:val="003B6C02"/>
    <w:rsid w:val="003C05C4"/>
    <w:rsid w:val="003C2B1C"/>
    <w:rsid w:val="003D16D1"/>
    <w:rsid w:val="003D1BA0"/>
    <w:rsid w:val="003D2949"/>
    <w:rsid w:val="003E1328"/>
    <w:rsid w:val="003E18F1"/>
    <w:rsid w:val="003E5B56"/>
    <w:rsid w:val="003F01A5"/>
    <w:rsid w:val="003F0891"/>
    <w:rsid w:val="003F324E"/>
    <w:rsid w:val="003F58F2"/>
    <w:rsid w:val="00400A33"/>
    <w:rsid w:val="00405212"/>
    <w:rsid w:val="00406CC9"/>
    <w:rsid w:val="00410266"/>
    <w:rsid w:val="0041687F"/>
    <w:rsid w:val="00416922"/>
    <w:rsid w:val="00420DB6"/>
    <w:rsid w:val="00421FC9"/>
    <w:rsid w:val="004223DA"/>
    <w:rsid w:val="00422549"/>
    <w:rsid w:val="0042303E"/>
    <w:rsid w:val="00425634"/>
    <w:rsid w:val="00427EAE"/>
    <w:rsid w:val="00431E51"/>
    <w:rsid w:val="004326C1"/>
    <w:rsid w:val="00433214"/>
    <w:rsid w:val="004363B1"/>
    <w:rsid w:val="00442CB8"/>
    <w:rsid w:val="0045157E"/>
    <w:rsid w:val="00453C86"/>
    <w:rsid w:val="00455DDD"/>
    <w:rsid w:val="00456498"/>
    <w:rsid w:val="004571AD"/>
    <w:rsid w:val="00463723"/>
    <w:rsid w:val="00471420"/>
    <w:rsid w:val="004765D6"/>
    <w:rsid w:val="004775FC"/>
    <w:rsid w:val="0048148E"/>
    <w:rsid w:val="00484DC5"/>
    <w:rsid w:val="00495071"/>
    <w:rsid w:val="0049718B"/>
    <w:rsid w:val="004A44CA"/>
    <w:rsid w:val="004A501C"/>
    <w:rsid w:val="004A635C"/>
    <w:rsid w:val="004A6414"/>
    <w:rsid w:val="004B0BC7"/>
    <w:rsid w:val="004B2FE2"/>
    <w:rsid w:val="004B5330"/>
    <w:rsid w:val="004B7652"/>
    <w:rsid w:val="004B7CD2"/>
    <w:rsid w:val="004C2743"/>
    <w:rsid w:val="004C300A"/>
    <w:rsid w:val="004C7A8B"/>
    <w:rsid w:val="004D3EC1"/>
    <w:rsid w:val="004D48F4"/>
    <w:rsid w:val="004E0659"/>
    <w:rsid w:val="004E0F6E"/>
    <w:rsid w:val="004E1D9C"/>
    <w:rsid w:val="004E4378"/>
    <w:rsid w:val="004F0B5A"/>
    <w:rsid w:val="004F3DA4"/>
    <w:rsid w:val="004F5761"/>
    <w:rsid w:val="004F578A"/>
    <w:rsid w:val="004F5833"/>
    <w:rsid w:val="00501221"/>
    <w:rsid w:val="00503A9E"/>
    <w:rsid w:val="00505255"/>
    <w:rsid w:val="00506626"/>
    <w:rsid w:val="005072E5"/>
    <w:rsid w:val="00507358"/>
    <w:rsid w:val="00512857"/>
    <w:rsid w:val="0051450D"/>
    <w:rsid w:val="00515D41"/>
    <w:rsid w:val="00516D15"/>
    <w:rsid w:val="00517BBE"/>
    <w:rsid w:val="00521627"/>
    <w:rsid w:val="00521A3D"/>
    <w:rsid w:val="00521FC8"/>
    <w:rsid w:val="005225BA"/>
    <w:rsid w:val="00526F50"/>
    <w:rsid w:val="00530789"/>
    <w:rsid w:val="00530D9B"/>
    <w:rsid w:val="00544DE3"/>
    <w:rsid w:val="00545398"/>
    <w:rsid w:val="0054618E"/>
    <w:rsid w:val="00546855"/>
    <w:rsid w:val="00551751"/>
    <w:rsid w:val="00555514"/>
    <w:rsid w:val="00555934"/>
    <w:rsid w:val="005568A2"/>
    <w:rsid w:val="00557597"/>
    <w:rsid w:val="0056450A"/>
    <w:rsid w:val="00565A50"/>
    <w:rsid w:val="005719D6"/>
    <w:rsid w:val="00572EAC"/>
    <w:rsid w:val="00575D97"/>
    <w:rsid w:val="005803A8"/>
    <w:rsid w:val="00581128"/>
    <w:rsid w:val="0058272C"/>
    <w:rsid w:val="00583496"/>
    <w:rsid w:val="00585CBB"/>
    <w:rsid w:val="00585CDC"/>
    <w:rsid w:val="00586D46"/>
    <w:rsid w:val="00592984"/>
    <w:rsid w:val="00592AF8"/>
    <w:rsid w:val="00593041"/>
    <w:rsid w:val="00593AAF"/>
    <w:rsid w:val="005952CB"/>
    <w:rsid w:val="005A0A00"/>
    <w:rsid w:val="005A0F32"/>
    <w:rsid w:val="005A65A6"/>
    <w:rsid w:val="005B3EAB"/>
    <w:rsid w:val="005B4C61"/>
    <w:rsid w:val="005C0063"/>
    <w:rsid w:val="005C0F54"/>
    <w:rsid w:val="005C2B82"/>
    <w:rsid w:val="005C2DCD"/>
    <w:rsid w:val="005D39B2"/>
    <w:rsid w:val="005D676C"/>
    <w:rsid w:val="005D7A4C"/>
    <w:rsid w:val="005E5731"/>
    <w:rsid w:val="005E6C25"/>
    <w:rsid w:val="005F4E31"/>
    <w:rsid w:val="00602E2B"/>
    <w:rsid w:val="00602EA1"/>
    <w:rsid w:val="00603AC9"/>
    <w:rsid w:val="00612F24"/>
    <w:rsid w:val="006140BF"/>
    <w:rsid w:val="00615742"/>
    <w:rsid w:val="00617F3D"/>
    <w:rsid w:val="006246E0"/>
    <w:rsid w:val="00626106"/>
    <w:rsid w:val="00645E10"/>
    <w:rsid w:val="006463EE"/>
    <w:rsid w:val="00650BA6"/>
    <w:rsid w:val="00653C70"/>
    <w:rsid w:val="00654095"/>
    <w:rsid w:val="0065595F"/>
    <w:rsid w:val="00655DAB"/>
    <w:rsid w:val="00656025"/>
    <w:rsid w:val="006575F8"/>
    <w:rsid w:val="0065786B"/>
    <w:rsid w:val="006725EB"/>
    <w:rsid w:val="0067452C"/>
    <w:rsid w:val="006766C9"/>
    <w:rsid w:val="006801C3"/>
    <w:rsid w:val="00680BFC"/>
    <w:rsid w:val="00680DF2"/>
    <w:rsid w:val="00683A19"/>
    <w:rsid w:val="00687295"/>
    <w:rsid w:val="006872B0"/>
    <w:rsid w:val="00692C51"/>
    <w:rsid w:val="00694857"/>
    <w:rsid w:val="006B1F24"/>
    <w:rsid w:val="006B2AD4"/>
    <w:rsid w:val="006B31E4"/>
    <w:rsid w:val="006B3AFE"/>
    <w:rsid w:val="006B3DE5"/>
    <w:rsid w:val="006C373A"/>
    <w:rsid w:val="006C4382"/>
    <w:rsid w:val="006C688D"/>
    <w:rsid w:val="006C7FF5"/>
    <w:rsid w:val="006D0B3E"/>
    <w:rsid w:val="006D27AA"/>
    <w:rsid w:val="006D2814"/>
    <w:rsid w:val="006D7AD7"/>
    <w:rsid w:val="006E19E9"/>
    <w:rsid w:val="006E2151"/>
    <w:rsid w:val="006E5D6A"/>
    <w:rsid w:val="007013E3"/>
    <w:rsid w:val="00701845"/>
    <w:rsid w:val="00706B9D"/>
    <w:rsid w:val="007106E0"/>
    <w:rsid w:val="00710CA9"/>
    <w:rsid w:val="00711AA2"/>
    <w:rsid w:val="00712404"/>
    <w:rsid w:val="00720181"/>
    <w:rsid w:val="007233F5"/>
    <w:rsid w:val="0072630E"/>
    <w:rsid w:val="00730A4B"/>
    <w:rsid w:val="00733B5D"/>
    <w:rsid w:val="00734487"/>
    <w:rsid w:val="00735080"/>
    <w:rsid w:val="00735D26"/>
    <w:rsid w:val="00735EEE"/>
    <w:rsid w:val="007370DC"/>
    <w:rsid w:val="007371F3"/>
    <w:rsid w:val="00741CAA"/>
    <w:rsid w:val="007443C0"/>
    <w:rsid w:val="00750054"/>
    <w:rsid w:val="00750F8D"/>
    <w:rsid w:val="007554C9"/>
    <w:rsid w:val="00755B33"/>
    <w:rsid w:val="00762653"/>
    <w:rsid w:val="007669D5"/>
    <w:rsid w:val="0077147C"/>
    <w:rsid w:val="007714FF"/>
    <w:rsid w:val="00773D4B"/>
    <w:rsid w:val="0077611B"/>
    <w:rsid w:val="0077664F"/>
    <w:rsid w:val="007771EF"/>
    <w:rsid w:val="00785D2E"/>
    <w:rsid w:val="0078618B"/>
    <w:rsid w:val="00791E8A"/>
    <w:rsid w:val="00793AF5"/>
    <w:rsid w:val="007A2A2D"/>
    <w:rsid w:val="007A4A8B"/>
    <w:rsid w:val="007B0209"/>
    <w:rsid w:val="007B2F0A"/>
    <w:rsid w:val="007B7CA1"/>
    <w:rsid w:val="007C001B"/>
    <w:rsid w:val="007C3F0B"/>
    <w:rsid w:val="007C461B"/>
    <w:rsid w:val="007C49A6"/>
    <w:rsid w:val="007C62ED"/>
    <w:rsid w:val="007C6764"/>
    <w:rsid w:val="007D1323"/>
    <w:rsid w:val="007E113D"/>
    <w:rsid w:val="007E1C49"/>
    <w:rsid w:val="007E1D18"/>
    <w:rsid w:val="007F48C2"/>
    <w:rsid w:val="007F657A"/>
    <w:rsid w:val="007F758A"/>
    <w:rsid w:val="008041A1"/>
    <w:rsid w:val="00805487"/>
    <w:rsid w:val="00807DEE"/>
    <w:rsid w:val="0081288F"/>
    <w:rsid w:val="00815DE1"/>
    <w:rsid w:val="008179C8"/>
    <w:rsid w:val="00820E39"/>
    <w:rsid w:val="00820E8B"/>
    <w:rsid w:val="00821362"/>
    <w:rsid w:val="0082330B"/>
    <w:rsid w:val="008319D3"/>
    <w:rsid w:val="00834FAE"/>
    <w:rsid w:val="008428B3"/>
    <w:rsid w:val="00855A24"/>
    <w:rsid w:val="00860217"/>
    <w:rsid w:val="00860DB7"/>
    <w:rsid w:val="008700AD"/>
    <w:rsid w:val="00875D0E"/>
    <w:rsid w:val="00877B7C"/>
    <w:rsid w:val="00880981"/>
    <w:rsid w:val="00883343"/>
    <w:rsid w:val="008839A0"/>
    <w:rsid w:val="00883EEB"/>
    <w:rsid w:val="008842DE"/>
    <w:rsid w:val="008844EC"/>
    <w:rsid w:val="008913B7"/>
    <w:rsid w:val="008A3900"/>
    <w:rsid w:val="008A495A"/>
    <w:rsid w:val="008B081A"/>
    <w:rsid w:val="008B23FA"/>
    <w:rsid w:val="008B4A53"/>
    <w:rsid w:val="008B7D8D"/>
    <w:rsid w:val="008C262C"/>
    <w:rsid w:val="008C3E84"/>
    <w:rsid w:val="008C5277"/>
    <w:rsid w:val="008D4160"/>
    <w:rsid w:val="008D7286"/>
    <w:rsid w:val="008E1E25"/>
    <w:rsid w:val="008E4A6E"/>
    <w:rsid w:val="008E6A18"/>
    <w:rsid w:val="008E6A82"/>
    <w:rsid w:val="008F03E6"/>
    <w:rsid w:val="008F1F1D"/>
    <w:rsid w:val="008F2E8D"/>
    <w:rsid w:val="008F3D88"/>
    <w:rsid w:val="008F5586"/>
    <w:rsid w:val="008F6C1F"/>
    <w:rsid w:val="00900C45"/>
    <w:rsid w:val="00903792"/>
    <w:rsid w:val="009074C6"/>
    <w:rsid w:val="00912ED9"/>
    <w:rsid w:val="009202F8"/>
    <w:rsid w:val="00920BA2"/>
    <w:rsid w:val="00921171"/>
    <w:rsid w:val="00921902"/>
    <w:rsid w:val="00921E86"/>
    <w:rsid w:val="009247B8"/>
    <w:rsid w:val="0092650A"/>
    <w:rsid w:val="00933F1B"/>
    <w:rsid w:val="00944492"/>
    <w:rsid w:val="00944940"/>
    <w:rsid w:val="00950911"/>
    <w:rsid w:val="00950FFF"/>
    <w:rsid w:val="009533EF"/>
    <w:rsid w:val="009545CA"/>
    <w:rsid w:val="00954D61"/>
    <w:rsid w:val="00960473"/>
    <w:rsid w:val="00965694"/>
    <w:rsid w:val="00967EC6"/>
    <w:rsid w:val="009713AA"/>
    <w:rsid w:val="00971AB4"/>
    <w:rsid w:val="00974C03"/>
    <w:rsid w:val="00975CCB"/>
    <w:rsid w:val="0098485E"/>
    <w:rsid w:val="00984BF5"/>
    <w:rsid w:val="009871D2"/>
    <w:rsid w:val="00987EBE"/>
    <w:rsid w:val="00991413"/>
    <w:rsid w:val="00995062"/>
    <w:rsid w:val="009973F1"/>
    <w:rsid w:val="009B3498"/>
    <w:rsid w:val="009B441E"/>
    <w:rsid w:val="009B471C"/>
    <w:rsid w:val="009C008E"/>
    <w:rsid w:val="009C4191"/>
    <w:rsid w:val="009C6DF1"/>
    <w:rsid w:val="009C7D56"/>
    <w:rsid w:val="009D4C24"/>
    <w:rsid w:val="009D6850"/>
    <w:rsid w:val="009F2F2D"/>
    <w:rsid w:val="009F516C"/>
    <w:rsid w:val="009F6F9E"/>
    <w:rsid w:val="00A0132E"/>
    <w:rsid w:val="00A03854"/>
    <w:rsid w:val="00A045CC"/>
    <w:rsid w:val="00A05922"/>
    <w:rsid w:val="00A05B53"/>
    <w:rsid w:val="00A07223"/>
    <w:rsid w:val="00A073E5"/>
    <w:rsid w:val="00A11B1D"/>
    <w:rsid w:val="00A16A1C"/>
    <w:rsid w:val="00A179E5"/>
    <w:rsid w:val="00A26583"/>
    <w:rsid w:val="00A26FAF"/>
    <w:rsid w:val="00A33E8E"/>
    <w:rsid w:val="00A37FB6"/>
    <w:rsid w:val="00A40563"/>
    <w:rsid w:val="00A45FE2"/>
    <w:rsid w:val="00A47F1D"/>
    <w:rsid w:val="00A550E1"/>
    <w:rsid w:val="00A561EE"/>
    <w:rsid w:val="00A57CCF"/>
    <w:rsid w:val="00A62C25"/>
    <w:rsid w:val="00A64088"/>
    <w:rsid w:val="00A719BC"/>
    <w:rsid w:val="00A71C9C"/>
    <w:rsid w:val="00A71EC7"/>
    <w:rsid w:val="00A73A10"/>
    <w:rsid w:val="00A76A1B"/>
    <w:rsid w:val="00A77C8A"/>
    <w:rsid w:val="00A83C6E"/>
    <w:rsid w:val="00A87318"/>
    <w:rsid w:val="00AA17B1"/>
    <w:rsid w:val="00AA183C"/>
    <w:rsid w:val="00AA5BEF"/>
    <w:rsid w:val="00AA7E9D"/>
    <w:rsid w:val="00AB198A"/>
    <w:rsid w:val="00AB2AAE"/>
    <w:rsid w:val="00AB2F6D"/>
    <w:rsid w:val="00AB352F"/>
    <w:rsid w:val="00AB559C"/>
    <w:rsid w:val="00AC758B"/>
    <w:rsid w:val="00AD08D5"/>
    <w:rsid w:val="00AD3927"/>
    <w:rsid w:val="00AD5FDA"/>
    <w:rsid w:val="00AD78DC"/>
    <w:rsid w:val="00AE10EF"/>
    <w:rsid w:val="00AE4B65"/>
    <w:rsid w:val="00AE7131"/>
    <w:rsid w:val="00AF11C1"/>
    <w:rsid w:val="00AF22D5"/>
    <w:rsid w:val="00AF2B92"/>
    <w:rsid w:val="00AF2CE6"/>
    <w:rsid w:val="00AF6CEE"/>
    <w:rsid w:val="00B10E9F"/>
    <w:rsid w:val="00B16300"/>
    <w:rsid w:val="00B21344"/>
    <w:rsid w:val="00B31DC8"/>
    <w:rsid w:val="00B31E09"/>
    <w:rsid w:val="00B340ED"/>
    <w:rsid w:val="00B367BC"/>
    <w:rsid w:val="00B36FDD"/>
    <w:rsid w:val="00B403EC"/>
    <w:rsid w:val="00B43B40"/>
    <w:rsid w:val="00B46B8B"/>
    <w:rsid w:val="00B502A0"/>
    <w:rsid w:val="00B50534"/>
    <w:rsid w:val="00B506D4"/>
    <w:rsid w:val="00B51942"/>
    <w:rsid w:val="00B60404"/>
    <w:rsid w:val="00B62976"/>
    <w:rsid w:val="00B63110"/>
    <w:rsid w:val="00B663CD"/>
    <w:rsid w:val="00B6791F"/>
    <w:rsid w:val="00B67BE2"/>
    <w:rsid w:val="00B71A9E"/>
    <w:rsid w:val="00B738C1"/>
    <w:rsid w:val="00B77A02"/>
    <w:rsid w:val="00B80144"/>
    <w:rsid w:val="00B85DED"/>
    <w:rsid w:val="00B90175"/>
    <w:rsid w:val="00B90BEF"/>
    <w:rsid w:val="00B92F0B"/>
    <w:rsid w:val="00B934F4"/>
    <w:rsid w:val="00B970EE"/>
    <w:rsid w:val="00B97289"/>
    <w:rsid w:val="00B97562"/>
    <w:rsid w:val="00B97D2E"/>
    <w:rsid w:val="00BA0FC4"/>
    <w:rsid w:val="00BA2F3D"/>
    <w:rsid w:val="00BA4AE2"/>
    <w:rsid w:val="00BB2365"/>
    <w:rsid w:val="00BB4091"/>
    <w:rsid w:val="00BB429D"/>
    <w:rsid w:val="00BB5138"/>
    <w:rsid w:val="00BB6867"/>
    <w:rsid w:val="00BB73DC"/>
    <w:rsid w:val="00BC1D93"/>
    <w:rsid w:val="00BC3E92"/>
    <w:rsid w:val="00BC4312"/>
    <w:rsid w:val="00BC6263"/>
    <w:rsid w:val="00BC75BB"/>
    <w:rsid w:val="00BC7730"/>
    <w:rsid w:val="00BD0E49"/>
    <w:rsid w:val="00BD3DEA"/>
    <w:rsid w:val="00BD4427"/>
    <w:rsid w:val="00BD5028"/>
    <w:rsid w:val="00BD60D5"/>
    <w:rsid w:val="00BE49F6"/>
    <w:rsid w:val="00BE521E"/>
    <w:rsid w:val="00BE622E"/>
    <w:rsid w:val="00BF2ADE"/>
    <w:rsid w:val="00BF3208"/>
    <w:rsid w:val="00BF33C4"/>
    <w:rsid w:val="00BF5B62"/>
    <w:rsid w:val="00BF5E37"/>
    <w:rsid w:val="00BF6250"/>
    <w:rsid w:val="00C002BB"/>
    <w:rsid w:val="00C03B41"/>
    <w:rsid w:val="00C07DFF"/>
    <w:rsid w:val="00C10085"/>
    <w:rsid w:val="00C11E65"/>
    <w:rsid w:val="00C124E2"/>
    <w:rsid w:val="00C17EAD"/>
    <w:rsid w:val="00C20420"/>
    <w:rsid w:val="00C21947"/>
    <w:rsid w:val="00C21B98"/>
    <w:rsid w:val="00C21E37"/>
    <w:rsid w:val="00C23B67"/>
    <w:rsid w:val="00C26EA3"/>
    <w:rsid w:val="00C3241E"/>
    <w:rsid w:val="00C37D1C"/>
    <w:rsid w:val="00C414BE"/>
    <w:rsid w:val="00C420AA"/>
    <w:rsid w:val="00C42F1B"/>
    <w:rsid w:val="00C43D9D"/>
    <w:rsid w:val="00C452A9"/>
    <w:rsid w:val="00C478AD"/>
    <w:rsid w:val="00C52746"/>
    <w:rsid w:val="00C52912"/>
    <w:rsid w:val="00C53D18"/>
    <w:rsid w:val="00C55B9D"/>
    <w:rsid w:val="00C62702"/>
    <w:rsid w:val="00C63853"/>
    <w:rsid w:val="00C6473E"/>
    <w:rsid w:val="00C64814"/>
    <w:rsid w:val="00C70D6A"/>
    <w:rsid w:val="00C75238"/>
    <w:rsid w:val="00C75342"/>
    <w:rsid w:val="00C77014"/>
    <w:rsid w:val="00C81604"/>
    <w:rsid w:val="00C8230E"/>
    <w:rsid w:val="00C875BD"/>
    <w:rsid w:val="00C921C4"/>
    <w:rsid w:val="00C92759"/>
    <w:rsid w:val="00C927E8"/>
    <w:rsid w:val="00C963A2"/>
    <w:rsid w:val="00C96778"/>
    <w:rsid w:val="00C96D6E"/>
    <w:rsid w:val="00C97F64"/>
    <w:rsid w:val="00CA0AD9"/>
    <w:rsid w:val="00CA1122"/>
    <w:rsid w:val="00CA71BF"/>
    <w:rsid w:val="00CA7770"/>
    <w:rsid w:val="00CB27C6"/>
    <w:rsid w:val="00CB3CA3"/>
    <w:rsid w:val="00CB3ECD"/>
    <w:rsid w:val="00CB7C65"/>
    <w:rsid w:val="00CC28EC"/>
    <w:rsid w:val="00CC36CC"/>
    <w:rsid w:val="00CC3CED"/>
    <w:rsid w:val="00CD1E34"/>
    <w:rsid w:val="00CE7954"/>
    <w:rsid w:val="00CF273C"/>
    <w:rsid w:val="00CF31FB"/>
    <w:rsid w:val="00CF6A99"/>
    <w:rsid w:val="00D010D7"/>
    <w:rsid w:val="00D03CA9"/>
    <w:rsid w:val="00D05368"/>
    <w:rsid w:val="00D12788"/>
    <w:rsid w:val="00D13456"/>
    <w:rsid w:val="00D15715"/>
    <w:rsid w:val="00D15D57"/>
    <w:rsid w:val="00D16339"/>
    <w:rsid w:val="00D2079B"/>
    <w:rsid w:val="00D2113C"/>
    <w:rsid w:val="00D23530"/>
    <w:rsid w:val="00D23A8B"/>
    <w:rsid w:val="00D252E7"/>
    <w:rsid w:val="00D25635"/>
    <w:rsid w:val="00D27719"/>
    <w:rsid w:val="00D27C16"/>
    <w:rsid w:val="00D348C0"/>
    <w:rsid w:val="00D353FF"/>
    <w:rsid w:val="00D36CD9"/>
    <w:rsid w:val="00D37426"/>
    <w:rsid w:val="00D407F7"/>
    <w:rsid w:val="00D4088A"/>
    <w:rsid w:val="00D43705"/>
    <w:rsid w:val="00D44309"/>
    <w:rsid w:val="00D5017B"/>
    <w:rsid w:val="00D5092B"/>
    <w:rsid w:val="00D51373"/>
    <w:rsid w:val="00D56631"/>
    <w:rsid w:val="00D60BFC"/>
    <w:rsid w:val="00D60DAC"/>
    <w:rsid w:val="00D61035"/>
    <w:rsid w:val="00D663D7"/>
    <w:rsid w:val="00D676B0"/>
    <w:rsid w:val="00D67FE1"/>
    <w:rsid w:val="00D72576"/>
    <w:rsid w:val="00D778E2"/>
    <w:rsid w:val="00D812A3"/>
    <w:rsid w:val="00D82E8B"/>
    <w:rsid w:val="00D845CE"/>
    <w:rsid w:val="00D85C1B"/>
    <w:rsid w:val="00D914B2"/>
    <w:rsid w:val="00D92115"/>
    <w:rsid w:val="00D97BAB"/>
    <w:rsid w:val="00DA2E7A"/>
    <w:rsid w:val="00DA499A"/>
    <w:rsid w:val="00DA50D5"/>
    <w:rsid w:val="00DA5AC5"/>
    <w:rsid w:val="00DB04CC"/>
    <w:rsid w:val="00DB1151"/>
    <w:rsid w:val="00DB2633"/>
    <w:rsid w:val="00DB41C4"/>
    <w:rsid w:val="00DB4BAC"/>
    <w:rsid w:val="00DC094C"/>
    <w:rsid w:val="00DC16C3"/>
    <w:rsid w:val="00DD0973"/>
    <w:rsid w:val="00DD0F2D"/>
    <w:rsid w:val="00DD263C"/>
    <w:rsid w:val="00DD264F"/>
    <w:rsid w:val="00DD358F"/>
    <w:rsid w:val="00DD60E6"/>
    <w:rsid w:val="00DD60F7"/>
    <w:rsid w:val="00DD7582"/>
    <w:rsid w:val="00DE0B62"/>
    <w:rsid w:val="00DE3958"/>
    <w:rsid w:val="00DE67D5"/>
    <w:rsid w:val="00DF06AE"/>
    <w:rsid w:val="00DF133E"/>
    <w:rsid w:val="00DF4228"/>
    <w:rsid w:val="00DF6581"/>
    <w:rsid w:val="00E065AE"/>
    <w:rsid w:val="00E07DFF"/>
    <w:rsid w:val="00E10E86"/>
    <w:rsid w:val="00E12599"/>
    <w:rsid w:val="00E14641"/>
    <w:rsid w:val="00E17559"/>
    <w:rsid w:val="00E203AD"/>
    <w:rsid w:val="00E24C06"/>
    <w:rsid w:val="00E2712E"/>
    <w:rsid w:val="00E304F1"/>
    <w:rsid w:val="00E30695"/>
    <w:rsid w:val="00E30EE3"/>
    <w:rsid w:val="00E31A0F"/>
    <w:rsid w:val="00E338F6"/>
    <w:rsid w:val="00E34974"/>
    <w:rsid w:val="00E352AF"/>
    <w:rsid w:val="00E3674F"/>
    <w:rsid w:val="00E423E6"/>
    <w:rsid w:val="00E4308C"/>
    <w:rsid w:val="00E43A77"/>
    <w:rsid w:val="00E52D8E"/>
    <w:rsid w:val="00E540A5"/>
    <w:rsid w:val="00E56D28"/>
    <w:rsid w:val="00E60F07"/>
    <w:rsid w:val="00E6111F"/>
    <w:rsid w:val="00E613E2"/>
    <w:rsid w:val="00E71484"/>
    <w:rsid w:val="00E7196A"/>
    <w:rsid w:val="00E72E2D"/>
    <w:rsid w:val="00E73223"/>
    <w:rsid w:val="00E76116"/>
    <w:rsid w:val="00E77868"/>
    <w:rsid w:val="00E8083B"/>
    <w:rsid w:val="00E80885"/>
    <w:rsid w:val="00E80E9C"/>
    <w:rsid w:val="00E82856"/>
    <w:rsid w:val="00E82DD4"/>
    <w:rsid w:val="00E82EA5"/>
    <w:rsid w:val="00E91C7B"/>
    <w:rsid w:val="00E922DD"/>
    <w:rsid w:val="00E943ED"/>
    <w:rsid w:val="00E94847"/>
    <w:rsid w:val="00EA1D86"/>
    <w:rsid w:val="00EA336D"/>
    <w:rsid w:val="00EB402C"/>
    <w:rsid w:val="00EB547A"/>
    <w:rsid w:val="00EB56A0"/>
    <w:rsid w:val="00EB747F"/>
    <w:rsid w:val="00EC6BA7"/>
    <w:rsid w:val="00ED35BE"/>
    <w:rsid w:val="00ED47CD"/>
    <w:rsid w:val="00ED4F79"/>
    <w:rsid w:val="00ED5278"/>
    <w:rsid w:val="00EE29AA"/>
    <w:rsid w:val="00EE738F"/>
    <w:rsid w:val="00EF0705"/>
    <w:rsid w:val="00EF07FB"/>
    <w:rsid w:val="00EF0966"/>
    <w:rsid w:val="00EF2137"/>
    <w:rsid w:val="00EF341A"/>
    <w:rsid w:val="00EF39B6"/>
    <w:rsid w:val="00EF4FC0"/>
    <w:rsid w:val="00F00541"/>
    <w:rsid w:val="00F02514"/>
    <w:rsid w:val="00F03A16"/>
    <w:rsid w:val="00F105B8"/>
    <w:rsid w:val="00F1153A"/>
    <w:rsid w:val="00F11A10"/>
    <w:rsid w:val="00F2171E"/>
    <w:rsid w:val="00F25A42"/>
    <w:rsid w:val="00F31636"/>
    <w:rsid w:val="00F424D9"/>
    <w:rsid w:val="00F433AC"/>
    <w:rsid w:val="00F47F7A"/>
    <w:rsid w:val="00F533D5"/>
    <w:rsid w:val="00F53F48"/>
    <w:rsid w:val="00F74729"/>
    <w:rsid w:val="00F74AAE"/>
    <w:rsid w:val="00F75113"/>
    <w:rsid w:val="00F77AB5"/>
    <w:rsid w:val="00F77D41"/>
    <w:rsid w:val="00F81B08"/>
    <w:rsid w:val="00F82519"/>
    <w:rsid w:val="00F84F05"/>
    <w:rsid w:val="00F84F9F"/>
    <w:rsid w:val="00F87D60"/>
    <w:rsid w:val="00F915E1"/>
    <w:rsid w:val="00F94A1E"/>
    <w:rsid w:val="00F95066"/>
    <w:rsid w:val="00F953D0"/>
    <w:rsid w:val="00FA0959"/>
    <w:rsid w:val="00FA4CE0"/>
    <w:rsid w:val="00FA6FD7"/>
    <w:rsid w:val="00FB0969"/>
    <w:rsid w:val="00FB56EF"/>
    <w:rsid w:val="00FB7767"/>
    <w:rsid w:val="00FC42E5"/>
    <w:rsid w:val="00FC510E"/>
    <w:rsid w:val="00FD0FE6"/>
    <w:rsid w:val="00FD1F78"/>
    <w:rsid w:val="00FD2C52"/>
    <w:rsid w:val="00FD3D97"/>
    <w:rsid w:val="00FD641F"/>
    <w:rsid w:val="00FE1007"/>
    <w:rsid w:val="00FE10E6"/>
    <w:rsid w:val="00FE46A9"/>
    <w:rsid w:val="00FE5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CFD7"/>
  <w15:docId w15:val="{26EEB2FF-8217-4A87-8E8B-C8F0C34C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28695">
      <w:bodyDiv w:val="1"/>
      <w:marLeft w:val="0"/>
      <w:marRight w:val="0"/>
      <w:marTop w:val="0"/>
      <w:marBottom w:val="0"/>
      <w:divBdr>
        <w:top w:val="none" w:sz="0" w:space="0" w:color="auto"/>
        <w:left w:val="none" w:sz="0" w:space="0" w:color="auto"/>
        <w:bottom w:val="none" w:sz="0" w:space="0" w:color="auto"/>
        <w:right w:val="none" w:sz="0" w:space="0" w:color="auto"/>
      </w:divBdr>
    </w:div>
    <w:div w:id="191498714">
      <w:bodyDiv w:val="1"/>
      <w:marLeft w:val="0"/>
      <w:marRight w:val="0"/>
      <w:marTop w:val="0"/>
      <w:marBottom w:val="0"/>
      <w:divBdr>
        <w:top w:val="none" w:sz="0" w:space="0" w:color="auto"/>
        <w:left w:val="none" w:sz="0" w:space="0" w:color="auto"/>
        <w:bottom w:val="none" w:sz="0" w:space="0" w:color="auto"/>
        <w:right w:val="none" w:sz="0" w:space="0" w:color="auto"/>
      </w:divBdr>
    </w:div>
    <w:div w:id="201478273">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264967928">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515732201">
      <w:bodyDiv w:val="1"/>
      <w:marLeft w:val="0"/>
      <w:marRight w:val="0"/>
      <w:marTop w:val="0"/>
      <w:marBottom w:val="0"/>
      <w:divBdr>
        <w:top w:val="none" w:sz="0" w:space="0" w:color="auto"/>
        <w:left w:val="none" w:sz="0" w:space="0" w:color="auto"/>
        <w:bottom w:val="none" w:sz="0" w:space="0" w:color="auto"/>
        <w:right w:val="none" w:sz="0" w:space="0" w:color="auto"/>
      </w:divBdr>
    </w:div>
    <w:div w:id="664894999">
      <w:bodyDiv w:val="1"/>
      <w:marLeft w:val="0"/>
      <w:marRight w:val="0"/>
      <w:marTop w:val="0"/>
      <w:marBottom w:val="0"/>
      <w:divBdr>
        <w:top w:val="none" w:sz="0" w:space="0" w:color="auto"/>
        <w:left w:val="none" w:sz="0" w:space="0" w:color="auto"/>
        <w:bottom w:val="none" w:sz="0" w:space="0" w:color="auto"/>
        <w:right w:val="none" w:sz="0" w:space="0" w:color="auto"/>
      </w:divBdr>
    </w:div>
    <w:div w:id="723335259">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51977038">
      <w:bodyDiv w:val="1"/>
      <w:marLeft w:val="0"/>
      <w:marRight w:val="0"/>
      <w:marTop w:val="0"/>
      <w:marBottom w:val="0"/>
      <w:divBdr>
        <w:top w:val="none" w:sz="0" w:space="0" w:color="auto"/>
        <w:left w:val="none" w:sz="0" w:space="0" w:color="auto"/>
        <w:bottom w:val="none" w:sz="0" w:space="0" w:color="auto"/>
        <w:right w:val="none" w:sz="0" w:space="0" w:color="auto"/>
      </w:divBdr>
    </w:div>
    <w:div w:id="956830833">
      <w:bodyDiv w:val="1"/>
      <w:marLeft w:val="0"/>
      <w:marRight w:val="0"/>
      <w:marTop w:val="0"/>
      <w:marBottom w:val="0"/>
      <w:divBdr>
        <w:top w:val="none" w:sz="0" w:space="0" w:color="auto"/>
        <w:left w:val="none" w:sz="0" w:space="0" w:color="auto"/>
        <w:bottom w:val="none" w:sz="0" w:space="0" w:color="auto"/>
        <w:right w:val="none" w:sz="0" w:space="0" w:color="auto"/>
      </w:divBdr>
    </w:div>
    <w:div w:id="1026904813">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57842041">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365055232">
      <w:bodyDiv w:val="1"/>
      <w:marLeft w:val="0"/>
      <w:marRight w:val="0"/>
      <w:marTop w:val="0"/>
      <w:marBottom w:val="0"/>
      <w:divBdr>
        <w:top w:val="none" w:sz="0" w:space="0" w:color="auto"/>
        <w:left w:val="none" w:sz="0" w:space="0" w:color="auto"/>
        <w:bottom w:val="none" w:sz="0" w:space="0" w:color="auto"/>
        <w:right w:val="none" w:sz="0" w:space="0" w:color="auto"/>
      </w:divBdr>
    </w:div>
    <w:div w:id="1393230923">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555846930">
      <w:bodyDiv w:val="1"/>
      <w:marLeft w:val="0"/>
      <w:marRight w:val="0"/>
      <w:marTop w:val="0"/>
      <w:marBottom w:val="0"/>
      <w:divBdr>
        <w:top w:val="none" w:sz="0" w:space="0" w:color="auto"/>
        <w:left w:val="none" w:sz="0" w:space="0" w:color="auto"/>
        <w:bottom w:val="none" w:sz="0" w:space="0" w:color="auto"/>
        <w:right w:val="none" w:sz="0" w:space="0" w:color="auto"/>
      </w:divBdr>
    </w:div>
    <w:div w:id="1677533512">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196268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89F05-CB0D-4346-9737-300D7CEF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5</cp:revision>
  <cp:lastPrinted>2025-11-18T13:27:00Z</cp:lastPrinted>
  <dcterms:created xsi:type="dcterms:W3CDTF">2025-11-18T12:12:00Z</dcterms:created>
  <dcterms:modified xsi:type="dcterms:W3CDTF">2025-11-18T14:10:00Z</dcterms:modified>
</cp:coreProperties>
</file>