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7F32" w14:textId="2D9B09BB" w:rsidR="00255556" w:rsidRPr="002A32BB" w:rsidRDefault="00C54984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3F47">
        <w:rPr>
          <w:rFonts w:ascii="StobiSerif Regular" w:hAnsi="StobiSerif Regular"/>
          <w:sz w:val="22"/>
          <w:szCs w:val="22"/>
          <w:lang w:val="mk-MK"/>
        </w:rPr>
        <w:t>С. Г.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С. 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Министерство за спорт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230612">
        <w:rPr>
          <w:rFonts w:ascii="StobiSerif Regular" w:hAnsi="StobiSerif Regular"/>
          <w:sz w:val="22"/>
          <w:szCs w:val="22"/>
          <w:lang w:val="mk-MK"/>
        </w:rPr>
        <w:t>0</w:t>
      </w:r>
      <w:r w:rsidR="00E27F28">
        <w:rPr>
          <w:rFonts w:ascii="StobiSerif Regular" w:hAnsi="StobiSerif Regular"/>
          <w:sz w:val="22"/>
          <w:szCs w:val="22"/>
          <w:lang w:val="mk-MK"/>
        </w:rPr>
        <w:t>3</w:t>
      </w:r>
      <w:r w:rsidR="00230612">
        <w:rPr>
          <w:rFonts w:ascii="StobiSerif Regular" w:hAnsi="StobiSerif Regular"/>
          <w:sz w:val="22"/>
          <w:szCs w:val="22"/>
          <w:lang w:val="mk-MK"/>
        </w:rPr>
        <w:t>.</w:t>
      </w:r>
      <w:r w:rsidR="00E27F28">
        <w:rPr>
          <w:rFonts w:ascii="StobiSerif Regular" w:hAnsi="StobiSerif Regular"/>
          <w:sz w:val="22"/>
          <w:szCs w:val="22"/>
          <w:lang w:val="mk-MK"/>
        </w:rPr>
        <w:t>10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14:paraId="48227083" w14:textId="77777777" w:rsidR="00157EA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C433923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69F3F4F7" w14:textId="77777777"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F098E4F" w14:textId="043D7FF6"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3F47">
        <w:rPr>
          <w:rFonts w:ascii="StobiSerif Regular" w:hAnsi="StobiSerif Regular"/>
          <w:sz w:val="22"/>
          <w:szCs w:val="22"/>
          <w:lang w:val="mk-MK"/>
        </w:rPr>
        <w:t>С. Г.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С. </w:t>
      </w:r>
      <w:r w:rsidR="00E8760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87607" w:rsidRPr="002A32BB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 w:rsidR="00CC0A59">
        <w:rPr>
          <w:rFonts w:ascii="StobiSerif Regular" w:hAnsi="StobiSerif Regular"/>
          <w:sz w:val="22"/>
          <w:szCs w:val="22"/>
          <w:lang w:val="mk-MK"/>
        </w:rPr>
        <w:t xml:space="preserve"> Министерство за спорт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 w:rsidR="00FF73E6">
        <w:rPr>
          <w:rFonts w:ascii="StobiSerif Regular" w:hAnsi="StobiSerif Regular"/>
          <w:sz w:val="22"/>
          <w:szCs w:val="22"/>
          <w:lang w:val="mk-MK"/>
        </w:rPr>
        <w:t>08-497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F73E6">
        <w:rPr>
          <w:rFonts w:ascii="StobiSerif Regular" w:hAnsi="StobiSerif Regular"/>
          <w:sz w:val="22"/>
          <w:szCs w:val="22"/>
          <w:lang w:val="mk-MK"/>
        </w:rPr>
        <w:t>19.09.2025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14:paraId="3CA539BA" w14:textId="77777777"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14:paraId="29A463EC" w14:textId="77777777"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229A15ED" w14:textId="77777777"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C47D9A0" w14:textId="77777777"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3B748F44" w14:textId="77777777"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1A8E9C4" w14:textId="5318DCF6" w:rsidR="003E14E7" w:rsidRDefault="003B3F47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С. Г.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7A33">
        <w:rPr>
          <w:rFonts w:ascii="StobiSerif Regular" w:hAnsi="StobiSerif Regular"/>
          <w:sz w:val="22"/>
          <w:szCs w:val="22"/>
          <w:lang w:val="mk-MK"/>
        </w:rPr>
        <w:t xml:space="preserve">од </w:t>
      </w:r>
      <w:r>
        <w:rPr>
          <w:rFonts w:ascii="StobiSerif Regular" w:hAnsi="StobiSerif Regular"/>
          <w:sz w:val="22"/>
          <w:szCs w:val="22"/>
          <w:lang w:val="mk-MK"/>
        </w:rPr>
        <w:t xml:space="preserve">С. 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FF73E6">
        <w:rPr>
          <w:rFonts w:ascii="StobiSerif Regular" w:hAnsi="StobiSerif Regular"/>
          <w:sz w:val="22"/>
          <w:szCs w:val="22"/>
          <w:lang w:val="mk-MK"/>
        </w:rPr>
        <w:t>28.08.2025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632E0">
        <w:rPr>
          <w:rFonts w:ascii="StobiSerif Regular" w:hAnsi="StobiSerif Regular"/>
          <w:sz w:val="22"/>
          <w:szCs w:val="22"/>
          <w:lang w:val="mk-MK"/>
        </w:rPr>
        <w:t>Министерство за спорт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</w:t>
      </w:r>
      <w:r w:rsidR="004348BA">
        <w:rPr>
          <w:rFonts w:ascii="StobiSerif Regular" w:hAnsi="StobiSerif Regular"/>
          <w:sz w:val="22"/>
          <w:szCs w:val="22"/>
          <w:lang w:val="mk-MK"/>
        </w:rPr>
        <w:t xml:space="preserve">пошта или по </w:t>
      </w:r>
      <w:r w:rsidR="007B1987">
        <w:rPr>
          <w:rFonts w:ascii="StobiSerif Regular" w:hAnsi="StobiSerif Regular"/>
          <w:sz w:val="22"/>
          <w:szCs w:val="22"/>
          <w:lang w:val="mk-MK"/>
        </w:rPr>
        <w:t>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348BA">
        <w:rPr>
          <w:rFonts w:ascii="StobiSerif Regular" w:hAnsi="StobiSerif Regular"/>
          <w:sz w:val="22"/>
          <w:szCs w:val="22"/>
          <w:lang w:val="mk-MK"/>
        </w:rPr>
        <w:t>препис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15CBD645" w14:textId="77777777" w:rsidR="00FF73E6" w:rsidRPr="00FF73E6" w:rsidRDefault="003E14E7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1. Дали при спроведување на вонреден инспекциски надзор, наведената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документација во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Записник за извршен вонреден инспекциски надзор и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информациите врз чија основа била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утврдувана фактичката состојба, задолжително истите треба да се обезбедат и прибават и да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бидат одложени во предметот и да се чуваат во службената евиденција и регистрите во прилог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на записникот и сите други акти кои биле изготвени, со цел доколку истите се побарат од страна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на некој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институција (пр. Инспекциски совет, Државен управен инспекторат, ОЈО...) или пак од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раководителот на инспекциската служба или одговорното лице на иституцијата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(директор,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Министер...) истите да може да бидат доставени на увид или пак да бидат предадени по</w:t>
      </w:r>
      <w:r w:rsidR="00FF73E6" w:rsidRPr="00FF73E6">
        <w:rPr>
          <w:rFonts w:ascii="StobiSerif Regular" w:hAnsi="StobiSerif Regular"/>
          <w:sz w:val="22"/>
          <w:szCs w:val="22"/>
        </w:rPr>
        <w:t xml:space="preserve"> </w:t>
      </w:r>
      <w:r w:rsidR="00FF73E6" w:rsidRPr="00FF73E6">
        <w:rPr>
          <w:rFonts w:ascii="StobiSerif Regular" w:hAnsi="StobiSerif Regular"/>
          <w:sz w:val="22"/>
          <w:szCs w:val="22"/>
          <w:lang w:val="mk-MK"/>
        </w:rPr>
        <w:t>соодветна процедура. Во кои одредба од кои прописи е регулирано оваа прашање.</w:t>
      </w:r>
    </w:p>
    <w:p w14:paraId="47E7DB80" w14:textId="3F21761A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2. Дали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имале право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да вршат инспекциска и управна постапка во предметни претставки против работата на Боречка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Федерација на Македонија и воопшто да работат како инспектори за спорт, во ситуација кога:</w:t>
      </w:r>
    </w:p>
    <w:p w14:paraId="24DC8D73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1. Од страна на Инспекциски совет се поднесени иницијатива за поведување на дисциплинска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одговорност за сторен дисциплински престап;</w:t>
      </w:r>
    </w:p>
    <w:p w14:paraId="3C2B4759" w14:textId="39B195F2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1. Иницијатива за поведување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</w:t>
      </w:r>
      <w:r w:rsidRPr="00FF73E6">
        <w:rPr>
          <w:rFonts w:ascii="StobiSerif Regular" w:hAnsi="StobiSerif Regular"/>
          <w:sz w:val="22"/>
          <w:szCs w:val="22"/>
          <w:lang w:val="mk-MK"/>
        </w:rPr>
        <w:lastRenderedPageBreak/>
        <w:t>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15.04.2022 година и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>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06.07.2016 година поведена од Инспекциски совет на РСМ со арх. бр. 16-655/3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од 31.05.2022 година.</w:t>
      </w:r>
    </w:p>
    <w:p w14:paraId="635D019D" w14:textId="54F9B399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2.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16-1084/3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31.08.2022 година.</w:t>
      </w:r>
    </w:p>
    <w:p w14:paraId="0213CD8A" w14:textId="67F9F2F4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3. Иницијатива за угврдување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16-1084/3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31.08.2022 година. </w:t>
      </w:r>
    </w:p>
    <w:p w14:paraId="4CC0D104" w14:textId="0B6FBC15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4,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16-181/3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09.02.2023 година.</w:t>
      </w:r>
    </w:p>
    <w:p w14:paraId="1C1F74E7" w14:textId="073BC6BA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5.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16-289/2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09.03.2023 година:</w:t>
      </w:r>
    </w:p>
    <w:p w14:paraId="7DD4825A" w14:textId="78168A7E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6.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со број на лиценца </w:t>
      </w:r>
      <w:r w:rsidR="003E7E01">
        <w:rPr>
          <w:rFonts w:ascii="StobiSerif Regular" w:hAnsi="StobiSerif Regular"/>
          <w:sz w:val="22"/>
          <w:szCs w:val="22"/>
        </w:rPr>
        <w:t>------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 07.07.2022 година арх. бр. 16-841/2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07.09.2023 година, поведена од Инспекциски совет на РСМ со арх. бр. 16-841/2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07.09.2023 година: </w:t>
      </w:r>
    </w:p>
    <w:p w14:paraId="5C99BEFD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7. Иницијатива за утврдување на дисциплинска одговорност за старен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против раководител на инспекциска служба, заведена во Инспекциски совет на РСМ со бр.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16-26/4 од 11.01.2024 година.</w:t>
      </w:r>
    </w:p>
    <w:p w14:paraId="1140D956" w14:textId="0472D164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8.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аа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 заведена во Инспекцискиот совет под УПП 16-498/3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23.05.2024 година.</w:t>
      </w:r>
    </w:p>
    <w:p w14:paraId="7FDE8185" w14:textId="424E1502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9.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 заведена во Инспекцискиот совет под УПП 16-499/3 од 23.05.2024 година.</w:t>
      </w:r>
    </w:p>
    <w:p w14:paraId="161BBDE2" w14:textId="40F86762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10.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 заведена во Инспекцискиот совет под УПП 16-500/3 од 23.05.2024 година.</w:t>
      </w:r>
    </w:p>
    <w:p w14:paraId="4150569A" w14:textId="4C4E904A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11.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 заведена во Инспекцискиот совет под УПП 16-501/3 од 23.05.2024 година:</w:t>
      </w:r>
    </w:p>
    <w:p w14:paraId="42172112" w14:textId="5A90C9D8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12.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16-497/3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14.05.2025 година.</w:t>
      </w:r>
    </w:p>
    <w:p w14:paraId="0C5C8230" w14:textId="28AC4894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13. 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бр.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lastRenderedPageBreak/>
        <w:t>15.04.2022 година, поведена од ИС на РСМ со арх. бр. 16-181/3 од 09.02.2023 година;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АМС, Агенцијата за млади и спорт донело предлог за пакренување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Дисциплинска постапка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арх. бр. 14-496/2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27.02.2023 година.</w:t>
      </w:r>
    </w:p>
    <w:p w14:paraId="53FB2C53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65E05187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</w:rPr>
        <w:t>II</w:t>
      </w:r>
      <w:r w:rsidRPr="00FF73E6">
        <w:rPr>
          <w:rFonts w:ascii="StobiSerif Regular" w:hAnsi="StobiSerif Regular"/>
          <w:sz w:val="22"/>
          <w:szCs w:val="22"/>
          <w:lang w:val="mk-MK"/>
        </w:rPr>
        <w:t>. Против предметните инспектори се донесени:</w:t>
      </w:r>
    </w:p>
    <w:p w14:paraId="69A49F07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6B75BA77" w14:textId="0EB129F1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1. Решение за изрекување на дисциплинска мерка против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>-инспектор за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спорт во АМС-Одделение за инспекциски надзор бр. 04-1404/11 од 21.07.2022 година.</w:t>
      </w:r>
    </w:p>
    <w:p w14:paraId="1E7F48CA" w14:textId="420FE96D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2. Решение за изрекување на дисциплинска мерка против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>-инспектор за спорт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АМС-Одделение за инспекциски надзор бр. 04-1403/9 од 21.07.2022 година.</w:t>
      </w:r>
    </w:p>
    <w:p w14:paraId="1418340B" w14:textId="3D7CA6A3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3. Решение за изрекување на дисциплинска мерка против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>-инспектор за спорт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АМС-Одделение за инспекциски надзор бр. 02-1977/12 од 15.11.2022 година.</w:t>
      </w:r>
    </w:p>
    <w:p w14:paraId="7F91487C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0396A99F" w14:textId="254526B1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Ш. Поради составени нестручни и несовесни службени документи и Записници за извршени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внредни инспекциски надзори како и повреда на повеќе одредби од повеќе закони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страна на инспекторите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работа која што не било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засновано на закон, на зеднички состанок организиран во просториите на Инспекцискиот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совет на РСМ на кој биле присутни претставници на Државен управен инспекторат,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Инспекцискиот совет и Агенцијата за млади и спорт, бил донесен заклучок за потребата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спроведување на вонреден целосен и сеопфатен инспекциски надзор врз работењето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Боречката Федерација на Северна Македонија.</w:t>
      </w:r>
    </w:p>
    <w:p w14:paraId="0799E4A5" w14:textId="686CED5F" w:rsidR="00FF73E6" w:rsidRPr="00A67279" w:rsidRDefault="00FF73E6" w:rsidP="00A6727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Врз основа на член 71 став 1 од Законот за инспекциски надзор (Сл. весник на РСМ</w:t>
      </w:r>
      <w:r w:rsidR="00A67279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102/19), директорот на Агенцијата за млади и спорт на советник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В.Е.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советник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издал НАРЕДБА за вршење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вонреден инспекциски надзор број 14-768/2 од 21.03.2023 година, кај субјектот: Боречка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Федерација на Северна Македонија, додека предмет на надзорот било работењето 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реализацијата на програмските активности на Боречката Федерација на Северна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Македонија со цел остварување на јавниот интерес во областа на спортот во надлежност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Републиката, согласно Законот за спортот („Службен весник на Република Македонија“ бр.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29/02, 66/04, 81/08, 18/11, 51/11, 64/12, 148/13,187/13, 42/14, 138/14, 177/14, 72/15, 153/15,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6/16, 55/16, 61/16, 106/16, 190/16, 96/19 и 244/19), во однос на доставени претставки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ПБК Безбедност и д-р </w:t>
      </w:r>
      <w:r w:rsidR="003B3F47">
        <w:rPr>
          <w:rFonts w:ascii="StobiSerif Regular" w:hAnsi="StobiSerif Regular"/>
          <w:sz w:val="22"/>
          <w:szCs w:val="22"/>
          <w:lang w:val="mk-MK"/>
        </w:rPr>
        <w:t>С. Г.</w:t>
      </w:r>
      <w:r w:rsidRPr="00FF73E6">
        <w:rPr>
          <w:rFonts w:ascii="StobiSerif Regular" w:hAnsi="StobiSerif Regular"/>
          <w:sz w:val="22"/>
          <w:szCs w:val="22"/>
          <w:lang w:val="mk-MK"/>
        </w:rPr>
        <w:t>, согласно состанокот одржан во инспекцискиот совет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 известување бр. 14-768/1 од 20.03.2023 година.</w:t>
      </w:r>
    </w:p>
    <w:p w14:paraId="35E5429E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Согласно НАРЕДБА за вршење вонреден инспекциски надзор број 124-768/2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21.03.2023 година, Упатството за начинот на спроведување на инспекцискиот надзор,</w:t>
      </w:r>
    </w:p>
    <w:p w14:paraId="37397579" w14:textId="6E681AC6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Министерството за спорт односно инспекторите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В.Е.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при Министерството за спорт не извршиле инспекциски надзор по ниту еден поднесок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(претставка, барања, дополнение) ва периодот од 01.01.2019 година се до денот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поднесената иницијатива со записник за извршен инспекциски надзор број Ип.1.14-768/3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23.03.2023 година, поради што Инспекцискиот совет до Агенцијата за млади и спорт има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проследено: Иницијатива за поведување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CD7B6E">
        <w:rPr>
          <w:rFonts w:ascii="StobiSerif Regular" w:hAnsi="StobiSerif Regular"/>
          <w:sz w:val="22"/>
          <w:szCs w:val="22"/>
        </w:rPr>
        <w:t>-------</w:t>
      </w:r>
      <w:r w:rsidRPr="00FF73E6">
        <w:rPr>
          <w:rFonts w:ascii="StobiSerif Regular" w:hAnsi="StobiSerif Regular"/>
          <w:sz w:val="22"/>
          <w:szCs w:val="22"/>
          <w:lang w:val="mk-MK"/>
        </w:rPr>
        <w:t>, издадена на 07.07.2022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година бр. 16-841/2 од 07.09.2023 година.</w:t>
      </w:r>
    </w:p>
    <w:p w14:paraId="325C8723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22B91DF0" w14:textId="3A80E0EE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</w:rPr>
        <w:lastRenderedPageBreak/>
        <w:t>IV</w:t>
      </w:r>
      <w:r w:rsidRPr="00FF73E6">
        <w:rPr>
          <w:rFonts w:ascii="StobiSerif Regular" w:hAnsi="StobiSerif Regular"/>
          <w:sz w:val="22"/>
          <w:szCs w:val="22"/>
          <w:lang w:val="mk-MK"/>
        </w:rPr>
        <w:t>. Во врска со иницијатива за утврдување на дисциплинска одговорност за сторен дисциплински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бр.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ИС на РСМ со арх. бр. 16-181/3 од 09.02.2023 година, доставена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 АМС, Агенцијата за млади и спорт донело предлог за покренување Дисциплинска постапка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арх. бр. 14-496/2 од 27.02.2023 година.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14.03.2023 година донесено е решение за прекин на постапката со арх. бр. 14-496/8, поради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истовремено отсуство на член/заменик член на комисијата за водење на дисциплинска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постапка со што престанале да важат сите рокови определени за вршење дејствија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постапката.</w:t>
      </w:r>
    </w:p>
    <w:p w14:paraId="32BE39F5" w14:textId="6074B90E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Во врска со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16-289/2 од 09.03.2023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АМС, Агенцијата за млади и спорт донела предлог за покренување Дисциплинска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постапка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арх. бр. 02-706/2 од 03.04.2023 година. Но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наводно поради истовремено отсуство на член/заменик член на комисијата за водење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дисциплинска постапка со што престанале да важат сите рокови определени за вршење дејствија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во постапката.</w:t>
      </w:r>
    </w:p>
    <w:p w14:paraId="46C24791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Во врска со 1. Иницијатива за утврдување на дисциплинска одговорност за сторен</w:t>
      </w:r>
    </w:p>
    <w:p w14:paraId="26405E2B" w14:textId="0716EA36" w:rsidR="00FF73E6" w:rsidRPr="00FF73E6" w:rsidRDefault="00FF73E6" w:rsidP="00686535">
      <w:pPr>
        <w:widowControl w:val="0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16-841/2 од 07.09.2023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АМС; 2.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16-36/2 од 04.01.2024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АМС; 3.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</w:t>
      </w:r>
      <w:r w:rsidR="00CD7B6E">
        <w:rPr>
          <w:rFonts w:ascii="StobiSerif Regular" w:hAnsi="StobiSerif Regular"/>
          <w:sz w:val="22"/>
          <w:szCs w:val="22"/>
        </w:rPr>
        <w:t>.</w:t>
      </w:r>
      <w:r w:rsidRPr="00FF73E6">
        <w:rPr>
          <w:rFonts w:ascii="StobiSerif Regular" w:hAnsi="StobiSerif Regular"/>
          <w:sz w:val="22"/>
          <w:szCs w:val="22"/>
          <w:lang w:val="mk-MK"/>
        </w:rPr>
        <w:t>2022 година, поведена од ИС на РСМ со арх. бр. 16-26/4 од 11.01.2024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АМ; 4.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16-498/3 од 23.05.2024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АМС; 5.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бр: 16-499/3 од 23.05.2024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АМС; 6. Иницијатива за утврдување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16-500/3 од 23.05.2024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 и 7. Иницијатива за угврдување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дисциплински 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</w:rPr>
        <w:t xml:space="preserve">                                                           </w:t>
      </w:r>
      <w:r w:rsidRPr="00FF73E6">
        <w:rPr>
          <w:rFonts w:ascii="StobiSerif Regular" w:hAnsi="StobiSerif Regular"/>
          <w:sz w:val="22"/>
          <w:szCs w:val="22"/>
          <w:lang w:val="mk-MK"/>
        </w:rPr>
        <w:t>издадена на 15.04.2022 година, поведена од ИС на РСМ со арх. бр. 16-501/3 од 23.05.2024 година,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доставена до АМС не е донесено решение за покренување на дисциплинска постапка.</w:t>
      </w:r>
    </w:p>
    <w:p w14:paraId="0E695EF5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</w:p>
    <w:p w14:paraId="7B6C8D7B" w14:textId="16D26913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</w:rPr>
        <w:t>V</w:t>
      </w:r>
      <w:r w:rsidRPr="00FF73E6">
        <w:rPr>
          <w:rFonts w:ascii="StobiSerif Regular" w:hAnsi="StobiSerif Regular"/>
          <w:sz w:val="22"/>
          <w:szCs w:val="22"/>
          <w:lang w:val="mk-MK"/>
        </w:rPr>
        <w:t>. По „Иницијатива за утврдување на дисциплинска одговорност за сторен дисциплински престап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 15.04.2022година заведена во Инспекцискиот совет под УПП 16-36/2 од 04.01.2024 година, примена 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заведена ва Агенција за мади и спорт под бр. 04-55/1 од 09.01.2024 година“, </w:t>
      </w:r>
      <w:r w:rsidRPr="00FF73E6">
        <w:rPr>
          <w:rFonts w:ascii="StobiSerif Regular" w:hAnsi="StobiSerif Regular"/>
          <w:sz w:val="22"/>
          <w:szCs w:val="22"/>
          <w:lang w:val="mk-MK"/>
        </w:rPr>
        <w:lastRenderedPageBreak/>
        <w:t>Министерството за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спорт не е постапиле односно не извршила соодветна постапка и не е Била донесена одлука.</w:t>
      </w:r>
    </w:p>
    <w:p w14:paraId="5C8140F8" w14:textId="021B131E" w:rsidR="00FF73E6" w:rsidRPr="00FF73E6" w:rsidRDefault="00FF73E6" w:rsidP="006865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</w:rPr>
        <w:t>VI</w:t>
      </w:r>
      <w:r w:rsidRPr="00FF73E6">
        <w:rPr>
          <w:rFonts w:ascii="StobiSerif Regular" w:hAnsi="StobiSerif Regular"/>
          <w:sz w:val="22"/>
          <w:szCs w:val="22"/>
          <w:lang w:val="mk-MK"/>
        </w:rPr>
        <w:t>. Од страна на Државен управен инспекторат на функционерот кој раководел со Агенцијата за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млади и спорт издадени и наплатени се 3 прекршочни платни налози согласно член 22 став 1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алинеја 3 од Законот за управната инспекција и истите се исплатени во рок; поднесени се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иницијативи за дисциплинска постапка согласна член 11,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11-а и член 13 од Законотз а управната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инспекција за работење на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за наведениот период има 2,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директорот на Агенцијата за млади и спорт известил дека ва двата случави формирал Комисија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 постапката е во тек; согласно член 22 став 2 точка 5 од Законот за управната инспекција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издадени се и наплатени 4 прекршочни платни</w:t>
      </w:r>
      <w:r w:rsidR="00686535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налози. 3 прекршочни платни налози се наплатени во рок а еден прекршочен платен налог 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платен после рок па поднесено е Барање за поведување на прекршочна постапка пред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надлежниот суд и постапката е во тек; согласно член 22 став 2 точка 5 од Законот за управната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инспекција 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издадени е и наплатен во рок еден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прекршочен платен налог; согласно член 22 став 2 точка 5 од Законот за управната инспекција</w:t>
      </w:r>
      <w:r w:rsidRPr="00FF73E6">
        <w:rPr>
          <w:rFonts w:ascii="StobiSerif Regular" w:hAnsi="StobiSerif Regular"/>
          <w:sz w:val="22"/>
          <w:szCs w:val="22"/>
        </w:rPr>
        <w:t xml:space="preserve"> 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се и наплатени 5 прекршочни платни налози, еден прекршочен платен налог е платен налог 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платен после рок па поднесено е Барање за</w:t>
      </w:r>
      <w:r w:rsidR="00686535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поведување на прекршочна постапка пред</w:t>
      </w:r>
      <w:r w:rsidRPr="00FF73E6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FF73E6">
        <w:rPr>
          <w:rFonts w:ascii="StobiSerif Regular" w:hAnsi="StobiSerif Regular"/>
          <w:sz w:val="22"/>
          <w:szCs w:val="22"/>
          <w:lang w:val="mk-MK"/>
        </w:rPr>
        <w:t>надлежниот суд и постапката е во тек (можеби е завршена).</w:t>
      </w:r>
    </w:p>
    <w:p w14:paraId="65A65DA2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3. Кои задожителни дејствија и активности требало да ги преземе Министерството за спорт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врска со сите сознанија, информации и документација наведени во точка 3 (три) од оваа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предметно барање.</w:t>
      </w:r>
    </w:p>
    <w:p w14:paraId="3A62ED23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4. Кои дејствија и активности ги преземел Министерството за спорт во врска со сите сознанија,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информации и документација наведени во точка 3 (три) од оваа предметно барање.</w:t>
      </w:r>
    </w:p>
    <w:p w14:paraId="00303707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5. Дали после поднесена иницијатива за поведување на дисциплинска одговорност за сторен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дисциплински престап против предметен инспектор и раководител на инспекциската служба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страна на Инспекциски совет, Министерството за спорт било должно да поднесе нов Налог или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Наредба за вршење на вонреден инспекциски надзор со цел да се спроведат прописите со кои се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регулира инспекциската и управната постапка и да се спроведе владеење на правото.</w:t>
      </w:r>
    </w:p>
    <w:p w14:paraId="54BBBCD1" w14:textId="7DCDAA41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6. Кои други дејствија и активности требало да ги преземе Министерството за спорт после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поднесена Иницијатива за поведување на дисциплинска одговорност за сторен дисциплински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престап против инспектор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3B3F47">
        <w:rPr>
          <w:rFonts w:ascii="StobiSerif Regular" w:hAnsi="StobiSerif Regular"/>
          <w:sz w:val="22"/>
          <w:szCs w:val="22"/>
          <w:lang w:val="mk-MK"/>
        </w:rPr>
        <w:t>Д.Т.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686535">
        <w:rPr>
          <w:rFonts w:ascii="StobiSerif Regular" w:hAnsi="StobiSerif Regular"/>
          <w:sz w:val="22"/>
          <w:szCs w:val="22"/>
        </w:rPr>
        <w:t>-----</w:t>
      </w:r>
      <w:r w:rsidRPr="00FF73E6">
        <w:rPr>
          <w:rFonts w:ascii="StobiSerif Regular" w:hAnsi="StobiSerif Regular"/>
          <w:sz w:val="22"/>
          <w:szCs w:val="22"/>
          <w:lang w:val="mk-MK"/>
        </w:rPr>
        <w:t>, издадена на 07.07.2022 година бр. 16-841/2 од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07.09.2023 година.</w:t>
      </w:r>
    </w:p>
    <w:p w14:paraId="41477D63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7. Дали инспекциската служба при вршењето на вонреден инспекциски надзор била должна да го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извести подносителот на предметната претставка за времето и местото на вршењето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инспекциската и управната постапка, со цел истиот да учествува во постапката:</w:t>
      </w:r>
    </w:p>
    <w:p w14:paraId="51B83152" w14:textId="113C5163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8. Дали доставите на службени документи (известувања) во врска со предметни поднесоци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(претставки, дополненија, барања) извршени од страна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од Е-пошта: </w:t>
      </w:r>
      <w:bookmarkStart w:id="0" w:name="_Hlk210136987"/>
      <w:r w:rsidR="00CD7B6E">
        <w:rPr>
          <w:rFonts w:ascii="StobiSerif Regular" w:hAnsi="StobiSerif Regular"/>
          <w:sz w:val="22"/>
          <w:szCs w:val="22"/>
        </w:rPr>
        <w:fldChar w:fldCharType="begin"/>
      </w:r>
      <w:r w:rsidR="00CD7B6E">
        <w:rPr>
          <w:rFonts w:ascii="StobiSerif Regular" w:hAnsi="StobiSerif Regular"/>
          <w:sz w:val="22"/>
          <w:szCs w:val="22"/>
        </w:rPr>
        <w:instrText>HYPERLINK "mailto:</w:instrText>
      </w:r>
      <w:r w:rsidR="00CD7B6E" w:rsidRPr="00CD7B6E">
        <w:rPr>
          <w:rFonts w:ascii="StobiSerif Regular" w:hAnsi="StobiSerif Regular"/>
          <w:sz w:val="22"/>
          <w:szCs w:val="22"/>
        </w:rPr>
        <w:instrText>-------@gamil.com</w:instrText>
      </w:r>
      <w:r w:rsidR="00CD7B6E">
        <w:rPr>
          <w:rFonts w:ascii="StobiSerif Regular" w:hAnsi="StobiSerif Regular"/>
          <w:sz w:val="22"/>
          <w:szCs w:val="22"/>
        </w:rPr>
        <w:instrText>"</w:instrText>
      </w:r>
      <w:r w:rsidR="00CD7B6E">
        <w:rPr>
          <w:rFonts w:ascii="StobiSerif Regular" w:hAnsi="StobiSerif Regular"/>
          <w:sz w:val="22"/>
          <w:szCs w:val="22"/>
        </w:rPr>
      </w:r>
      <w:r w:rsidR="00CD7B6E">
        <w:rPr>
          <w:rFonts w:ascii="StobiSerif Regular" w:hAnsi="StobiSerif Regular"/>
          <w:sz w:val="22"/>
          <w:szCs w:val="22"/>
        </w:rPr>
        <w:fldChar w:fldCharType="separate"/>
      </w:r>
      <w:r w:rsidR="00CD7B6E" w:rsidRPr="00CA375D">
        <w:rPr>
          <w:rStyle w:val="Hyperlink"/>
          <w:rFonts w:ascii="StobiSerif Regular" w:hAnsi="StobiSerif Regular"/>
          <w:sz w:val="22"/>
          <w:szCs w:val="22"/>
        </w:rPr>
        <w:t>-------@gamil.com</w:t>
      </w:r>
      <w:bookmarkEnd w:id="0"/>
      <w:r w:rsidR="00CD7B6E">
        <w:rPr>
          <w:rFonts w:ascii="StobiSerif Regular" w:hAnsi="StobiSerif Regular"/>
          <w:sz w:val="22"/>
          <w:szCs w:val="22"/>
        </w:rPr>
        <w:fldChar w:fldCharType="end"/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до Е-пошта: </w:t>
      </w:r>
      <w:hyperlink r:id="rId8" w:history="1">
        <w:r w:rsidR="00CD7B6E" w:rsidRPr="00CA375D">
          <w:rPr>
            <w:rStyle w:val="Hyperlink"/>
            <w:rFonts w:ascii="StobiSerif Regular" w:hAnsi="StobiSerif Regular"/>
            <w:sz w:val="22"/>
            <w:szCs w:val="22"/>
          </w:rPr>
          <w:t>--------@yahoo.com</w:t>
        </w:r>
      </w:hyperlink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биле согласно закон 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уредни, без да извести подносителот на предметните поднесоци дека од Е-пошта:</w:t>
      </w:r>
      <w:bookmarkStart w:id="1" w:name="_Hlk210136865"/>
      <w:r w:rsidRPr="00FF73E6">
        <w:rPr>
          <w:rFonts w:ascii="StobiSerif Regular" w:hAnsi="StobiSerif Regular"/>
          <w:sz w:val="22"/>
          <w:szCs w:val="22"/>
        </w:rPr>
        <w:t xml:space="preserve"> </w:t>
      </w:r>
      <w:hyperlink r:id="rId9" w:history="1">
        <w:r w:rsidR="00CD7B6E" w:rsidRPr="00CA375D">
          <w:rPr>
            <w:rStyle w:val="Hyperlink"/>
            <w:rFonts w:ascii="StobiSerif Regular" w:hAnsi="StobiSerif Regular"/>
            <w:sz w:val="22"/>
            <w:szCs w:val="22"/>
          </w:rPr>
          <w:t>--------@gamil.com</w:t>
        </w:r>
      </w:hyperlink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1"/>
      <w:r w:rsidRPr="00FF73E6">
        <w:rPr>
          <w:rFonts w:ascii="StobiSerif Regular" w:hAnsi="StobiSerif Regular"/>
          <w:sz w:val="22"/>
          <w:szCs w:val="22"/>
          <w:lang w:val="mk-MK"/>
        </w:rPr>
        <w:t>ќе му бидат доставени службени документи и без истиот даде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согласност </w:t>
      </w:r>
      <w:r w:rsidRPr="00FF73E6">
        <w:rPr>
          <w:rFonts w:ascii="StobiSerif Regular" w:hAnsi="StobiSerif Regular"/>
          <w:sz w:val="22"/>
          <w:szCs w:val="22"/>
          <w:lang w:val="mk-MK"/>
        </w:rPr>
        <w:lastRenderedPageBreak/>
        <w:t>дека се согласува да му се врши достава на службени документи на Министерството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за спорт од приватна Е-пошта: </w:t>
      </w:r>
      <w:hyperlink r:id="rId10" w:history="1">
        <w:r w:rsidR="00E40ED6" w:rsidRPr="00CA375D">
          <w:rPr>
            <w:rStyle w:val="Hyperlink"/>
            <w:rFonts w:ascii="StobiSerif Regular" w:hAnsi="StobiSerif Regular"/>
            <w:sz w:val="22"/>
            <w:szCs w:val="22"/>
          </w:rPr>
          <w:t>--------@gamil.com</w:t>
        </w:r>
      </w:hyperlink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.</w:t>
      </w:r>
    </w:p>
    <w:p w14:paraId="2248E64A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9. Дали доколку Министерството за спорт утврдило дека предметниот инспектор не извршил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навремена, рационална и ефикасна, релевантна, законска, совесна и стручна инспекциска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постапка и составил службени документи (Известување, Записник и Решение) спротивно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законските и подзаконските прописи, Министерството за спорт требало веднаш и без одлагање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да донесе Нов налог или наредба за вршење на инспекциски,надзор.</w:t>
      </w:r>
    </w:p>
    <w:p w14:paraId="61B77401" w14:textId="4D011C96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10. Дали позитивните прописите кои ја регулираат инспекциската и управната постапка се донесени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со цел да се изврши инспекциска и управна постапка односно да се утврдат сите факти 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околности што се од битно значење за правилно утврдување на фактичката состојба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управната постапка или пак да не се изврши истата однсно да не се утврдат сите факти 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околности што се од битно значење за правилно у</w:t>
      </w:r>
      <w:r>
        <w:rPr>
          <w:rFonts w:ascii="StobiSerif Regular" w:hAnsi="StobiSerif Regular"/>
          <w:sz w:val="22"/>
          <w:szCs w:val="22"/>
          <w:lang w:val="mk-MK"/>
        </w:rPr>
        <w:t>т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врдување на </w:t>
      </w:r>
      <w:r>
        <w:rPr>
          <w:rFonts w:ascii="StobiSerif Regular" w:hAnsi="StobiSerif Regular"/>
          <w:sz w:val="22"/>
          <w:szCs w:val="22"/>
          <w:lang w:val="mk-MK"/>
        </w:rPr>
        <w:t>фактичката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состојба во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управната постапка и да не се спроведе доследно владење на правото.</w:t>
      </w:r>
    </w:p>
    <w:p w14:paraId="55EA435F" w14:textId="77777777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11. Во која одредба во кој пропис е наведено што значи „сеопфатен инспекциски надор“ и врз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основа на кои критериуми се извршува истиот.</w:t>
      </w:r>
    </w:p>
    <w:p w14:paraId="17277AC4" w14:textId="418A939F" w:rsidR="00FF73E6" w:rsidRPr="00FF73E6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12, Дали по Иницијатива за утврдување на дисциплинска одговорност за сторен дисциплински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престап против инспекторот за спорт </w:t>
      </w:r>
      <w:r w:rsidR="003B3F47">
        <w:rPr>
          <w:rFonts w:ascii="StobiSerif Regular" w:hAnsi="StobiSerif Regular"/>
          <w:sz w:val="22"/>
          <w:szCs w:val="22"/>
          <w:lang w:val="mk-MK"/>
        </w:rPr>
        <w:t xml:space="preserve">В.Е. 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со број на лиценца </w:t>
      </w:r>
      <w:r w:rsidR="003B3F47">
        <w:rPr>
          <w:rFonts w:ascii="StobiSerif Regular" w:hAnsi="StobiSerif Regular"/>
          <w:sz w:val="22"/>
          <w:szCs w:val="22"/>
          <w:lang w:val="mk-MK"/>
        </w:rPr>
        <w:t>----</w:t>
      </w:r>
      <w:r w:rsidRPr="00FF73E6">
        <w:rPr>
          <w:rFonts w:ascii="StobiSerif Regular" w:hAnsi="StobiSerif Regular"/>
          <w:sz w:val="22"/>
          <w:szCs w:val="22"/>
          <w:lang w:val="mk-MK"/>
        </w:rPr>
        <w:t xml:space="preserve"> издадена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15.04.2022 година, поведена од Инспекциски совет на РСМ со арх. бр. 16-497/3 од 14.05.2025.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годин Министерството за спорт ги презела дејствија и активности согласно позитивните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законски прописи и дали донела соодветни одлуки и решенија и дали доставила одлука до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Инспекциски совет.</w:t>
      </w:r>
    </w:p>
    <w:p w14:paraId="2407ECFB" w14:textId="5D8CA7DB" w:rsidR="008551CB" w:rsidRDefault="00FF73E6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F73E6">
        <w:rPr>
          <w:rFonts w:ascii="StobiSerif Regular" w:hAnsi="StobiSerif Regular"/>
          <w:sz w:val="22"/>
          <w:szCs w:val="22"/>
          <w:lang w:val="mk-MK"/>
        </w:rPr>
        <w:t>13. Известување бр. 14-2722/4 од 12.12.2024 година, проследено по електронска пошта на ден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12.12.2024 година до Државен управен инспекторат, со прилог допис бр. 14-2722/2 од 12.12.2024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година до Боречка Федерација на РСМ, допис бр. 14-2722/3 од 12.12.2024 година сите на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Министерството за спорт проследени по електронска пошта на ден 12.12.2024 година до</w:t>
      </w:r>
      <w:r w:rsidRPr="00FF73E6">
        <w:rPr>
          <w:rFonts w:ascii="StobiSerif Regular" w:hAnsi="StobiSerif Regular"/>
          <w:sz w:val="22"/>
          <w:szCs w:val="22"/>
        </w:rPr>
        <w:t xml:space="preserve"> </w:t>
      </w:r>
      <w:r w:rsidRPr="00FF73E6">
        <w:rPr>
          <w:rFonts w:ascii="StobiSerif Regular" w:hAnsi="StobiSerif Regular"/>
          <w:sz w:val="22"/>
          <w:szCs w:val="22"/>
          <w:lang w:val="mk-MK"/>
        </w:rPr>
        <w:t>Државен управен инспекторат.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</w:t>
      </w:r>
    </w:p>
    <w:p w14:paraId="289B2F87" w14:textId="77777777" w:rsidR="004A367C" w:rsidRPr="008551CB" w:rsidRDefault="004A367C" w:rsidP="00FF73E6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F1B0CA8" w14:textId="1B0CAE43"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рок, поради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информацијата, во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 xml:space="preserve">бр. </w:t>
      </w:r>
      <w:r w:rsidR="00FF73E6">
        <w:rPr>
          <w:rFonts w:ascii="StobiSerif Regular" w:hAnsi="StobiSerif Regular"/>
          <w:sz w:val="22"/>
          <w:szCs w:val="22"/>
          <w:lang w:val="en-US"/>
        </w:rPr>
        <w:t>08-497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FF73E6">
        <w:rPr>
          <w:rFonts w:ascii="StobiSerif Regular" w:hAnsi="StobiSerif Regular"/>
          <w:sz w:val="22"/>
          <w:szCs w:val="22"/>
          <w:lang w:val="mk-MK"/>
        </w:rPr>
        <w:t>19.09.2025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14:paraId="2BC18111" w14:textId="402650BC"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</w:t>
      </w:r>
      <w:r w:rsidR="00FF73E6">
        <w:rPr>
          <w:rFonts w:ascii="StobiSerif Regular" w:hAnsi="StobiSerif Regular"/>
          <w:sz w:val="22"/>
          <w:szCs w:val="22"/>
          <w:lang w:val="mk-MK"/>
        </w:rPr>
        <w:t>08-497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FF73E6">
        <w:rPr>
          <w:rFonts w:ascii="StobiSerif Regular" w:hAnsi="StobiSerif Regular"/>
          <w:sz w:val="22"/>
          <w:szCs w:val="22"/>
          <w:lang w:val="mk-MK"/>
        </w:rPr>
        <w:t>19.09.2025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39814291" w14:textId="77777777"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E382E7" w14:textId="77777777"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6921A3AB" w14:textId="77777777"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A90C976" w14:textId="77777777"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F8D94C0" w14:textId="77777777"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65905E44" w14:textId="77777777"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E7D52B5" w14:textId="77777777"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14:paraId="58DADB32" w14:textId="3E13C489" w:rsidR="008551CB" w:rsidRPr="004A367C" w:rsidRDefault="008551CB" w:rsidP="008551CB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4A367C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Директор</w:t>
      </w:r>
    </w:p>
    <w:p w14:paraId="5F17E74D" w14:textId="41B1F580" w:rsidR="008551CB" w:rsidRPr="004A367C" w:rsidRDefault="008551CB" w:rsidP="008551CB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</w:t>
      </w:r>
      <w:r w:rsidR="004A367C">
        <w:rPr>
          <w:rFonts w:ascii="StobiSerif Regular" w:hAnsi="StobiSerif Regular"/>
          <w:b/>
          <w:sz w:val="22"/>
          <w:szCs w:val="22"/>
          <w:lang w:val="mk-MK"/>
        </w:rPr>
        <w:t>Пламенка Бојчева</w:t>
      </w:r>
    </w:p>
    <w:p w14:paraId="33116285" w14:textId="77777777"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14:paraId="3CFD5139" w14:textId="77777777"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14:paraId="5D21C76E" w14:textId="77777777"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14:paraId="36B749F6" w14:textId="77777777" w:rsidR="004A367C" w:rsidRDefault="004A367C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1B9A093D" w14:textId="77777777" w:rsidR="004A367C" w:rsidRDefault="004A367C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4D15998E" w14:textId="77777777" w:rsidR="004A367C" w:rsidRDefault="004A367C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29BD1DF5" w14:textId="77777777" w:rsidR="004A367C" w:rsidRDefault="004A367C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5A9C315E" w14:textId="77777777" w:rsidR="004A367C" w:rsidRDefault="004A367C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73ECAAFD" w14:textId="57330037" w:rsidR="00BD20C6" w:rsidRDefault="00BD20C6" w:rsidP="00BD20C6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sz w:val="16"/>
          <w:szCs w:val="16"/>
          <w:lang w:val="mk-MK"/>
        </w:rPr>
        <w:t xml:space="preserve">Изготвил: </w:t>
      </w:r>
      <w:r w:rsidR="004A367C">
        <w:rPr>
          <w:rFonts w:ascii="StobiSerif Regular" w:hAnsi="StobiSerif Regular"/>
          <w:sz w:val="16"/>
          <w:szCs w:val="16"/>
          <w:lang w:val="mk-MK"/>
        </w:rPr>
        <w:t>Петар Гајдов</w:t>
      </w:r>
    </w:p>
    <w:p w14:paraId="64538362" w14:textId="77777777" w:rsidR="004A367C" w:rsidRDefault="004A367C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p w14:paraId="1CB1681D" w14:textId="5AD97B14" w:rsidR="00230612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346C31">
        <w:rPr>
          <w:rFonts w:ascii="StobiSerif Regular" w:hAnsi="StobiSerif Regular"/>
          <w:sz w:val="16"/>
          <w:szCs w:val="16"/>
        </w:rPr>
        <w:t>Доставено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до:</w:t>
      </w:r>
    </w:p>
    <w:p w14:paraId="5CF3E2EC" w14:textId="77777777" w:rsidR="00230612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346C31">
        <w:rPr>
          <w:rFonts w:ascii="StobiSerif Regular" w:hAnsi="StobiSerif Regular"/>
          <w:sz w:val="16"/>
          <w:szCs w:val="16"/>
        </w:rPr>
        <w:t>- архива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Агенцијата</w:t>
      </w:r>
    </w:p>
    <w:p w14:paraId="13554F07" w14:textId="77777777" w:rsidR="00230612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346C31">
        <w:rPr>
          <w:rFonts w:ascii="StobiSerif Regular" w:hAnsi="StobiSerif Regular"/>
          <w:sz w:val="16"/>
          <w:szCs w:val="16"/>
        </w:rPr>
        <w:t>- жалителот/барател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информацијата</w:t>
      </w:r>
    </w:p>
    <w:p w14:paraId="4AC58A79" w14:textId="77777777" w:rsidR="002A32BB" w:rsidRPr="00230612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346C31">
        <w:rPr>
          <w:rFonts w:ascii="StobiSerif Regular" w:hAnsi="StobiSerif Regular"/>
          <w:sz w:val="16"/>
          <w:szCs w:val="16"/>
        </w:rPr>
        <w:t>- имател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230612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информацијата</w:t>
      </w:r>
    </w:p>
    <w:sectPr w:rsidR="002A32BB" w:rsidRPr="00230612" w:rsidSect="007914BF">
      <w:footerReference w:type="even" r:id="rId11"/>
      <w:footerReference w:type="default" r:id="rId12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3935" w14:textId="77777777" w:rsidR="005B0818" w:rsidRDefault="005B0818">
      <w:r>
        <w:separator/>
      </w:r>
    </w:p>
  </w:endnote>
  <w:endnote w:type="continuationSeparator" w:id="0">
    <w:p w14:paraId="043E89D7" w14:textId="77777777" w:rsidR="005B0818" w:rsidRDefault="005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1845" w14:textId="77777777" w:rsidR="007029F8" w:rsidRDefault="005C4061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8F56C" w14:textId="77777777"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C6C5" w14:textId="77777777" w:rsidR="007029F8" w:rsidRDefault="005C4061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1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AF59FE" w14:textId="77777777"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EFB0" w14:textId="77777777" w:rsidR="005B0818" w:rsidRDefault="005B0818">
      <w:r>
        <w:separator/>
      </w:r>
    </w:p>
  </w:footnote>
  <w:footnote w:type="continuationSeparator" w:id="0">
    <w:p w14:paraId="1D13A7EA" w14:textId="77777777" w:rsidR="005B0818" w:rsidRDefault="005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5822810">
    <w:abstractNumId w:val="9"/>
  </w:num>
  <w:num w:numId="2" w16cid:durableId="1672641823">
    <w:abstractNumId w:val="13"/>
  </w:num>
  <w:num w:numId="3" w16cid:durableId="294915947">
    <w:abstractNumId w:val="1"/>
  </w:num>
  <w:num w:numId="4" w16cid:durableId="1449204139">
    <w:abstractNumId w:val="3"/>
  </w:num>
  <w:num w:numId="5" w16cid:durableId="923804109">
    <w:abstractNumId w:val="11"/>
  </w:num>
  <w:num w:numId="6" w16cid:durableId="250816928">
    <w:abstractNumId w:val="14"/>
  </w:num>
  <w:num w:numId="7" w16cid:durableId="371804834">
    <w:abstractNumId w:val="0"/>
  </w:num>
  <w:num w:numId="8" w16cid:durableId="513422635">
    <w:abstractNumId w:val="12"/>
  </w:num>
  <w:num w:numId="9" w16cid:durableId="1313830001">
    <w:abstractNumId w:val="4"/>
  </w:num>
  <w:num w:numId="10" w16cid:durableId="785973898">
    <w:abstractNumId w:val="2"/>
  </w:num>
  <w:num w:numId="11" w16cid:durableId="1525172236">
    <w:abstractNumId w:val="6"/>
  </w:num>
  <w:num w:numId="12" w16cid:durableId="1620139803">
    <w:abstractNumId w:val="8"/>
  </w:num>
  <w:num w:numId="13" w16cid:durableId="911431671">
    <w:abstractNumId w:val="10"/>
  </w:num>
  <w:num w:numId="14" w16cid:durableId="1115102195">
    <w:abstractNumId w:val="7"/>
  </w:num>
  <w:num w:numId="15" w16cid:durableId="101495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3F47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3CEE"/>
    <w:rsid w:val="003E73F3"/>
    <w:rsid w:val="003E7E01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08CE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16F"/>
    <w:rsid w:val="00493CC0"/>
    <w:rsid w:val="00493D0F"/>
    <w:rsid w:val="00497839"/>
    <w:rsid w:val="004A367C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818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86535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7F5CC6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67279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D7B6E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27F28"/>
    <w:rsid w:val="00E304F1"/>
    <w:rsid w:val="00E33273"/>
    <w:rsid w:val="00E3674F"/>
    <w:rsid w:val="00E375EE"/>
    <w:rsid w:val="00E40ED6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22E5E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50D7"/>
    <w:rsid w:val="00FE6F3A"/>
    <w:rsid w:val="00FF4D36"/>
    <w:rsid w:val="00FF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4890"/>
  <w15:docId w15:val="{B13CD420-38EB-4A42-9D9E-11A197A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-------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--------@gam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-------@gam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2025-09-01T09:09:00Z</cp:lastPrinted>
  <dcterms:created xsi:type="dcterms:W3CDTF">2025-10-06T10:04:00Z</dcterms:created>
  <dcterms:modified xsi:type="dcterms:W3CDTF">2025-10-06T10:46:00Z</dcterms:modified>
</cp:coreProperties>
</file>