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127" w:rsidRPr="0093592F" w:rsidRDefault="00E94847" w:rsidP="00820E39">
      <w:pPr>
        <w:pStyle w:val="NoSpacing"/>
        <w:ind w:firstLine="450"/>
        <w:rPr>
          <w:rFonts w:ascii="StobiSerif Regular" w:hAnsi="StobiSerif Regular"/>
          <w:sz w:val="22"/>
          <w:szCs w:val="22"/>
          <w:lang w:val="mk-MK"/>
        </w:rPr>
      </w:pPr>
      <w:r w:rsidRPr="0093592F">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w:t>
      </w:r>
      <w:r w:rsidR="00A45FE2" w:rsidRPr="0093592F">
        <w:rPr>
          <w:rFonts w:ascii="StobiSerif Regular" w:hAnsi="StobiSerif Regular"/>
          <w:sz w:val="22"/>
          <w:szCs w:val="22"/>
          <w:lang w:val="mk-MK"/>
        </w:rPr>
        <w:t xml:space="preserve">врз основа на член 109 став </w:t>
      </w:r>
      <w:r w:rsidR="00F27BC5">
        <w:rPr>
          <w:rFonts w:ascii="StobiSerif Regular" w:hAnsi="StobiSerif Regular"/>
          <w:sz w:val="22"/>
          <w:szCs w:val="22"/>
          <w:lang w:val="mk-MK"/>
        </w:rPr>
        <w:t>13</w:t>
      </w:r>
      <w:r w:rsidR="00A45FE2" w:rsidRPr="0093592F">
        <w:rPr>
          <w:rFonts w:ascii="StobiSerif Regular" w:hAnsi="StobiSerif Regular"/>
          <w:sz w:val="22"/>
          <w:szCs w:val="22"/>
          <w:lang w:val="mk-MK"/>
        </w:rPr>
        <w:t xml:space="preserve"> од Законот за општата управна постапка (</w:t>
      </w:r>
      <w:r w:rsidR="00717733">
        <w:rPr>
          <w:rFonts w:ascii="StobiSerif Regular" w:hAnsi="StobiSerif Regular"/>
          <w:sz w:val="22"/>
          <w:szCs w:val="22"/>
          <w:lang w:val="mk-MK"/>
        </w:rPr>
        <w:t>„</w:t>
      </w:r>
      <w:r w:rsidR="00A45FE2" w:rsidRPr="0093592F">
        <w:rPr>
          <w:rFonts w:ascii="StobiSerif Regular" w:hAnsi="StobiSerif Regular"/>
          <w:sz w:val="22"/>
          <w:szCs w:val="22"/>
          <w:lang w:val="mk-MK"/>
        </w:rPr>
        <w:t xml:space="preserve">Службен весник на </w:t>
      </w:r>
      <w:r w:rsidR="00717733">
        <w:rPr>
          <w:rFonts w:ascii="StobiSerif Regular" w:hAnsi="StobiSerif Regular"/>
          <w:sz w:val="22"/>
          <w:szCs w:val="22"/>
          <w:lang w:val="mk-MK"/>
        </w:rPr>
        <w:t>Република Македонија“ бр. 124/</w:t>
      </w:r>
      <w:r w:rsidR="00A45FE2" w:rsidRPr="0093592F">
        <w:rPr>
          <w:rFonts w:ascii="StobiSerif Regular" w:hAnsi="StobiSerif Regular"/>
          <w:sz w:val="22"/>
          <w:szCs w:val="22"/>
          <w:lang w:val="mk-MK"/>
        </w:rPr>
        <w:t>15), а согласно член 27и член 34 став 1 од Законот за слободен пристап до информации од јавен карактер (</w:t>
      </w:r>
      <w:r w:rsidR="00717733">
        <w:rPr>
          <w:rFonts w:ascii="StobiSerif Regular" w:hAnsi="StobiSerif Regular"/>
          <w:sz w:val="22"/>
          <w:szCs w:val="22"/>
          <w:lang w:val="mk-MK"/>
        </w:rPr>
        <w:t>„</w:t>
      </w:r>
      <w:r w:rsidR="00A45FE2" w:rsidRPr="0093592F">
        <w:rPr>
          <w:rFonts w:ascii="StobiSerif Regular" w:hAnsi="StobiSerif Regular"/>
          <w:sz w:val="22"/>
          <w:szCs w:val="22"/>
          <w:lang w:val="mk-MK"/>
        </w:rPr>
        <w:t>Службен весник на Републик</w:t>
      </w:r>
      <w:r w:rsidR="00717733">
        <w:rPr>
          <w:rFonts w:ascii="StobiSerif Regular" w:hAnsi="StobiSerif Regular"/>
          <w:sz w:val="22"/>
          <w:szCs w:val="22"/>
          <w:lang w:val="mk-MK"/>
        </w:rPr>
        <w:t>а Северна Македонија“ бр. 101/19)</w:t>
      </w:r>
      <w:r w:rsidR="00A45FE2" w:rsidRPr="0093592F">
        <w:rPr>
          <w:rFonts w:ascii="StobiSerif Regular" w:hAnsi="StobiSerif Regular"/>
          <w:sz w:val="22"/>
          <w:szCs w:val="22"/>
          <w:lang w:val="mk-MK"/>
        </w:rPr>
        <w:t xml:space="preserve"> и  Упатството за спроведување на Законот за слободен пристап до информации од јавен карактер (</w:t>
      </w:r>
      <w:r w:rsidR="00717733">
        <w:rPr>
          <w:rFonts w:ascii="StobiSerif Regular" w:hAnsi="StobiSerif Regular"/>
          <w:sz w:val="22"/>
          <w:szCs w:val="22"/>
          <w:lang w:val="mk-MK"/>
        </w:rPr>
        <w:t>„</w:t>
      </w:r>
      <w:r w:rsidR="00A45FE2" w:rsidRPr="0093592F">
        <w:rPr>
          <w:rFonts w:ascii="StobiSerif Regular" w:hAnsi="StobiSerif Regular"/>
          <w:sz w:val="22"/>
          <w:szCs w:val="22"/>
          <w:lang w:val="mk-MK"/>
        </w:rPr>
        <w:t>Службен весник на Република Северна  Македонија“ бр.60/20),</w:t>
      </w:r>
      <w:r w:rsidR="00E91C7B" w:rsidRPr="0093592F">
        <w:rPr>
          <w:rFonts w:ascii="StobiSerif Regular" w:hAnsi="StobiSerif Regular"/>
          <w:sz w:val="22"/>
          <w:szCs w:val="22"/>
          <w:lang w:val="mk-MK"/>
        </w:rPr>
        <w:t>постапувајќи по Жалбата изјавена од</w:t>
      </w:r>
      <w:r w:rsidR="00E10704">
        <w:rPr>
          <w:rFonts w:ascii="StobiSerif Regular" w:hAnsi="StobiSerif Regular"/>
          <w:sz w:val="22"/>
          <w:szCs w:val="22"/>
          <w:lang w:val="mk-MK"/>
        </w:rPr>
        <w:t xml:space="preserve"> </w:t>
      </w:r>
      <w:r w:rsidR="00E10704" w:rsidRPr="00E10704">
        <w:rPr>
          <w:rFonts w:ascii="StobiSerif Regular" w:hAnsi="StobiSerif Regular"/>
          <w:sz w:val="22"/>
          <w:szCs w:val="22"/>
          <w:lang w:val="mk-MK"/>
        </w:rPr>
        <w:t>В</w:t>
      </w:r>
      <w:r w:rsidR="0030693E">
        <w:rPr>
          <w:rFonts w:ascii="StobiSerif Regular" w:hAnsi="StobiSerif Regular"/>
          <w:sz w:val="22"/>
          <w:szCs w:val="22"/>
          <w:lang w:val="mk-MK"/>
        </w:rPr>
        <w:t>.М.</w:t>
      </w:r>
      <w:r w:rsidR="00E10704" w:rsidRPr="00E10704">
        <w:rPr>
          <w:rFonts w:ascii="StobiSerif Regular" w:hAnsi="StobiSerif Regular"/>
          <w:sz w:val="22"/>
          <w:szCs w:val="22"/>
          <w:lang w:val="mk-MK"/>
        </w:rPr>
        <w:t>, застапник/полномошник на Балканска истражувачка репортерска мрежа (БИРН) Скопје, поднесена против Решение на Државниот завод за ревизија, по предметот Барање за пристап до информации од јавен карактер, на 0</w:t>
      </w:r>
      <w:r w:rsidR="00E10704">
        <w:rPr>
          <w:rFonts w:ascii="StobiSerif Regular" w:hAnsi="StobiSerif Regular"/>
          <w:sz w:val="22"/>
          <w:szCs w:val="22"/>
          <w:lang w:val="mk-MK"/>
        </w:rPr>
        <w:t>8</w:t>
      </w:r>
      <w:r w:rsidR="00E10704" w:rsidRPr="00E10704">
        <w:rPr>
          <w:rFonts w:ascii="StobiSerif Regular" w:hAnsi="StobiSerif Regular"/>
          <w:sz w:val="22"/>
          <w:szCs w:val="22"/>
          <w:lang w:val="mk-MK"/>
        </w:rPr>
        <w:t>.10.2025 година го донесе следното</w:t>
      </w:r>
    </w:p>
    <w:p w:rsidR="008B081A" w:rsidRDefault="008B081A" w:rsidP="008B081A">
      <w:pPr>
        <w:jc w:val="center"/>
        <w:rPr>
          <w:rFonts w:ascii="StobiSerif Regular" w:hAnsi="StobiSerif Regular"/>
          <w:b/>
          <w:sz w:val="22"/>
          <w:szCs w:val="22"/>
          <w:lang w:val="mk-MK"/>
        </w:rPr>
      </w:pPr>
      <w:r w:rsidRPr="0093592F">
        <w:rPr>
          <w:rFonts w:ascii="StobiSerif Regular" w:hAnsi="StobiSerif Regular"/>
          <w:b/>
          <w:sz w:val="22"/>
          <w:szCs w:val="22"/>
          <w:lang w:val="mk-MK"/>
        </w:rPr>
        <w:t>Р Е Ш Е Н И Е</w:t>
      </w:r>
    </w:p>
    <w:p w:rsidR="003768F2" w:rsidRPr="0093592F" w:rsidRDefault="003768F2" w:rsidP="008B081A">
      <w:pPr>
        <w:jc w:val="center"/>
        <w:rPr>
          <w:rFonts w:ascii="StobiSerif Regular" w:hAnsi="StobiSerif Regular"/>
          <w:b/>
          <w:sz w:val="22"/>
          <w:szCs w:val="22"/>
          <w:lang w:val="mk-MK"/>
        </w:rPr>
      </w:pPr>
    </w:p>
    <w:p w:rsidR="00E10704" w:rsidRPr="00D072D4" w:rsidRDefault="00E10704" w:rsidP="00E10704">
      <w:pPr>
        <w:pStyle w:val="NoSpacing"/>
        <w:numPr>
          <w:ilvl w:val="0"/>
          <w:numId w:val="3"/>
        </w:numPr>
        <w:tabs>
          <w:tab w:val="left" w:pos="720"/>
          <w:tab w:val="left" w:pos="993"/>
        </w:tabs>
        <w:ind w:left="0" w:firstLine="720"/>
        <w:rPr>
          <w:rFonts w:ascii="StobiSerif Regular" w:hAnsi="StobiSerif Regular"/>
          <w:sz w:val="22"/>
          <w:szCs w:val="22"/>
          <w:lang w:val="mk-MK"/>
        </w:rPr>
      </w:pPr>
      <w:r w:rsidRPr="00D072D4">
        <w:rPr>
          <w:rFonts w:ascii="StobiSerif Regular" w:hAnsi="StobiSerif Regular"/>
          <w:sz w:val="22"/>
          <w:szCs w:val="22"/>
          <w:lang w:val="mk-MK"/>
        </w:rPr>
        <w:t>Жалбата изјавена од В</w:t>
      </w:r>
      <w:r w:rsidR="0030693E">
        <w:rPr>
          <w:rFonts w:ascii="StobiSerif Regular" w:hAnsi="StobiSerif Regular"/>
          <w:sz w:val="22"/>
          <w:szCs w:val="22"/>
          <w:lang w:val="mk-MK"/>
        </w:rPr>
        <w:t>.М.</w:t>
      </w:r>
      <w:r w:rsidRPr="00D072D4">
        <w:rPr>
          <w:rFonts w:ascii="StobiSerif Regular" w:hAnsi="StobiSerif Regular"/>
          <w:sz w:val="22"/>
          <w:szCs w:val="22"/>
          <w:lang w:val="mk-MK"/>
        </w:rPr>
        <w:t xml:space="preserve">, застапник/полномошник на Балканска истражувачка репортерска мрежа (БИРН) Скопје, поднесена против Решение на Државниот завод за ревизија бр.47-816/4  од 24.09.2025 година, заведена во Агенцијата под бр.08-449 на 25.09.2025  година, по предметот Барање за пристап до информации од јавен карактер </w:t>
      </w:r>
      <w:r w:rsidRPr="00D072D4">
        <w:rPr>
          <w:rFonts w:ascii="StobiSerif Regular" w:hAnsi="StobiSerif Regular"/>
          <w:b/>
          <w:sz w:val="22"/>
          <w:szCs w:val="22"/>
          <w:lang w:val="mk-MK"/>
        </w:rPr>
        <w:t>СЕ УВАЖУВА</w:t>
      </w:r>
      <w:r w:rsidRPr="00D072D4">
        <w:rPr>
          <w:rFonts w:ascii="StobiSerif Regular" w:hAnsi="StobiSerif Regular"/>
          <w:sz w:val="22"/>
          <w:szCs w:val="22"/>
          <w:lang w:val="mk-MK"/>
        </w:rPr>
        <w:t>.</w:t>
      </w:r>
    </w:p>
    <w:p w:rsidR="00344B95" w:rsidRPr="00D072D4" w:rsidRDefault="00344B95" w:rsidP="00E10704">
      <w:pPr>
        <w:pStyle w:val="NoSpacing"/>
        <w:numPr>
          <w:ilvl w:val="0"/>
          <w:numId w:val="3"/>
        </w:numPr>
        <w:tabs>
          <w:tab w:val="left" w:pos="720"/>
          <w:tab w:val="left" w:pos="993"/>
        </w:tabs>
        <w:ind w:left="0" w:firstLine="720"/>
        <w:rPr>
          <w:rFonts w:ascii="StobiSerif Regular" w:hAnsi="StobiSerif Regular"/>
          <w:sz w:val="22"/>
          <w:szCs w:val="22"/>
          <w:lang w:val="mk-MK"/>
        </w:rPr>
      </w:pPr>
      <w:r w:rsidRPr="00D072D4">
        <w:rPr>
          <w:rFonts w:ascii="StobiSerif Regular" w:hAnsi="StobiSerif Regular"/>
          <w:b/>
          <w:sz w:val="22"/>
          <w:szCs w:val="22"/>
        </w:rPr>
        <w:t>СЕ ЗАДОЛЖУВА</w:t>
      </w:r>
      <w:r w:rsidR="00E10704" w:rsidRPr="00D072D4">
        <w:rPr>
          <w:rFonts w:ascii="StobiSerif Regular" w:hAnsi="StobiSerif Regular"/>
          <w:b/>
          <w:sz w:val="22"/>
          <w:szCs w:val="22"/>
          <w:lang w:val="mk-MK"/>
        </w:rPr>
        <w:t xml:space="preserve"> </w:t>
      </w:r>
      <w:proofErr w:type="spellStart"/>
      <w:r w:rsidRPr="00D072D4">
        <w:rPr>
          <w:rFonts w:ascii="StobiSerif Regular" w:hAnsi="StobiSerif Regular"/>
          <w:b/>
          <w:sz w:val="22"/>
          <w:szCs w:val="22"/>
        </w:rPr>
        <w:t>Имателот</w:t>
      </w:r>
      <w:proofErr w:type="spellEnd"/>
      <w:r w:rsidR="00E10704" w:rsidRPr="00D072D4">
        <w:rPr>
          <w:rFonts w:ascii="StobiSerif Regular" w:hAnsi="StobiSerif Regular"/>
          <w:b/>
          <w:sz w:val="22"/>
          <w:szCs w:val="22"/>
          <w:lang w:val="mk-MK"/>
        </w:rPr>
        <w:t xml:space="preserve"> </w:t>
      </w:r>
      <w:r w:rsidRPr="00D072D4">
        <w:rPr>
          <w:rFonts w:ascii="StobiSerif Regular" w:hAnsi="StobiSerif Regular"/>
          <w:b/>
          <w:sz w:val="22"/>
          <w:szCs w:val="22"/>
        </w:rPr>
        <w:t>на</w:t>
      </w:r>
      <w:r w:rsidR="00E10704" w:rsidRPr="00D072D4">
        <w:rPr>
          <w:rFonts w:ascii="StobiSerif Regular" w:hAnsi="StobiSerif Regular"/>
          <w:b/>
          <w:sz w:val="22"/>
          <w:szCs w:val="22"/>
          <w:lang w:val="mk-MK"/>
        </w:rPr>
        <w:t xml:space="preserve"> </w:t>
      </w:r>
      <w:proofErr w:type="spellStart"/>
      <w:r w:rsidRPr="00D072D4">
        <w:rPr>
          <w:rFonts w:ascii="StobiSerif Regular" w:hAnsi="StobiSerif Regular"/>
          <w:b/>
          <w:sz w:val="22"/>
          <w:szCs w:val="22"/>
        </w:rPr>
        <w:t>информации</w:t>
      </w:r>
      <w:proofErr w:type="spellEnd"/>
      <w:r w:rsidR="00E10704" w:rsidRPr="00D072D4">
        <w:rPr>
          <w:rFonts w:ascii="StobiSerif Regular" w:hAnsi="StobiSerif Regular"/>
          <w:b/>
          <w:sz w:val="22"/>
          <w:szCs w:val="22"/>
          <w:lang w:val="mk-MK"/>
        </w:rPr>
        <w:t xml:space="preserve"> </w:t>
      </w:r>
      <w:proofErr w:type="spellStart"/>
      <w:r w:rsidR="008946C4" w:rsidRPr="00D072D4">
        <w:rPr>
          <w:rFonts w:ascii="StobiSerif Regular" w:hAnsi="StobiSerif Regular"/>
          <w:b/>
          <w:sz w:val="22"/>
          <w:szCs w:val="22"/>
        </w:rPr>
        <w:t>да</w:t>
      </w:r>
      <w:proofErr w:type="spellEnd"/>
      <w:r w:rsidR="00E10704" w:rsidRPr="00D072D4">
        <w:rPr>
          <w:rFonts w:ascii="StobiSerif Regular" w:hAnsi="StobiSerif Regular"/>
          <w:b/>
          <w:sz w:val="22"/>
          <w:szCs w:val="22"/>
          <w:lang w:val="mk-MK"/>
        </w:rPr>
        <w:t xml:space="preserve"> </w:t>
      </w:r>
      <w:proofErr w:type="spellStart"/>
      <w:r w:rsidR="008946C4" w:rsidRPr="00D072D4">
        <w:rPr>
          <w:rFonts w:ascii="StobiSerif Regular" w:hAnsi="StobiSerif Regular"/>
          <w:b/>
          <w:sz w:val="22"/>
          <w:szCs w:val="22"/>
        </w:rPr>
        <w:t>му</w:t>
      </w:r>
      <w:proofErr w:type="spellEnd"/>
      <w:r w:rsidR="00E10704" w:rsidRPr="00D072D4">
        <w:rPr>
          <w:rFonts w:ascii="StobiSerif Regular" w:hAnsi="StobiSerif Regular"/>
          <w:b/>
          <w:sz w:val="22"/>
          <w:szCs w:val="22"/>
          <w:lang w:val="mk-MK"/>
        </w:rPr>
        <w:t xml:space="preserve"> овозможи</w:t>
      </w:r>
      <w:r w:rsidR="00D072D4" w:rsidRPr="00D072D4">
        <w:rPr>
          <w:rFonts w:ascii="StobiSerif Regular" w:hAnsi="StobiSerif Regular"/>
          <w:b/>
          <w:sz w:val="22"/>
          <w:szCs w:val="22"/>
          <w:lang w:val="mk-MK"/>
        </w:rPr>
        <w:t xml:space="preserve"> на </w:t>
      </w:r>
      <w:r w:rsidR="00D072D4">
        <w:rPr>
          <w:rFonts w:ascii="StobiSerif Regular" w:hAnsi="StobiSerif Regular"/>
          <w:b/>
          <w:sz w:val="22"/>
          <w:szCs w:val="22"/>
          <w:lang w:val="mk-MK"/>
        </w:rPr>
        <w:t>Б</w:t>
      </w:r>
      <w:r w:rsidR="00D072D4" w:rsidRPr="00D072D4">
        <w:rPr>
          <w:rFonts w:ascii="StobiSerif Regular" w:hAnsi="StobiSerif Regular"/>
          <w:b/>
          <w:sz w:val="22"/>
          <w:szCs w:val="22"/>
          <w:lang w:val="mk-MK"/>
        </w:rPr>
        <w:t xml:space="preserve">арателот </w:t>
      </w:r>
      <w:proofErr w:type="gramStart"/>
      <w:r w:rsidR="00E10704" w:rsidRPr="00D072D4">
        <w:rPr>
          <w:rFonts w:ascii="StobiSerif Regular" w:hAnsi="StobiSerif Regular"/>
          <w:b/>
          <w:sz w:val="22"/>
          <w:szCs w:val="22"/>
          <w:lang w:val="mk-MK"/>
        </w:rPr>
        <w:t>увид  во</w:t>
      </w:r>
      <w:proofErr w:type="gramEnd"/>
      <w:r w:rsidR="00E10704" w:rsidRPr="00D072D4">
        <w:rPr>
          <w:rFonts w:ascii="StobiSerif Regular" w:hAnsi="StobiSerif Regular"/>
          <w:b/>
          <w:sz w:val="22"/>
          <w:szCs w:val="22"/>
          <w:lang w:val="mk-MK"/>
        </w:rPr>
        <w:t xml:space="preserve"> бараните информации</w:t>
      </w:r>
      <w:r w:rsidRPr="00D072D4">
        <w:rPr>
          <w:rFonts w:ascii="StobiSerif Regular" w:hAnsi="StobiSerif Regular"/>
          <w:b/>
          <w:sz w:val="22"/>
          <w:szCs w:val="22"/>
          <w:lang w:val="mk-MK"/>
        </w:rPr>
        <w:t>.</w:t>
      </w:r>
    </w:p>
    <w:p w:rsidR="00E10704" w:rsidRPr="00D072D4" w:rsidRDefault="00E10704" w:rsidP="00E10704">
      <w:pPr>
        <w:pStyle w:val="NoSpacing"/>
        <w:numPr>
          <w:ilvl w:val="0"/>
          <w:numId w:val="3"/>
        </w:numPr>
        <w:tabs>
          <w:tab w:val="left" w:pos="720"/>
          <w:tab w:val="left" w:pos="993"/>
        </w:tabs>
        <w:ind w:left="0" w:firstLine="720"/>
        <w:rPr>
          <w:rFonts w:ascii="StobiSerif Regular" w:hAnsi="StobiSerif Regular"/>
          <w:sz w:val="22"/>
          <w:szCs w:val="22"/>
          <w:lang w:val="mk-MK"/>
        </w:rPr>
      </w:pPr>
      <w:r w:rsidRPr="00D072D4">
        <w:rPr>
          <w:rFonts w:ascii="StobiSerif Regular" w:hAnsi="StobiSerif Regular"/>
          <w:b/>
          <w:sz w:val="22"/>
          <w:szCs w:val="22"/>
          <w:lang w:val="mk-MK"/>
        </w:rPr>
        <w:t xml:space="preserve">Решението на Имателот наинформации </w:t>
      </w:r>
      <w:r w:rsidRPr="00D072D4">
        <w:rPr>
          <w:rFonts w:ascii="StobiSerif Regular" w:hAnsi="StobiSerif Regular"/>
          <w:b/>
          <w:sz w:val="22"/>
          <w:szCs w:val="22"/>
        </w:rPr>
        <w:t xml:space="preserve">бр.47-816/4  </w:t>
      </w:r>
      <w:proofErr w:type="spellStart"/>
      <w:r w:rsidRPr="00D072D4">
        <w:rPr>
          <w:rFonts w:ascii="StobiSerif Regular" w:hAnsi="StobiSerif Regular"/>
          <w:b/>
          <w:sz w:val="22"/>
          <w:szCs w:val="22"/>
        </w:rPr>
        <w:t>од</w:t>
      </w:r>
      <w:proofErr w:type="spellEnd"/>
      <w:r w:rsidRPr="00D072D4">
        <w:rPr>
          <w:rFonts w:ascii="StobiSerif Regular" w:hAnsi="StobiSerif Regular"/>
          <w:b/>
          <w:sz w:val="22"/>
          <w:szCs w:val="22"/>
        </w:rPr>
        <w:t xml:space="preserve"> 24.09.2025 </w:t>
      </w:r>
      <w:proofErr w:type="spellStart"/>
      <w:r w:rsidRPr="00D072D4">
        <w:rPr>
          <w:rFonts w:ascii="StobiSerif Regular" w:hAnsi="StobiSerif Regular"/>
          <w:b/>
          <w:sz w:val="22"/>
          <w:szCs w:val="22"/>
        </w:rPr>
        <w:t>година</w:t>
      </w:r>
      <w:proofErr w:type="spellEnd"/>
      <w:r w:rsidRPr="00D072D4">
        <w:rPr>
          <w:rFonts w:ascii="StobiSerif Regular" w:hAnsi="StobiSerif Regular"/>
          <w:b/>
          <w:sz w:val="22"/>
          <w:szCs w:val="22"/>
        </w:rPr>
        <w:t xml:space="preserve"> </w:t>
      </w:r>
      <w:r w:rsidRPr="00D072D4">
        <w:rPr>
          <w:rFonts w:ascii="StobiSerif Regular" w:hAnsi="StobiSerif Regular"/>
          <w:b/>
          <w:sz w:val="22"/>
          <w:szCs w:val="22"/>
          <w:lang w:val="mk-MK"/>
        </w:rPr>
        <w:t>се поништува.</w:t>
      </w:r>
    </w:p>
    <w:p w:rsidR="00020E73" w:rsidRPr="00D072D4" w:rsidRDefault="00020E73" w:rsidP="00750054">
      <w:pPr>
        <w:pStyle w:val="NoSpacing"/>
        <w:numPr>
          <w:ilvl w:val="0"/>
          <w:numId w:val="3"/>
        </w:numPr>
        <w:tabs>
          <w:tab w:val="left" w:pos="993"/>
        </w:tabs>
        <w:ind w:left="0" w:firstLine="720"/>
        <w:rPr>
          <w:rFonts w:ascii="StobiSerif Regular" w:hAnsi="StobiSerif Regular"/>
          <w:b/>
          <w:sz w:val="22"/>
          <w:szCs w:val="22"/>
          <w:lang w:val="mk-MK"/>
        </w:rPr>
      </w:pPr>
      <w:r w:rsidRPr="00D072D4">
        <w:rPr>
          <w:rFonts w:ascii="StobiSerif Regular" w:hAnsi="StobiSerif Regular"/>
          <w:b/>
          <w:sz w:val="22"/>
          <w:szCs w:val="22"/>
          <w:lang w:val="mk-MK"/>
        </w:rPr>
        <w:t>Имателот на информации е должен да го спроведе ова Решение во рок од 15 дена од денот на неговиот прием и за истото да ја извести Агенцијата.</w:t>
      </w:r>
    </w:p>
    <w:p w:rsidR="00E52D8E" w:rsidRPr="0093592F" w:rsidRDefault="00E52D8E" w:rsidP="00E52D8E">
      <w:pPr>
        <w:pStyle w:val="NoSpacing"/>
        <w:tabs>
          <w:tab w:val="left" w:pos="993"/>
        </w:tabs>
        <w:ind w:left="720" w:firstLine="0"/>
        <w:rPr>
          <w:rFonts w:ascii="StobiSerif Regular" w:hAnsi="StobiSerif Regular"/>
          <w:b/>
          <w:sz w:val="22"/>
          <w:szCs w:val="22"/>
          <w:lang w:val="mk-MK"/>
        </w:rPr>
      </w:pPr>
    </w:p>
    <w:p w:rsidR="008B081A" w:rsidRPr="0093592F" w:rsidRDefault="008B081A" w:rsidP="008B081A">
      <w:pPr>
        <w:jc w:val="center"/>
        <w:rPr>
          <w:rFonts w:ascii="StobiSerif Regular" w:hAnsi="StobiSerif Regular"/>
          <w:b/>
          <w:sz w:val="22"/>
          <w:szCs w:val="22"/>
          <w:lang w:val="mk-MK"/>
        </w:rPr>
      </w:pPr>
      <w:r w:rsidRPr="0093592F">
        <w:rPr>
          <w:rFonts w:ascii="StobiSerif Regular" w:hAnsi="StobiSerif Regular"/>
          <w:b/>
          <w:sz w:val="22"/>
          <w:szCs w:val="22"/>
          <w:lang w:val="mk-MK"/>
        </w:rPr>
        <w:t>О Б Р А З Л О Ж Е Н И Е</w:t>
      </w:r>
    </w:p>
    <w:p w:rsidR="004D3EC1" w:rsidRPr="0093592F" w:rsidRDefault="004D3EC1" w:rsidP="008B081A">
      <w:pPr>
        <w:jc w:val="center"/>
        <w:rPr>
          <w:rFonts w:ascii="StobiSerif Regular" w:hAnsi="StobiSerif Regular"/>
          <w:b/>
          <w:sz w:val="22"/>
          <w:szCs w:val="22"/>
          <w:lang w:val="mk-MK"/>
        </w:rPr>
      </w:pPr>
    </w:p>
    <w:p w:rsidR="00E10704" w:rsidRPr="00E10704" w:rsidRDefault="00E10704" w:rsidP="00BD0ED8">
      <w:pPr>
        <w:pStyle w:val="NormalWeb"/>
        <w:spacing w:before="0" w:after="0" w:line="240" w:lineRule="auto"/>
        <w:ind w:firstLine="720"/>
        <w:jc w:val="both"/>
        <w:rPr>
          <w:rFonts w:ascii="StobiSerif Regular" w:hAnsi="StobiSerif Regular"/>
          <w:sz w:val="22"/>
          <w:szCs w:val="22"/>
          <w:lang w:val="mk-MK"/>
        </w:rPr>
      </w:pPr>
      <w:r w:rsidRPr="00E10704">
        <w:rPr>
          <w:rFonts w:ascii="StobiSerif Regular" w:hAnsi="StobiSerif Regular"/>
          <w:sz w:val="22"/>
          <w:szCs w:val="22"/>
          <w:lang w:val="mk-MK"/>
        </w:rPr>
        <w:t>Барателот на информацијата В</w:t>
      </w:r>
      <w:r w:rsidR="0030693E">
        <w:rPr>
          <w:rFonts w:ascii="StobiSerif Regular" w:hAnsi="StobiSerif Regular"/>
          <w:sz w:val="22"/>
          <w:szCs w:val="22"/>
          <w:lang w:val="mk-MK"/>
        </w:rPr>
        <w:t>.М.</w:t>
      </w:r>
      <w:r w:rsidRPr="00E10704">
        <w:rPr>
          <w:rFonts w:ascii="StobiSerif Regular" w:hAnsi="StobiSerif Regular"/>
          <w:sz w:val="22"/>
          <w:szCs w:val="22"/>
          <w:lang w:val="mk-MK"/>
        </w:rPr>
        <w:t xml:space="preserve">, застапник/полномошник на Балканска истражувачка репортерска мрежа - БИРН, како што е наведено во Жалбата, на </w:t>
      </w:r>
      <w:r w:rsidR="00A159BA">
        <w:rPr>
          <w:rFonts w:ascii="StobiSerif Regular" w:hAnsi="StobiSerif Regular"/>
          <w:sz w:val="22"/>
          <w:szCs w:val="22"/>
          <w:lang w:val="mk-MK"/>
        </w:rPr>
        <w:t>31.07</w:t>
      </w:r>
      <w:r w:rsidRPr="00E10704">
        <w:rPr>
          <w:rFonts w:ascii="StobiSerif Regular" w:hAnsi="StobiSerif Regular"/>
          <w:sz w:val="22"/>
          <w:szCs w:val="22"/>
          <w:lang w:val="mk-MK"/>
        </w:rPr>
        <w:t>.2025 година поднел Барање за пристап до информации од јавен карактер до Државен завод за ревизија, со кое побарал по е-маил да му се достави препис од следната информација:</w:t>
      </w:r>
    </w:p>
    <w:p w:rsidR="00E10704" w:rsidRPr="00E10704" w:rsidRDefault="00E10704" w:rsidP="00BD0ED8">
      <w:pPr>
        <w:pStyle w:val="NormalWeb"/>
        <w:spacing w:before="0" w:after="0" w:line="240" w:lineRule="auto"/>
        <w:ind w:firstLine="720"/>
        <w:jc w:val="both"/>
        <w:rPr>
          <w:rFonts w:ascii="StobiSerif Regular" w:hAnsi="StobiSerif Regular"/>
          <w:sz w:val="22"/>
          <w:szCs w:val="22"/>
          <w:lang w:val="mk-MK"/>
        </w:rPr>
      </w:pPr>
      <w:r w:rsidRPr="00E10704">
        <w:rPr>
          <w:rFonts w:ascii="StobiSerif Regular" w:hAnsi="StobiSerif Regular"/>
          <w:sz w:val="22"/>
          <w:szCs w:val="22"/>
          <w:lang w:val="mk-MK"/>
        </w:rPr>
        <w:t>„Имиња и презимиња на ревизорите што вршеле ревизија на работењето на политичките партии од 2004 до 2022 година (по година).“</w:t>
      </w:r>
    </w:p>
    <w:p w:rsidR="00E10704" w:rsidRDefault="00E10704" w:rsidP="00802CFF">
      <w:pPr>
        <w:pStyle w:val="NormalWeb"/>
        <w:spacing w:before="0" w:after="0" w:line="240" w:lineRule="auto"/>
        <w:ind w:firstLine="720"/>
        <w:jc w:val="both"/>
        <w:rPr>
          <w:rFonts w:ascii="StobiSerif Regular" w:hAnsi="StobiSerif Regular"/>
          <w:sz w:val="22"/>
          <w:szCs w:val="22"/>
          <w:lang w:val="mk-MK"/>
        </w:rPr>
      </w:pPr>
      <w:r w:rsidRPr="00E10704">
        <w:rPr>
          <w:rFonts w:ascii="StobiSerif Regular" w:hAnsi="StobiSerif Regular"/>
          <w:sz w:val="22"/>
          <w:szCs w:val="22"/>
          <w:lang w:val="mk-MK"/>
        </w:rPr>
        <w:t>Барателот, како што наведува во Жалбата, не ја добил бараната информација од Имателот на информации во законски предвидениот рок, поради што поднел Жалба до Агенцијата</w:t>
      </w:r>
      <w:r w:rsidR="00A159BA">
        <w:rPr>
          <w:rFonts w:ascii="StobiSerif Regular" w:hAnsi="StobiSerif Regular"/>
          <w:sz w:val="22"/>
          <w:szCs w:val="22"/>
          <w:lang w:val="mk-MK"/>
        </w:rPr>
        <w:t>, заведена со бр.08-449 на 22.08.2025 година</w:t>
      </w:r>
      <w:r w:rsidRPr="00E10704">
        <w:rPr>
          <w:rFonts w:ascii="StobiSerif Regular" w:hAnsi="StobiSerif Regular"/>
          <w:sz w:val="22"/>
          <w:szCs w:val="22"/>
          <w:lang w:val="mk-MK"/>
        </w:rPr>
        <w:t xml:space="preserve">. </w:t>
      </w:r>
    </w:p>
    <w:p w:rsidR="00802CFF" w:rsidRPr="00802CFF" w:rsidRDefault="00802CFF" w:rsidP="00802CFF">
      <w:pPr>
        <w:pStyle w:val="NormalWeb"/>
        <w:spacing w:before="0" w:after="0" w:line="240" w:lineRule="auto"/>
        <w:ind w:firstLine="720"/>
        <w:jc w:val="both"/>
        <w:rPr>
          <w:rFonts w:ascii="StobiSerif Regular" w:hAnsi="StobiSerif Regular"/>
          <w:sz w:val="22"/>
          <w:szCs w:val="22"/>
          <w:lang w:val="mk-MK"/>
        </w:rPr>
      </w:pPr>
      <w:r w:rsidRPr="00802CFF">
        <w:rPr>
          <w:rFonts w:ascii="StobiSerif Regular" w:hAnsi="StobiSerif Regular"/>
          <w:sz w:val="22"/>
          <w:szCs w:val="22"/>
          <w:lang w:val="mk-MK"/>
        </w:rPr>
        <w:t xml:space="preserve">Имателот на информации, доставил Одговор на жалба при што наведува: </w:t>
      </w:r>
    </w:p>
    <w:p w:rsidR="00802CFF" w:rsidRPr="00802CFF" w:rsidRDefault="00802CFF" w:rsidP="00802CFF">
      <w:pPr>
        <w:pStyle w:val="NormalWeb"/>
        <w:spacing w:before="0" w:after="0" w:line="240" w:lineRule="auto"/>
        <w:ind w:firstLine="720"/>
        <w:jc w:val="both"/>
        <w:rPr>
          <w:rFonts w:ascii="StobiSerif Regular" w:hAnsi="StobiSerif Regular"/>
          <w:sz w:val="22"/>
          <w:szCs w:val="22"/>
          <w:lang w:val="mk-MK"/>
        </w:rPr>
      </w:pPr>
      <w:r w:rsidRPr="00802CFF">
        <w:rPr>
          <w:rFonts w:ascii="StobiSerif Regular" w:hAnsi="StobiSerif Regular"/>
          <w:sz w:val="22"/>
          <w:szCs w:val="22"/>
          <w:lang w:val="mk-MK"/>
        </w:rPr>
        <w:t xml:space="preserve">„ ... Државниот завод за ревизија веќе има постапено и го достави Решението по барањето по електронски пат до Барателот за што поднесуваме докази во прилог на овој одговор. ... по однос на наводите за постапување по рокот определен за одговор согласно Законот... Државниот завод за ревизија известува дека најпрво Подносителот испратил емаил на 25 јули 2025 година  со кој иницијално побарал информација од ДЗР која не била на начин и во форма уредена согласно член 16 од Законот за слободен пристап до информации од јавен карактер, ...туку во емаил порака се побарани непосредно лични </w:t>
      </w:r>
      <w:r w:rsidRPr="00802CFF">
        <w:rPr>
          <w:rFonts w:ascii="StobiSerif Regular" w:hAnsi="StobiSerif Regular"/>
          <w:sz w:val="22"/>
          <w:szCs w:val="22"/>
          <w:lang w:val="mk-MK"/>
        </w:rPr>
        <w:lastRenderedPageBreak/>
        <w:t xml:space="preserve">податоци (име и презиме) на државните ревизори кои вршеле ревизија на политички партии во период 2004-2022 година, заради што е постапувано согласно Законот за општа управна постапка. Потоа, на 31.јули 2025 година, по емаил подносителот ... ... достави барање со број 03-316/25 од 31. Јули 2025 година за слободен пристап до информации од јавен карактер...  ... Имајќи во предвид дека за иста содржина доставени се две различни форми на барање, за кои се постапува по различни закони, овластените службеници во ДЗР имаа потреба од определено дополнително време да ги разгледаат фактичките околности, да се изврши спојување на предметите и да се даде предност во решавање на Барањето за слободен пристап до информации од јавен карактер заверен кај Барателот под број 03-316/25 од 31.јули 2025 година.“ </w:t>
      </w:r>
    </w:p>
    <w:p w:rsidR="00802CFF" w:rsidRPr="00802CFF" w:rsidRDefault="00802CFF" w:rsidP="00802CFF">
      <w:pPr>
        <w:pStyle w:val="NormalWeb"/>
        <w:spacing w:before="0" w:after="0" w:line="240" w:lineRule="auto"/>
        <w:ind w:firstLine="720"/>
        <w:jc w:val="both"/>
        <w:rPr>
          <w:rFonts w:ascii="StobiSerif Regular" w:hAnsi="StobiSerif Regular"/>
          <w:sz w:val="22"/>
          <w:szCs w:val="22"/>
          <w:lang w:val="mk-MK"/>
        </w:rPr>
      </w:pPr>
      <w:r w:rsidRPr="00802CFF">
        <w:rPr>
          <w:rFonts w:ascii="StobiSerif Regular" w:hAnsi="StobiSerif Regular"/>
          <w:sz w:val="22"/>
          <w:szCs w:val="22"/>
          <w:lang w:val="mk-MK"/>
        </w:rPr>
        <w:t>При тоа, во прилог на Одговорот на жалба, Имателот доставил доказ Решение број 03-749/3 од 27.08.2025 година, со кое го одбил Барањето, како и емаил за достава на Решението до Барателот.</w:t>
      </w:r>
    </w:p>
    <w:p w:rsidR="00802CFF" w:rsidRPr="00802CFF" w:rsidRDefault="00802CFF" w:rsidP="00802CFF">
      <w:pPr>
        <w:pStyle w:val="NormalWeb"/>
        <w:spacing w:before="0" w:after="0" w:line="240" w:lineRule="auto"/>
        <w:ind w:firstLine="720"/>
        <w:jc w:val="both"/>
        <w:rPr>
          <w:rFonts w:ascii="StobiSerif Regular" w:hAnsi="StobiSerif Regular"/>
          <w:sz w:val="22"/>
          <w:szCs w:val="22"/>
          <w:lang w:val="mk-MK"/>
        </w:rPr>
      </w:pPr>
      <w:r w:rsidRPr="00802CFF">
        <w:rPr>
          <w:rFonts w:ascii="StobiSerif Regular" w:hAnsi="StobiSerif Regular"/>
          <w:sz w:val="22"/>
          <w:szCs w:val="22"/>
          <w:lang w:val="mk-MK"/>
        </w:rPr>
        <w:t>На ден 01.09.2025 година, Барателот поднесе Дополнување на жалба, примено и заведено во Агенцијата под број 08-449 од 01.09.2025 година. Во дополнувањето на жалба се наведува: „...На ден 31.07.2025 година преку електронска адреса на БИРН поднесовме барање (наш архивски број 03-316/25-1) до официјалната меил адреса на Државниот завод за ревизија... ... По законскиот рок од 20 дена, имателот не одговори на барањето, по што беше доставена жалба до АСПИЈК.... Оттука со ова барање всушност ја дополнувам изјавената жалба... ... Во образложението за одбивање на барањето, имателот се повикува на исклучоците од ч</w:t>
      </w:r>
      <w:r>
        <w:rPr>
          <w:rFonts w:ascii="StobiSerif Regular" w:hAnsi="StobiSerif Regular"/>
          <w:sz w:val="22"/>
          <w:szCs w:val="22"/>
          <w:lang w:val="mk-MK"/>
        </w:rPr>
        <w:t>лен 6, точка 2 и 4 од ЗСПИЈК...</w:t>
      </w:r>
      <w:r w:rsidRPr="00802CFF">
        <w:rPr>
          <w:rFonts w:ascii="StobiSerif Regular" w:hAnsi="StobiSerif Regular"/>
          <w:sz w:val="22"/>
          <w:szCs w:val="22"/>
          <w:lang w:val="mk-MK"/>
        </w:rPr>
        <w:t>ова образложение е правно неосновано...“</w:t>
      </w:r>
    </w:p>
    <w:p w:rsidR="00E10704" w:rsidRPr="00E10704" w:rsidRDefault="00802CFF" w:rsidP="00802CFF">
      <w:pPr>
        <w:pStyle w:val="NormalWeb"/>
        <w:spacing w:before="0" w:after="0" w:line="240" w:lineRule="auto"/>
        <w:ind w:firstLine="720"/>
        <w:jc w:val="both"/>
        <w:rPr>
          <w:rFonts w:ascii="StobiSerif Regular" w:hAnsi="StobiSerif Regular"/>
          <w:sz w:val="22"/>
          <w:szCs w:val="22"/>
          <w:lang w:val="mk-MK"/>
        </w:rPr>
      </w:pPr>
      <w:r w:rsidRPr="00802CFF">
        <w:rPr>
          <w:rFonts w:ascii="StobiSerif Regular" w:hAnsi="StobiSerif Regular"/>
          <w:sz w:val="22"/>
          <w:szCs w:val="22"/>
          <w:lang w:val="mk-MK"/>
        </w:rPr>
        <w:t>Имателот на информации на ден 09.09.2025 година, до Агенцијата достави електронски допис насловен „Постапување по дополнување на жалба од БИРН“ во прилог на кој достави Решение број 47-749/5 од 05.09.2025 година, со кое се поништува Решението број 47-749/3 од 27.08.2025 година, за одбивање на Барањето информации од јавен карактер. Исто така, достави Решение 47-749/6 од 05.09.2025 година, со кое се уважува Барањето за пристап до информации од јавен карактер, како и Одговор на Барање за пристап до информации од јавен карактер под број 47-749/7 од 05.09.2025 година</w:t>
      </w:r>
      <w:r w:rsidR="00E10704" w:rsidRPr="00E10704">
        <w:rPr>
          <w:rFonts w:ascii="StobiSerif Regular" w:hAnsi="StobiSerif Regular"/>
          <w:sz w:val="22"/>
          <w:szCs w:val="22"/>
          <w:lang w:val="mk-MK"/>
        </w:rPr>
        <w:t>, во кое е наведено дека „...Државниот завод за ревизија нема создадено и не располага со предметната информација“.</w:t>
      </w:r>
    </w:p>
    <w:p w:rsidR="00E10704" w:rsidRPr="00E10704" w:rsidRDefault="00E10704" w:rsidP="00BD0ED8">
      <w:pPr>
        <w:pStyle w:val="NormalWeb"/>
        <w:spacing w:before="0" w:after="0" w:line="240" w:lineRule="auto"/>
        <w:ind w:firstLine="720"/>
        <w:jc w:val="both"/>
        <w:rPr>
          <w:rFonts w:ascii="StobiSerif Regular" w:hAnsi="StobiSerif Regular"/>
          <w:sz w:val="22"/>
          <w:szCs w:val="22"/>
          <w:lang w:val="mk-MK"/>
        </w:rPr>
      </w:pPr>
      <w:r w:rsidRPr="00E10704">
        <w:rPr>
          <w:rFonts w:ascii="StobiSerif Regular" w:hAnsi="StobiSerif Regular"/>
          <w:sz w:val="22"/>
          <w:szCs w:val="22"/>
          <w:lang w:val="mk-MK"/>
        </w:rPr>
        <w:t>Постапувајќи по Жалбата, Агенцијата за заштита на правото на слободен пристап до информациите од јавен карактер донесе Решение бр.08-449 од 10.09.2025 година со кое  истата ја уважи, Решението на Имателот на информации бр.47-749/6 од 05.09.2025 година го поништи и предметот го врати на повторно постапување пред првостепениот орган, поради формално-правни недостатоци во управниот акт.</w:t>
      </w:r>
    </w:p>
    <w:p w:rsidR="00E10704" w:rsidRPr="00E10704" w:rsidRDefault="00E10704" w:rsidP="00BD0ED8">
      <w:pPr>
        <w:pStyle w:val="NormalWeb"/>
        <w:spacing w:after="0" w:line="240" w:lineRule="auto"/>
        <w:ind w:firstLine="720"/>
        <w:jc w:val="both"/>
        <w:rPr>
          <w:rFonts w:ascii="StobiSerif Regular" w:hAnsi="StobiSerif Regular"/>
          <w:sz w:val="22"/>
          <w:szCs w:val="22"/>
          <w:lang w:val="mk-MK"/>
        </w:rPr>
      </w:pPr>
      <w:r w:rsidRPr="00E10704">
        <w:rPr>
          <w:rFonts w:ascii="StobiSerif Regular" w:hAnsi="StobiSerif Regular"/>
          <w:sz w:val="22"/>
          <w:szCs w:val="22"/>
          <w:lang w:val="mk-MK"/>
        </w:rPr>
        <w:t xml:space="preserve">Постапувајќи по Решението на Агенцијата, Имателот на информации до Агенцијата достави Решение бр.47-816/4 од 24.09.2025 година, со кое Барањето на барателот по предметот Барање за пристап до информации од јавен карактер „се усвојува“. Во Образложението на Решението е наведено: „...имајќи ја во предвид констатираната фактичка состојба при која Државниот завод за ревизија нема создадено и не располага со бараната информација од јавен карактер како што е определена во член 3 став 1 алинеја 2 од Законот за слободен пристап до информации од </w:t>
      </w:r>
      <w:r w:rsidRPr="00E10704">
        <w:rPr>
          <w:rFonts w:ascii="StobiSerif Regular" w:hAnsi="StobiSerif Regular"/>
          <w:sz w:val="22"/>
          <w:szCs w:val="22"/>
          <w:lang w:val="mk-MK"/>
        </w:rPr>
        <w:lastRenderedPageBreak/>
        <w:t xml:space="preserve">јавен карактер...Главниот државен ревизор одлучи како во диспозитивот на ова Решение“. </w:t>
      </w:r>
    </w:p>
    <w:p w:rsidR="00E10704" w:rsidRPr="00E10704" w:rsidRDefault="00E10704" w:rsidP="00BD0ED8">
      <w:pPr>
        <w:pStyle w:val="NormalWeb"/>
        <w:spacing w:after="0" w:line="240" w:lineRule="auto"/>
        <w:ind w:firstLine="720"/>
        <w:jc w:val="both"/>
        <w:rPr>
          <w:rFonts w:ascii="StobiSerif Regular" w:hAnsi="StobiSerif Regular"/>
          <w:sz w:val="22"/>
          <w:szCs w:val="22"/>
          <w:lang w:val="mk-MK"/>
        </w:rPr>
      </w:pPr>
      <w:r w:rsidRPr="00E10704">
        <w:rPr>
          <w:rFonts w:ascii="StobiSerif Regular" w:hAnsi="StobiSerif Regular"/>
          <w:sz w:val="22"/>
          <w:szCs w:val="22"/>
          <w:lang w:val="mk-MK"/>
        </w:rPr>
        <w:t xml:space="preserve">Незадоволен од наведеното Решение, Барателот на информации на 25.09.2025 година до Агенцијата повторно достави Жалба заведена под бр.08-449.  Во Жалбата меѓу другото е наведено: „...Ставот на имателот на информацијата дека не располага со податокот е несериозен, затоа што детално е пропишано дека ревизорските извештаи ги изготвуваат ревизори со име и презиме...На јавно објавените ревизорски извештаи на страницата на ДЗР, во делот на политичките партии, се оставени празни места во делот на ревизорскиот тим што го врши извештајот и празно место за потпис на овластениот државен ревизор...“. </w:t>
      </w:r>
    </w:p>
    <w:p w:rsidR="00E10704" w:rsidRPr="00E10704" w:rsidRDefault="00E10704" w:rsidP="00BD0ED8">
      <w:pPr>
        <w:pStyle w:val="NormalWeb"/>
        <w:spacing w:after="0" w:line="240" w:lineRule="auto"/>
        <w:ind w:firstLine="720"/>
        <w:jc w:val="both"/>
        <w:rPr>
          <w:rFonts w:ascii="StobiSerif Regular" w:hAnsi="StobiSerif Regular"/>
          <w:sz w:val="22"/>
          <w:szCs w:val="22"/>
          <w:lang w:val="mk-MK"/>
        </w:rPr>
      </w:pPr>
      <w:r w:rsidRPr="00E10704">
        <w:rPr>
          <w:rFonts w:ascii="StobiSerif Regular" w:hAnsi="StobiSerif Regular"/>
          <w:sz w:val="22"/>
          <w:szCs w:val="22"/>
          <w:lang w:val="mk-MK"/>
        </w:rPr>
        <w:t>Агенцијата со електронски допис бр.08-449 од 25.09.2025 година ја препрати Жалбата до Имателот на информации и побара во рок од 7 дена да се произнесе по истата и до Агенцијата да ги достави сите списи во врска со предметот.</w:t>
      </w:r>
    </w:p>
    <w:p w:rsidR="00E10704" w:rsidRDefault="00E10704" w:rsidP="00E10704">
      <w:pPr>
        <w:pStyle w:val="NormalWeb"/>
        <w:spacing w:before="0" w:after="0" w:line="240" w:lineRule="auto"/>
        <w:ind w:firstLine="720"/>
        <w:jc w:val="both"/>
        <w:rPr>
          <w:rFonts w:ascii="StobiSerif Regular" w:hAnsi="StobiSerif Regular"/>
          <w:sz w:val="22"/>
          <w:szCs w:val="22"/>
          <w:lang w:val="mk-MK"/>
        </w:rPr>
      </w:pPr>
      <w:r w:rsidRPr="00E10704">
        <w:rPr>
          <w:rFonts w:ascii="StobiSerif Regular" w:hAnsi="StobiSerif Regular"/>
          <w:sz w:val="22"/>
          <w:szCs w:val="22"/>
          <w:lang w:val="mk-MK"/>
        </w:rPr>
        <w:t xml:space="preserve">Имателот на информации на 03.10.2025 година до Агенцијата преку електронска пошта достави Одговор на жалба бр.47-816/5 од 03.10.2025 година. Во Одговорот на жалба Имателот на информации истакнува: „...По однос на жалбените наводи...дека ревизиите што ги прави ДЗР ги извршуваат овластени државни ревизори на начин и во постапка утврдени со закон и подзаконски акти и дека оттука произлегува заклучокот дека ДЗР располага со информацијата...го истакнуваме следното: Државниот завод за ревизија не располага со конкретната информација во форма и со содржина како што ја бара Барателот...ДЗР не врши посебна обработка на лични податоци за државните ревизори од аспект на тоа кои од нив вршат ревизија на политички партии...Државниот завод за ревизија, разгледувајќи го барањето од аспект на возможност да се создаде наведената информација, сложеноста на процесот за нејзино создавање, ангажирање на посебни човечки и финансиски ресурси, правни дилеми кои се појавуваат во процесот на создавање на информација од ваква природа како и времето потребно да се создаде бараната информација специјално да се задоволи барањето на Барателот/Жалителот заклучивме дека истото значително ќе го наруши процесот на редовно работење на институцијата и претставува дополнителна активност за создавање на наведената информација...треба да го реорганизира своето работење, кадровска организација, опис на работни задачи, алоцира и потроши дополнителни со буџетот непланирани финансиски средства, да го наруши редовното вршење на државната ревизија што е законска надлежност и должност, само во функција на создавање на бараната информација...конечните ревизорски извештаи во писмена форма се единствените извори од каде информацијата која што ја побарува Барателот/Жалителот би можела да биде создадена. Ова бара претходно да се алоцираат и селектрираат приближно илјада конечни ревизорски извештаи за политички партии и изборно финансирање од 2004 до 2022 година во рамките на архивската граѓа од трајна вредност и рачно да се изврши увид во извештаите, каде потоа ќе се бележи името и презимето на ревизорот во ревизорскиот тим кој ја спровел ревизијата...се работи за сложен процес, за кој е потребно да се креира евиденција од која би се создала информацијата...ДЗР не може да примени софтверска алатка во делот на извлекување на информации на посреден начин од електронски евиденции на ревизии со кои располага затоа што софтверска </w:t>
      </w:r>
      <w:r w:rsidRPr="00E10704">
        <w:rPr>
          <w:rFonts w:ascii="StobiSerif Regular" w:hAnsi="StobiSerif Regular"/>
          <w:sz w:val="22"/>
          <w:szCs w:val="22"/>
          <w:lang w:val="mk-MK"/>
        </w:rPr>
        <w:lastRenderedPageBreak/>
        <w:t>алатка за електронска авторизација на потпис и негово поврзување со име и презиме на државен ревизор од писмен конечен ревизорски извештај не постои...“.</w:t>
      </w:r>
    </w:p>
    <w:p w:rsidR="00860041" w:rsidRPr="00BD0ED8" w:rsidRDefault="00860041" w:rsidP="00860041">
      <w:pPr>
        <w:pStyle w:val="NormalWeb"/>
        <w:spacing w:before="0" w:after="0" w:line="240" w:lineRule="auto"/>
        <w:ind w:firstLine="720"/>
        <w:jc w:val="both"/>
        <w:rPr>
          <w:rFonts w:ascii="StobiSerif Regular" w:hAnsi="StobiSerif Regular"/>
          <w:sz w:val="22"/>
          <w:szCs w:val="22"/>
          <w:lang w:val="mk-MK"/>
        </w:rPr>
      </w:pPr>
      <w:proofErr w:type="spellStart"/>
      <w:r>
        <w:rPr>
          <w:rFonts w:ascii="StobiSerif Regular" w:hAnsi="StobiSerif Regular"/>
          <w:sz w:val="22"/>
          <w:szCs w:val="22"/>
          <w:lang w:val="en-US"/>
        </w:rPr>
        <w:t>Агенцијата</w:t>
      </w:r>
      <w:proofErr w:type="spellEnd"/>
      <w:r w:rsidR="00BD0ED8">
        <w:rPr>
          <w:rFonts w:ascii="StobiSerif Regular" w:hAnsi="StobiSerif Regular"/>
          <w:sz w:val="22"/>
          <w:szCs w:val="22"/>
          <w:lang w:val="mk-MK"/>
        </w:rPr>
        <w:t xml:space="preserve"> </w:t>
      </w:r>
      <w:r>
        <w:rPr>
          <w:rFonts w:ascii="StobiSerif Regular" w:hAnsi="StobiSerif Regular"/>
          <w:sz w:val="22"/>
          <w:szCs w:val="22"/>
          <w:lang w:val="en-US"/>
        </w:rPr>
        <w:t>за</w:t>
      </w:r>
      <w:r w:rsidR="00BD0ED8">
        <w:rPr>
          <w:rFonts w:ascii="StobiSerif Regular" w:hAnsi="StobiSerif Regular"/>
          <w:sz w:val="22"/>
          <w:szCs w:val="22"/>
          <w:lang w:val="mk-MK"/>
        </w:rPr>
        <w:t xml:space="preserve"> </w:t>
      </w:r>
      <w:r>
        <w:rPr>
          <w:rFonts w:ascii="StobiSerif Regular" w:hAnsi="StobiSerif Regular"/>
          <w:sz w:val="22"/>
          <w:szCs w:val="22"/>
          <w:lang w:val="en-US"/>
        </w:rPr>
        <w:t>заштита</w:t>
      </w:r>
      <w:r w:rsidR="00BD0ED8">
        <w:rPr>
          <w:rFonts w:ascii="StobiSerif Regular" w:hAnsi="StobiSerif Regular"/>
          <w:sz w:val="22"/>
          <w:szCs w:val="22"/>
          <w:lang w:val="mk-MK"/>
        </w:rPr>
        <w:t xml:space="preserve"> </w:t>
      </w:r>
      <w:r>
        <w:rPr>
          <w:rFonts w:ascii="StobiSerif Regular" w:hAnsi="StobiSerif Regular"/>
          <w:sz w:val="22"/>
          <w:szCs w:val="22"/>
          <w:lang w:val="en-US"/>
        </w:rPr>
        <w:t>на</w:t>
      </w:r>
      <w:r w:rsidR="00BD0ED8">
        <w:rPr>
          <w:rFonts w:ascii="StobiSerif Regular" w:hAnsi="StobiSerif Regular"/>
          <w:sz w:val="22"/>
          <w:szCs w:val="22"/>
          <w:lang w:val="mk-MK"/>
        </w:rPr>
        <w:t xml:space="preserve"> </w:t>
      </w:r>
      <w:proofErr w:type="spellStart"/>
      <w:r>
        <w:rPr>
          <w:rFonts w:ascii="StobiSerif Regular" w:hAnsi="StobiSerif Regular"/>
          <w:sz w:val="22"/>
          <w:szCs w:val="22"/>
          <w:lang w:val="en-US"/>
        </w:rPr>
        <w:t>правото</w:t>
      </w:r>
      <w:proofErr w:type="spellEnd"/>
      <w:r w:rsidR="00BD0ED8">
        <w:rPr>
          <w:rFonts w:ascii="StobiSerif Regular" w:hAnsi="StobiSerif Regular"/>
          <w:sz w:val="22"/>
          <w:szCs w:val="22"/>
          <w:lang w:val="mk-MK"/>
        </w:rPr>
        <w:t xml:space="preserve"> </w:t>
      </w:r>
      <w:r>
        <w:rPr>
          <w:rFonts w:ascii="StobiSerif Regular" w:hAnsi="StobiSerif Regular"/>
          <w:sz w:val="22"/>
          <w:szCs w:val="22"/>
          <w:lang w:val="en-US"/>
        </w:rPr>
        <w:t>на</w:t>
      </w:r>
      <w:r w:rsidR="00BD0ED8">
        <w:rPr>
          <w:rFonts w:ascii="StobiSerif Regular" w:hAnsi="StobiSerif Regular"/>
          <w:sz w:val="22"/>
          <w:szCs w:val="22"/>
          <w:lang w:val="mk-MK"/>
        </w:rPr>
        <w:t xml:space="preserve"> </w:t>
      </w:r>
      <w:proofErr w:type="spellStart"/>
      <w:r>
        <w:rPr>
          <w:rFonts w:ascii="StobiSerif Regular" w:hAnsi="StobiSerif Regular"/>
          <w:sz w:val="22"/>
          <w:szCs w:val="22"/>
          <w:lang w:val="en-US"/>
        </w:rPr>
        <w:t>слободен</w:t>
      </w:r>
      <w:proofErr w:type="spellEnd"/>
      <w:r w:rsidR="00BD0ED8">
        <w:rPr>
          <w:rFonts w:ascii="StobiSerif Regular" w:hAnsi="StobiSerif Regular"/>
          <w:sz w:val="22"/>
          <w:szCs w:val="22"/>
          <w:lang w:val="mk-MK"/>
        </w:rPr>
        <w:t xml:space="preserve"> </w:t>
      </w:r>
      <w:proofErr w:type="spellStart"/>
      <w:r>
        <w:rPr>
          <w:rFonts w:ascii="StobiSerif Regular" w:hAnsi="StobiSerif Regular"/>
          <w:sz w:val="22"/>
          <w:szCs w:val="22"/>
          <w:lang w:val="en-US"/>
        </w:rPr>
        <w:t>пристап</w:t>
      </w:r>
      <w:proofErr w:type="spellEnd"/>
      <w:r w:rsidR="00BD0ED8">
        <w:rPr>
          <w:rFonts w:ascii="StobiSerif Regular" w:hAnsi="StobiSerif Regular"/>
          <w:sz w:val="22"/>
          <w:szCs w:val="22"/>
          <w:lang w:val="mk-MK"/>
        </w:rPr>
        <w:t xml:space="preserve"> </w:t>
      </w:r>
      <w:proofErr w:type="spellStart"/>
      <w:r>
        <w:rPr>
          <w:rFonts w:ascii="StobiSerif Regular" w:hAnsi="StobiSerif Regular"/>
          <w:sz w:val="22"/>
          <w:szCs w:val="22"/>
          <w:lang w:val="en-US"/>
        </w:rPr>
        <w:t>до</w:t>
      </w:r>
      <w:proofErr w:type="spellEnd"/>
      <w:r w:rsidR="00BD0ED8">
        <w:rPr>
          <w:rFonts w:ascii="StobiSerif Regular" w:hAnsi="StobiSerif Regular"/>
          <w:sz w:val="22"/>
          <w:szCs w:val="22"/>
          <w:lang w:val="mk-MK"/>
        </w:rPr>
        <w:t xml:space="preserve"> </w:t>
      </w:r>
      <w:proofErr w:type="spellStart"/>
      <w:r>
        <w:rPr>
          <w:rFonts w:ascii="StobiSerif Regular" w:hAnsi="StobiSerif Regular"/>
          <w:sz w:val="22"/>
          <w:szCs w:val="22"/>
          <w:lang w:val="en-US"/>
        </w:rPr>
        <w:t>информациите</w:t>
      </w:r>
      <w:proofErr w:type="spellEnd"/>
      <w:r w:rsidR="00BD0ED8">
        <w:rPr>
          <w:rFonts w:ascii="StobiSerif Regular" w:hAnsi="StobiSerif Regular"/>
          <w:sz w:val="22"/>
          <w:szCs w:val="22"/>
          <w:lang w:val="mk-MK"/>
        </w:rPr>
        <w:t xml:space="preserve"> </w:t>
      </w:r>
      <w:proofErr w:type="spellStart"/>
      <w:r>
        <w:rPr>
          <w:rFonts w:ascii="StobiSerif Regular" w:hAnsi="StobiSerif Regular"/>
          <w:sz w:val="22"/>
          <w:szCs w:val="22"/>
          <w:lang w:val="en-US"/>
        </w:rPr>
        <w:t>од</w:t>
      </w:r>
      <w:proofErr w:type="spellEnd"/>
      <w:r w:rsidR="00BD0ED8">
        <w:rPr>
          <w:rFonts w:ascii="StobiSerif Regular" w:hAnsi="StobiSerif Regular"/>
          <w:sz w:val="22"/>
          <w:szCs w:val="22"/>
          <w:lang w:val="mk-MK"/>
        </w:rPr>
        <w:t xml:space="preserve"> </w:t>
      </w:r>
      <w:proofErr w:type="spellStart"/>
      <w:r>
        <w:rPr>
          <w:rFonts w:ascii="StobiSerif Regular" w:hAnsi="StobiSerif Regular"/>
          <w:sz w:val="22"/>
          <w:szCs w:val="22"/>
          <w:lang w:val="en-US"/>
        </w:rPr>
        <w:t>јавен</w:t>
      </w:r>
      <w:proofErr w:type="spellEnd"/>
      <w:r w:rsidR="00BD0ED8">
        <w:rPr>
          <w:rFonts w:ascii="StobiSerif Regular" w:hAnsi="StobiSerif Regular"/>
          <w:sz w:val="22"/>
          <w:szCs w:val="22"/>
          <w:lang w:val="mk-MK"/>
        </w:rPr>
        <w:t xml:space="preserve"> </w:t>
      </w:r>
      <w:proofErr w:type="spellStart"/>
      <w:r>
        <w:rPr>
          <w:rFonts w:ascii="StobiSerif Regular" w:hAnsi="StobiSerif Regular"/>
          <w:sz w:val="22"/>
          <w:szCs w:val="22"/>
          <w:lang w:val="en-US"/>
        </w:rPr>
        <w:t>карактер</w:t>
      </w:r>
      <w:proofErr w:type="spellEnd"/>
      <w:r>
        <w:rPr>
          <w:rFonts w:ascii="StobiSerif Regular" w:hAnsi="StobiSerif Regular"/>
          <w:sz w:val="22"/>
          <w:szCs w:val="22"/>
          <w:lang w:val="en-US"/>
        </w:rPr>
        <w:t xml:space="preserve">, </w:t>
      </w:r>
      <w:proofErr w:type="spellStart"/>
      <w:r>
        <w:rPr>
          <w:rFonts w:ascii="StobiSerif Regular" w:hAnsi="StobiSerif Regular"/>
          <w:sz w:val="22"/>
          <w:szCs w:val="22"/>
          <w:lang w:val="en-US"/>
        </w:rPr>
        <w:t>согласно</w:t>
      </w:r>
      <w:proofErr w:type="spellEnd"/>
      <w:r w:rsidR="00BD0ED8">
        <w:rPr>
          <w:rFonts w:ascii="StobiSerif Regular" w:hAnsi="StobiSerif Regular"/>
          <w:sz w:val="22"/>
          <w:szCs w:val="22"/>
          <w:lang w:val="mk-MK"/>
        </w:rPr>
        <w:t xml:space="preserve"> </w:t>
      </w:r>
      <w:proofErr w:type="spellStart"/>
      <w:r>
        <w:rPr>
          <w:rFonts w:ascii="StobiSerif Regular" w:hAnsi="StobiSerif Regular"/>
          <w:sz w:val="22"/>
          <w:szCs w:val="22"/>
          <w:lang w:val="en-US"/>
        </w:rPr>
        <w:t>одредбите</w:t>
      </w:r>
      <w:proofErr w:type="spellEnd"/>
      <w:r w:rsidR="00BD0ED8">
        <w:rPr>
          <w:rFonts w:ascii="StobiSerif Regular" w:hAnsi="StobiSerif Regular"/>
          <w:sz w:val="22"/>
          <w:szCs w:val="22"/>
          <w:lang w:val="mk-MK"/>
        </w:rPr>
        <w:t xml:space="preserve"> </w:t>
      </w:r>
      <w:proofErr w:type="spellStart"/>
      <w:r>
        <w:rPr>
          <w:rFonts w:ascii="StobiSerif Regular" w:hAnsi="StobiSerif Regular"/>
          <w:sz w:val="22"/>
          <w:szCs w:val="22"/>
          <w:lang w:val="en-US"/>
        </w:rPr>
        <w:t>од</w:t>
      </w:r>
      <w:proofErr w:type="spellEnd"/>
      <w:r w:rsidR="00BD0ED8">
        <w:rPr>
          <w:rFonts w:ascii="StobiSerif Regular" w:hAnsi="StobiSerif Regular"/>
          <w:sz w:val="22"/>
          <w:szCs w:val="22"/>
          <w:lang w:val="mk-MK"/>
        </w:rPr>
        <w:t xml:space="preserve"> </w:t>
      </w:r>
      <w:proofErr w:type="spellStart"/>
      <w:r>
        <w:rPr>
          <w:rFonts w:ascii="StobiSerif Regular" w:hAnsi="StobiSerif Regular"/>
          <w:sz w:val="22"/>
          <w:szCs w:val="22"/>
          <w:lang w:val="en-US"/>
        </w:rPr>
        <w:t>Законот</w:t>
      </w:r>
      <w:proofErr w:type="spellEnd"/>
      <w:r w:rsidR="00BD0ED8">
        <w:rPr>
          <w:rFonts w:ascii="StobiSerif Regular" w:hAnsi="StobiSerif Regular"/>
          <w:sz w:val="22"/>
          <w:szCs w:val="22"/>
          <w:lang w:val="mk-MK"/>
        </w:rPr>
        <w:t xml:space="preserve"> </w:t>
      </w:r>
      <w:r>
        <w:rPr>
          <w:rFonts w:ascii="StobiSerif Regular" w:hAnsi="StobiSerif Regular"/>
          <w:sz w:val="22"/>
          <w:szCs w:val="22"/>
          <w:lang w:val="en-US"/>
        </w:rPr>
        <w:t>за</w:t>
      </w:r>
      <w:r w:rsidR="00BD0ED8">
        <w:rPr>
          <w:rFonts w:ascii="StobiSerif Regular" w:hAnsi="StobiSerif Regular"/>
          <w:sz w:val="22"/>
          <w:szCs w:val="22"/>
          <w:lang w:val="mk-MK"/>
        </w:rPr>
        <w:t xml:space="preserve"> </w:t>
      </w:r>
      <w:proofErr w:type="spellStart"/>
      <w:r>
        <w:rPr>
          <w:rFonts w:ascii="StobiSerif Regular" w:hAnsi="StobiSerif Regular"/>
          <w:sz w:val="22"/>
          <w:szCs w:val="22"/>
          <w:lang w:val="en-US"/>
        </w:rPr>
        <w:t>слободен</w:t>
      </w:r>
      <w:proofErr w:type="spellEnd"/>
      <w:r w:rsidR="00BD0ED8">
        <w:rPr>
          <w:rFonts w:ascii="StobiSerif Regular" w:hAnsi="StobiSerif Regular"/>
          <w:sz w:val="22"/>
          <w:szCs w:val="22"/>
          <w:lang w:val="mk-MK"/>
        </w:rPr>
        <w:t xml:space="preserve"> </w:t>
      </w:r>
      <w:proofErr w:type="spellStart"/>
      <w:r>
        <w:rPr>
          <w:rFonts w:ascii="StobiSerif Regular" w:hAnsi="StobiSerif Regular"/>
          <w:sz w:val="22"/>
          <w:szCs w:val="22"/>
          <w:lang w:val="en-US"/>
        </w:rPr>
        <w:t>пристап</w:t>
      </w:r>
      <w:proofErr w:type="spellEnd"/>
      <w:r w:rsidR="00BD0ED8">
        <w:rPr>
          <w:rFonts w:ascii="StobiSerif Regular" w:hAnsi="StobiSerif Regular"/>
          <w:sz w:val="22"/>
          <w:szCs w:val="22"/>
          <w:lang w:val="mk-MK"/>
        </w:rPr>
        <w:t xml:space="preserve"> </w:t>
      </w:r>
      <w:proofErr w:type="spellStart"/>
      <w:r>
        <w:rPr>
          <w:rFonts w:ascii="StobiSerif Regular" w:hAnsi="StobiSerif Regular"/>
          <w:sz w:val="22"/>
          <w:szCs w:val="22"/>
          <w:lang w:val="en-US"/>
        </w:rPr>
        <w:t>до</w:t>
      </w:r>
      <w:proofErr w:type="spellEnd"/>
      <w:r w:rsidR="00BD0ED8">
        <w:rPr>
          <w:rFonts w:ascii="StobiSerif Regular" w:hAnsi="StobiSerif Regular"/>
          <w:sz w:val="22"/>
          <w:szCs w:val="22"/>
          <w:lang w:val="mk-MK"/>
        </w:rPr>
        <w:t xml:space="preserve"> </w:t>
      </w:r>
      <w:proofErr w:type="spellStart"/>
      <w:r>
        <w:rPr>
          <w:rFonts w:ascii="StobiSerif Regular" w:hAnsi="StobiSerif Regular"/>
          <w:sz w:val="22"/>
          <w:szCs w:val="22"/>
          <w:lang w:val="en-US"/>
        </w:rPr>
        <w:t>информации</w:t>
      </w:r>
      <w:proofErr w:type="spellEnd"/>
      <w:r w:rsidR="00BD0ED8">
        <w:rPr>
          <w:rFonts w:ascii="StobiSerif Regular" w:hAnsi="StobiSerif Regular"/>
          <w:sz w:val="22"/>
          <w:szCs w:val="22"/>
          <w:lang w:val="mk-MK"/>
        </w:rPr>
        <w:t xml:space="preserve"> </w:t>
      </w:r>
      <w:proofErr w:type="spellStart"/>
      <w:r>
        <w:rPr>
          <w:rFonts w:ascii="StobiSerif Regular" w:hAnsi="StobiSerif Regular"/>
          <w:sz w:val="22"/>
          <w:szCs w:val="22"/>
          <w:lang w:val="en-US"/>
        </w:rPr>
        <w:t>од</w:t>
      </w:r>
      <w:proofErr w:type="spellEnd"/>
      <w:r w:rsidR="00BD0ED8">
        <w:rPr>
          <w:rFonts w:ascii="StobiSerif Regular" w:hAnsi="StobiSerif Regular"/>
          <w:sz w:val="22"/>
          <w:szCs w:val="22"/>
          <w:lang w:val="mk-MK"/>
        </w:rPr>
        <w:t xml:space="preserve"> </w:t>
      </w:r>
      <w:proofErr w:type="spellStart"/>
      <w:r>
        <w:rPr>
          <w:rFonts w:ascii="StobiSerif Regular" w:hAnsi="StobiSerif Regular"/>
          <w:sz w:val="22"/>
          <w:szCs w:val="22"/>
          <w:lang w:val="en-US"/>
        </w:rPr>
        <w:t>јавен</w:t>
      </w:r>
      <w:proofErr w:type="spellEnd"/>
      <w:r w:rsidR="00BD0ED8">
        <w:rPr>
          <w:rFonts w:ascii="StobiSerif Regular" w:hAnsi="StobiSerif Regular"/>
          <w:sz w:val="22"/>
          <w:szCs w:val="22"/>
          <w:lang w:val="mk-MK"/>
        </w:rPr>
        <w:t xml:space="preserve"> </w:t>
      </w:r>
      <w:proofErr w:type="spellStart"/>
      <w:r>
        <w:rPr>
          <w:rFonts w:ascii="StobiSerif Regular" w:hAnsi="StobiSerif Regular"/>
          <w:sz w:val="22"/>
          <w:szCs w:val="22"/>
          <w:lang w:val="en-US"/>
        </w:rPr>
        <w:t>карактер</w:t>
      </w:r>
      <w:proofErr w:type="spellEnd"/>
      <w:r>
        <w:rPr>
          <w:rFonts w:ascii="StobiSerif Regular" w:hAnsi="StobiSerif Regular"/>
          <w:sz w:val="22"/>
          <w:szCs w:val="22"/>
          <w:lang w:val="en-US"/>
        </w:rPr>
        <w:t xml:space="preserve">, </w:t>
      </w:r>
      <w:proofErr w:type="spellStart"/>
      <w:r>
        <w:rPr>
          <w:rFonts w:ascii="StobiSerif Regular" w:hAnsi="StobiSerif Regular"/>
          <w:sz w:val="22"/>
          <w:szCs w:val="22"/>
          <w:lang w:val="en-US"/>
        </w:rPr>
        <w:t>ја</w:t>
      </w:r>
      <w:proofErr w:type="spellEnd"/>
      <w:r w:rsidR="00BD0ED8">
        <w:rPr>
          <w:rFonts w:ascii="StobiSerif Regular" w:hAnsi="StobiSerif Regular"/>
          <w:sz w:val="22"/>
          <w:szCs w:val="22"/>
          <w:lang w:val="mk-MK"/>
        </w:rPr>
        <w:t xml:space="preserve"> </w:t>
      </w:r>
      <w:proofErr w:type="spellStart"/>
      <w:r>
        <w:rPr>
          <w:rFonts w:ascii="StobiSerif Regular" w:hAnsi="StobiSerif Regular"/>
          <w:sz w:val="22"/>
          <w:szCs w:val="22"/>
          <w:lang w:val="en-US"/>
        </w:rPr>
        <w:t>разгледа</w:t>
      </w:r>
      <w:proofErr w:type="spellEnd"/>
      <w:r w:rsidR="00BD0ED8">
        <w:rPr>
          <w:rFonts w:ascii="StobiSerif Regular" w:hAnsi="StobiSerif Regular"/>
          <w:sz w:val="22"/>
          <w:szCs w:val="22"/>
          <w:lang w:val="mk-MK"/>
        </w:rPr>
        <w:t xml:space="preserve"> </w:t>
      </w:r>
      <w:proofErr w:type="spellStart"/>
      <w:r>
        <w:rPr>
          <w:rFonts w:ascii="StobiSerif Regular" w:hAnsi="StobiSerif Regular"/>
          <w:sz w:val="22"/>
          <w:szCs w:val="22"/>
          <w:lang w:val="en-US"/>
        </w:rPr>
        <w:t>Жалбата</w:t>
      </w:r>
      <w:proofErr w:type="spellEnd"/>
      <w:r w:rsidR="00BD0ED8">
        <w:rPr>
          <w:rFonts w:ascii="StobiSerif Regular" w:hAnsi="StobiSerif Regular"/>
          <w:sz w:val="22"/>
          <w:szCs w:val="22"/>
          <w:lang w:val="mk-MK"/>
        </w:rPr>
        <w:t xml:space="preserve"> </w:t>
      </w:r>
      <w:proofErr w:type="spellStart"/>
      <w:r>
        <w:rPr>
          <w:rFonts w:ascii="StobiSerif Regular" w:hAnsi="StobiSerif Regular"/>
          <w:sz w:val="22"/>
          <w:szCs w:val="22"/>
          <w:lang w:val="en-US"/>
        </w:rPr>
        <w:t>изјавена</w:t>
      </w:r>
      <w:proofErr w:type="spellEnd"/>
      <w:r w:rsidR="00BD0ED8">
        <w:rPr>
          <w:rFonts w:ascii="StobiSerif Regular" w:hAnsi="StobiSerif Regular"/>
          <w:sz w:val="22"/>
          <w:szCs w:val="22"/>
          <w:lang w:val="mk-MK"/>
        </w:rPr>
        <w:t xml:space="preserve"> </w:t>
      </w:r>
      <w:proofErr w:type="spellStart"/>
      <w:r>
        <w:rPr>
          <w:rFonts w:ascii="StobiSerif Regular" w:hAnsi="StobiSerif Regular"/>
          <w:sz w:val="22"/>
          <w:szCs w:val="22"/>
          <w:lang w:val="en-US"/>
        </w:rPr>
        <w:t>од</w:t>
      </w:r>
      <w:proofErr w:type="spellEnd"/>
      <w:r w:rsidR="00BD0ED8">
        <w:rPr>
          <w:rFonts w:ascii="StobiSerif Regular" w:hAnsi="StobiSerif Regular"/>
          <w:sz w:val="22"/>
          <w:szCs w:val="22"/>
          <w:lang w:val="mk-MK"/>
        </w:rPr>
        <w:t xml:space="preserve"> </w:t>
      </w:r>
      <w:proofErr w:type="spellStart"/>
      <w:r>
        <w:rPr>
          <w:rFonts w:ascii="StobiSerif Regular" w:hAnsi="StobiSerif Regular"/>
          <w:sz w:val="22"/>
          <w:szCs w:val="22"/>
          <w:lang w:val="en-US"/>
        </w:rPr>
        <w:t>Барателот</w:t>
      </w:r>
      <w:proofErr w:type="spellEnd"/>
      <w:r w:rsidR="00BD0ED8">
        <w:rPr>
          <w:rFonts w:ascii="StobiSerif Regular" w:hAnsi="StobiSerif Regular"/>
          <w:sz w:val="22"/>
          <w:szCs w:val="22"/>
          <w:lang w:val="mk-MK"/>
        </w:rPr>
        <w:t xml:space="preserve"> </w:t>
      </w:r>
      <w:r>
        <w:rPr>
          <w:rFonts w:ascii="StobiSerif Regular" w:hAnsi="StobiSerif Regular"/>
          <w:sz w:val="22"/>
          <w:szCs w:val="22"/>
          <w:lang w:val="en-US"/>
        </w:rPr>
        <w:t>на</w:t>
      </w:r>
      <w:r w:rsidR="00BD0ED8">
        <w:rPr>
          <w:rFonts w:ascii="StobiSerif Regular" w:hAnsi="StobiSerif Regular"/>
          <w:sz w:val="22"/>
          <w:szCs w:val="22"/>
          <w:lang w:val="mk-MK"/>
        </w:rPr>
        <w:t xml:space="preserve"> </w:t>
      </w:r>
      <w:proofErr w:type="spellStart"/>
      <w:r>
        <w:rPr>
          <w:rFonts w:ascii="StobiSerif Regular" w:hAnsi="StobiSerif Regular"/>
          <w:sz w:val="22"/>
          <w:szCs w:val="22"/>
          <w:lang w:val="en-US"/>
        </w:rPr>
        <w:t>информацијата</w:t>
      </w:r>
      <w:proofErr w:type="spellEnd"/>
      <w:r>
        <w:rPr>
          <w:rFonts w:ascii="StobiSerif Regular" w:hAnsi="StobiSerif Regular"/>
          <w:sz w:val="22"/>
          <w:szCs w:val="22"/>
          <w:lang w:val="en-US"/>
        </w:rPr>
        <w:t xml:space="preserve"> и </w:t>
      </w:r>
      <w:r w:rsidR="00C34CEA">
        <w:rPr>
          <w:rFonts w:ascii="StobiSerif Regular" w:hAnsi="StobiSerif Regular"/>
          <w:sz w:val="22"/>
          <w:szCs w:val="22"/>
          <w:lang w:val="mk-MK"/>
        </w:rPr>
        <w:t>сите списи во предметот</w:t>
      </w:r>
      <w:r>
        <w:rPr>
          <w:rFonts w:ascii="StobiSerif Regular" w:hAnsi="StobiSerif Regular"/>
          <w:sz w:val="22"/>
          <w:szCs w:val="22"/>
          <w:lang w:val="en-US"/>
        </w:rPr>
        <w:t xml:space="preserve">, </w:t>
      </w:r>
      <w:proofErr w:type="spellStart"/>
      <w:r>
        <w:rPr>
          <w:rFonts w:ascii="StobiSerif Regular" w:hAnsi="StobiSerif Regular"/>
          <w:sz w:val="22"/>
          <w:szCs w:val="22"/>
          <w:lang w:val="en-US"/>
        </w:rPr>
        <w:t>истата</w:t>
      </w:r>
      <w:proofErr w:type="spellEnd"/>
      <w:r w:rsidR="00BD0ED8">
        <w:rPr>
          <w:rFonts w:ascii="StobiSerif Regular" w:hAnsi="StobiSerif Regular"/>
          <w:sz w:val="22"/>
          <w:szCs w:val="22"/>
          <w:lang w:val="mk-MK"/>
        </w:rPr>
        <w:t xml:space="preserve"> </w:t>
      </w:r>
      <w:proofErr w:type="spellStart"/>
      <w:r>
        <w:rPr>
          <w:rFonts w:ascii="StobiSerif Regular" w:hAnsi="StobiSerif Regular"/>
          <w:b/>
          <w:sz w:val="22"/>
          <w:szCs w:val="22"/>
          <w:lang w:val="en-US"/>
        </w:rPr>
        <w:t>ја</w:t>
      </w:r>
      <w:proofErr w:type="spellEnd"/>
      <w:r w:rsidR="00BE3B2B">
        <w:rPr>
          <w:rFonts w:ascii="StobiSerif Regular" w:hAnsi="StobiSerif Regular"/>
          <w:b/>
          <w:sz w:val="22"/>
          <w:szCs w:val="22"/>
          <w:lang w:val="mk-MK"/>
        </w:rPr>
        <w:t xml:space="preserve"> </w:t>
      </w:r>
      <w:proofErr w:type="spellStart"/>
      <w:r>
        <w:rPr>
          <w:rFonts w:ascii="StobiSerif Regular" w:hAnsi="StobiSerif Regular"/>
          <w:b/>
          <w:sz w:val="22"/>
          <w:szCs w:val="22"/>
          <w:lang w:val="en-US"/>
        </w:rPr>
        <w:t>уважи</w:t>
      </w:r>
      <w:proofErr w:type="spellEnd"/>
      <w:r>
        <w:rPr>
          <w:rFonts w:ascii="StobiSerif Regular" w:hAnsi="StobiSerif Regular"/>
          <w:b/>
          <w:sz w:val="22"/>
          <w:szCs w:val="22"/>
          <w:lang w:val="mk-MK"/>
        </w:rPr>
        <w:t>, Решението на Имателот на информации</w:t>
      </w:r>
      <w:r w:rsidR="00BD0ED8">
        <w:rPr>
          <w:rFonts w:ascii="StobiSerif Regular" w:hAnsi="StobiSerif Regular"/>
          <w:b/>
          <w:sz w:val="22"/>
          <w:szCs w:val="22"/>
          <w:lang w:val="mk-MK"/>
        </w:rPr>
        <w:t xml:space="preserve"> </w:t>
      </w:r>
      <w:r>
        <w:rPr>
          <w:rFonts w:ascii="StobiSerif Regular" w:hAnsi="StobiSerif Regular"/>
          <w:b/>
          <w:sz w:val="22"/>
          <w:szCs w:val="22"/>
          <w:lang w:val="mk-MK"/>
        </w:rPr>
        <w:t xml:space="preserve">го поништи </w:t>
      </w:r>
      <w:r>
        <w:rPr>
          <w:rFonts w:ascii="StobiSerif Regular" w:hAnsi="StobiSerif Regular"/>
          <w:b/>
          <w:sz w:val="22"/>
          <w:szCs w:val="22"/>
          <w:lang w:val="en-US"/>
        </w:rPr>
        <w:t xml:space="preserve">и </w:t>
      </w:r>
      <w:proofErr w:type="spellStart"/>
      <w:r>
        <w:rPr>
          <w:rFonts w:ascii="StobiSerif Regular" w:hAnsi="StobiSerif Regular"/>
          <w:b/>
          <w:sz w:val="22"/>
          <w:szCs w:val="22"/>
          <w:lang w:val="en-US"/>
        </w:rPr>
        <w:t>го</w:t>
      </w:r>
      <w:proofErr w:type="spellEnd"/>
      <w:r w:rsidR="00BD0ED8">
        <w:rPr>
          <w:rFonts w:ascii="StobiSerif Regular" w:hAnsi="StobiSerif Regular"/>
          <w:b/>
          <w:sz w:val="22"/>
          <w:szCs w:val="22"/>
          <w:lang w:val="mk-MK"/>
        </w:rPr>
        <w:t xml:space="preserve"> </w:t>
      </w:r>
      <w:proofErr w:type="spellStart"/>
      <w:r>
        <w:rPr>
          <w:rFonts w:ascii="StobiSerif Regular" w:hAnsi="StobiSerif Regular"/>
          <w:b/>
          <w:sz w:val="22"/>
          <w:szCs w:val="22"/>
          <w:lang w:val="en-US"/>
        </w:rPr>
        <w:t>задолжи</w:t>
      </w:r>
      <w:proofErr w:type="spellEnd"/>
      <w:r w:rsidR="00BD0ED8">
        <w:rPr>
          <w:rFonts w:ascii="StobiSerif Regular" w:hAnsi="StobiSerif Regular"/>
          <w:b/>
          <w:sz w:val="22"/>
          <w:szCs w:val="22"/>
          <w:lang w:val="mk-MK"/>
        </w:rPr>
        <w:t xml:space="preserve"> </w:t>
      </w:r>
      <w:proofErr w:type="spellStart"/>
      <w:r>
        <w:rPr>
          <w:rFonts w:ascii="StobiSerif Regular" w:hAnsi="StobiSerif Regular"/>
          <w:b/>
          <w:sz w:val="22"/>
          <w:szCs w:val="22"/>
          <w:lang w:val="en-US"/>
        </w:rPr>
        <w:t>Имателот</w:t>
      </w:r>
      <w:proofErr w:type="spellEnd"/>
      <w:r w:rsidR="00BD0ED8">
        <w:rPr>
          <w:rFonts w:ascii="StobiSerif Regular" w:hAnsi="StobiSerif Regular"/>
          <w:b/>
          <w:sz w:val="22"/>
          <w:szCs w:val="22"/>
          <w:lang w:val="mk-MK"/>
        </w:rPr>
        <w:t xml:space="preserve"> </w:t>
      </w:r>
      <w:r>
        <w:rPr>
          <w:rFonts w:ascii="StobiSerif Regular" w:hAnsi="StobiSerif Regular"/>
          <w:b/>
          <w:sz w:val="22"/>
          <w:szCs w:val="22"/>
          <w:lang w:val="en-US"/>
        </w:rPr>
        <w:t>на</w:t>
      </w:r>
      <w:r w:rsidR="00BD0ED8">
        <w:rPr>
          <w:rFonts w:ascii="StobiSerif Regular" w:hAnsi="StobiSerif Regular"/>
          <w:b/>
          <w:sz w:val="22"/>
          <w:szCs w:val="22"/>
          <w:lang w:val="mk-MK"/>
        </w:rPr>
        <w:t xml:space="preserve"> </w:t>
      </w:r>
      <w:proofErr w:type="spellStart"/>
      <w:r>
        <w:rPr>
          <w:rFonts w:ascii="StobiSerif Regular" w:hAnsi="StobiSerif Regular"/>
          <w:b/>
          <w:sz w:val="22"/>
          <w:szCs w:val="22"/>
          <w:lang w:val="en-US"/>
        </w:rPr>
        <w:t>информации</w:t>
      </w:r>
      <w:proofErr w:type="spellEnd"/>
      <w:r w:rsidR="00BD0ED8">
        <w:rPr>
          <w:rFonts w:ascii="StobiSerif Regular" w:hAnsi="StobiSerif Regular"/>
          <w:b/>
          <w:sz w:val="22"/>
          <w:szCs w:val="22"/>
          <w:lang w:val="mk-MK"/>
        </w:rPr>
        <w:t xml:space="preserve"> </w:t>
      </w:r>
      <w:r>
        <w:rPr>
          <w:rFonts w:ascii="StobiSerif Regular" w:hAnsi="StobiSerif Regular"/>
          <w:b/>
          <w:sz w:val="22"/>
          <w:szCs w:val="22"/>
          <w:lang w:val="en-US"/>
        </w:rPr>
        <w:t>на</w:t>
      </w:r>
      <w:r w:rsidR="00BD0ED8">
        <w:rPr>
          <w:rFonts w:ascii="StobiSerif Regular" w:hAnsi="StobiSerif Regular"/>
          <w:b/>
          <w:sz w:val="22"/>
          <w:szCs w:val="22"/>
          <w:lang w:val="mk-MK"/>
        </w:rPr>
        <w:t xml:space="preserve"> </w:t>
      </w:r>
      <w:r>
        <w:rPr>
          <w:rFonts w:ascii="StobiSerif Regular" w:hAnsi="StobiSerif Regular"/>
          <w:b/>
          <w:sz w:val="22"/>
          <w:szCs w:val="22"/>
          <w:lang w:val="mk-MK"/>
        </w:rPr>
        <w:t>Б</w:t>
      </w:r>
      <w:proofErr w:type="spellStart"/>
      <w:r>
        <w:rPr>
          <w:rFonts w:ascii="StobiSerif Regular" w:hAnsi="StobiSerif Regular"/>
          <w:b/>
          <w:sz w:val="22"/>
          <w:szCs w:val="22"/>
          <w:lang w:val="en-US"/>
        </w:rPr>
        <w:t>арателот</w:t>
      </w:r>
      <w:proofErr w:type="spellEnd"/>
      <w:r w:rsidR="00BD0ED8">
        <w:rPr>
          <w:rFonts w:ascii="StobiSerif Regular" w:hAnsi="StobiSerif Regular"/>
          <w:b/>
          <w:sz w:val="22"/>
          <w:szCs w:val="22"/>
          <w:lang w:val="mk-MK"/>
        </w:rPr>
        <w:t xml:space="preserve"> </w:t>
      </w:r>
      <w:proofErr w:type="spellStart"/>
      <w:r>
        <w:rPr>
          <w:rFonts w:ascii="StobiSerif Regular" w:hAnsi="StobiSerif Regular"/>
          <w:b/>
          <w:sz w:val="22"/>
          <w:szCs w:val="22"/>
          <w:lang w:val="en-US"/>
        </w:rPr>
        <w:t>да</w:t>
      </w:r>
      <w:proofErr w:type="spellEnd"/>
      <w:r w:rsidR="00BD0ED8">
        <w:rPr>
          <w:rFonts w:ascii="StobiSerif Regular" w:hAnsi="StobiSerif Regular"/>
          <w:b/>
          <w:sz w:val="22"/>
          <w:szCs w:val="22"/>
          <w:lang w:val="mk-MK"/>
        </w:rPr>
        <w:t xml:space="preserve"> </w:t>
      </w:r>
      <w:proofErr w:type="spellStart"/>
      <w:r>
        <w:rPr>
          <w:rFonts w:ascii="StobiSerif Regular" w:hAnsi="StobiSerif Regular"/>
          <w:b/>
          <w:sz w:val="22"/>
          <w:szCs w:val="22"/>
          <w:lang w:val="en-US"/>
        </w:rPr>
        <w:t>му</w:t>
      </w:r>
      <w:proofErr w:type="spellEnd"/>
      <w:r w:rsidR="00BD0ED8">
        <w:rPr>
          <w:rFonts w:ascii="StobiSerif Regular" w:hAnsi="StobiSerif Regular"/>
          <w:b/>
          <w:sz w:val="22"/>
          <w:szCs w:val="22"/>
          <w:lang w:val="mk-MK"/>
        </w:rPr>
        <w:t xml:space="preserve"> овозможи увид во баран</w:t>
      </w:r>
      <w:r w:rsidR="00BE3B2B">
        <w:rPr>
          <w:rFonts w:ascii="StobiSerif Regular" w:hAnsi="StobiSerif Regular"/>
          <w:b/>
          <w:sz w:val="22"/>
          <w:szCs w:val="22"/>
          <w:lang w:val="mk-MK"/>
        </w:rPr>
        <w:t>ите</w:t>
      </w:r>
      <w:r w:rsidR="00BD0ED8">
        <w:rPr>
          <w:rFonts w:ascii="StobiSerif Regular" w:hAnsi="StobiSerif Regular"/>
          <w:b/>
          <w:sz w:val="22"/>
          <w:szCs w:val="22"/>
          <w:lang w:val="mk-MK"/>
        </w:rPr>
        <w:t xml:space="preserve"> информаци</w:t>
      </w:r>
      <w:r w:rsidR="00BE3B2B">
        <w:rPr>
          <w:rFonts w:ascii="StobiSerif Regular" w:hAnsi="StobiSerif Regular"/>
          <w:b/>
          <w:sz w:val="22"/>
          <w:szCs w:val="22"/>
          <w:lang w:val="mk-MK"/>
        </w:rPr>
        <w:t>и</w:t>
      </w:r>
      <w:r w:rsidR="00BD0ED8">
        <w:rPr>
          <w:rFonts w:ascii="StobiSerif Regular" w:hAnsi="StobiSerif Regular"/>
          <w:b/>
          <w:sz w:val="22"/>
          <w:szCs w:val="22"/>
          <w:lang w:val="mk-MK"/>
        </w:rPr>
        <w:t xml:space="preserve"> </w:t>
      </w:r>
      <w:proofErr w:type="spellStart"/>
      <w:r>
        <w:rPr>
          <w:rFonts w:ascii="StobiSerif Regular" w:hAnsi="StobiSerif Regular"/>
          <w:b/>
          <w:sz w:val="22"/>
          <w:szCs w:val="22"/>
          <w:lang w:val="en-US"/>
        </w:rPr>
        <w:t>во</w:t>
      </w:r>
      <w:proofErr w:type="spellEnd"/>
      <w:r w:rsidR="00BD0ED8">
        <w:rPr>
          <w:rFonts w:ascii="StobiSerif Regular" w:hAnsi="StobiSerif Regular"/>
          <w:b/>
          <w:sz w:val="22"/>
          <w:szCs w:val="22"/>
          <w:lang w:val="mk-MK"/>
        </w:rPr>
        <w:t xml:space="preserve"> </w:t>
      </w:r>
      <w:proofErr w:type="spellStart"/>
      <w:r>
        <w:rPr>
          <w:rFonts w:ascii="StobiSerif Regular" w:hAnsi="StobiSerif Regular"/>
          <w:b/>
          <w:sz w:val="22"/>
          <w:szCs w:val="22"/>
          <w:lang w:val="en-US"/>
        </w:rPr>
        <w:t>рок</w:t>
      </w:r>
      <w:proofErr w:type="spellEnd"/>
      <w:r w:rsidR="00BD0ED8">
        <w:rPr>
          <w:rFonts w:ascii="StobiSerif Regular" w:hAnsi="StobiSerif Regular"/>
          <w:b/>
          <w:sz w:val="22"/>
          <w:szCs w:val="22"/>
          <w:lang w:val="mk-MK"/>
        </w:rPr>
        <w:t xml:space="preserve"> </w:t>
      </w:r>
      <w:proofErr w:type="spellStart"/>
      <w:r>
        <w:rPr>
          <w:rFonts w:ascii="StobiSerif Regular" w:hAnsi="StobiSerif Regular"/>
          <w:b/>
          <w:sz w:val="22"/>
          <w:szCs w:val="22"/>
          <w:lang w:val="en-US"/>
        </w:rPr>
        <w:t>од</w:t>
      </w:r>
      <w:proofErr w:type="spellEnd"/>
      <w:r>
        <w:rPr>
          <w:rFonts w:ascii="StobiSerif Regular" w:hAnsi="StobiSerif Regular"/>
          <w:b/>
          <w:sz w:val="22"/>
          <w:szCs w:val="22"/>
          <w:lang w:val="en-US"/>
        </w:rPr>
        <w:t xml:space="preserve"> 15 </w:t>
      </w:r>
      <w:proofErr w:type="spellStart"/>
      <w:r>
        <w:rPr>
          <w:rFonts w:ascii="StobiSerif Regular" w:hAnsi="StobiSerif Regular"/>
          <w:b/>
          <w:sz w:val="22"/>
          <w:szCs w:val="22"/>
          <w:lang w:val="en-US"/>
        </w:rPr>
        <w:t>дена</w:t>
      </w:r>
      <w:proofErr w:type="spellEnd"/>
      <w:r w:rsidR="00BD0ED8">
        <w:rPr>
          <w:rFonts w:ascii="StobiSerif Regular" w:hAnsi="StobiSerif Regular"/>
          <w:b/>
          <w:sz w:val="22"/>
          <w:szCs w:val="22"/>
          <w:lang w:val="mk-MK"/>
        </w:rPr>
        <w:t xml:space="preserve"> </w:t>
      </w:r>
      <w:proofErr w:type="spellStart"/>
      <w:r>
        <w:rPr>
          <w:rFonts w:ascii="StobiSerif Regular" w:hAnsi="StobiSerif Regular"/>
          <w:b/>
          <w:sz w:val="22"/>
          <w:szCs w:val="22"/>
          <w:lang w:val="en-US"/>
        </w:rPr>
        <w:t>од</w:t>
      </w:r>
      <w:proofErr w:type="spellEnd"/>
      <w:r w:rsidR="00BD0ED8">
        <w:rPr>
          <w:rFonts w:ascii="StobiSerif Regular" w:hAnsi="StobiSerif Regular"/>
          <w:b/>
          <w:sz w:val="22"/>
          <w:szCs w:val="22"/>
          <w:lang w:val="mk-MK"/>
        </w:rPr>
        <w:t xml:space="preserve"> </w:t>
      </w:r>
      <w:proofErr w:type="spellStart"/>
      <w:r>
        <w:rPr>
          <w:rFonts w:ascii="StobiSerif Regular" w:hAnsi="StobiSerif Regular"/>
          <w:b/>
          <w:sz w:val="22"/>
          <w:szCs w:val="22"/>
          <w:lang w:val="en-US"/>
        </w:rPr>
        <w:t>денот</w:t>
      </w:r>
      <w:proofErr w:type="spellEnd"/>
      <w:r w:rsidR="00BD0ED8">
        <w:rPr>
          <w:rFonts w:ascii="StobiSerif Regular" w:hAnsi="StobiSerif Regular"/>
          <w:b/>
          <w:sz w:val="22"/>
          <w:szCs w:val="22"/>
          <w:lang w:val="mk-MK"/>
        </w:rPr>
        <w:t xml:space="preserve"> </w:t>
      </w:r>
      <w:r>
        <w:rPr>
          <w:rFonts w:ascii="StobiSerif Regular" w:hAnsi="StobiSerif Regular"/>
          <w:b/>
          <w:sz w:val="22"/>
          <w:szCs w:val="22"/>
          <w:lang w:val="en-US"/>
        </w:rPr>
        <w:t>на</w:t>
      </w:r>
      <w:r w:rsidR="00BD0ED8">
        <w:rPr>
          <w:rFonts w:ascii="StobiSerif Regular" w:hAnsi="StobiSerif Regular"/>
          <w:b/>
          <w:sz w:val="22"/>
          <w:szCs w:val="22"/>
          <w:lang w:val="mk-MK"/>
        </w:rPr>
        <w:t xml:space="preserve"> </w:t>
      </w:r>
      <w:proofErr w:type="spellStart"/>
      <w:r>
        <w:rPr>
          <w:rFonts w:ascii="StobiSerif Regular" w:hAnsi="StobiSerif Regular"/>
          <w:b/>
          <w:sz w:val="22"/>
          <w:szCs w:val="22"/>
          <w:lang w:val="en-US"/>
        </w:rPr>
        <w:t>доставување</w:t>
      </w:r>
      <w:proofErr w:type="spellEnd"/>
      <w:r w:rsidR="00BD0ED8">
        <w:rPr>
          <w:rFonts w:ascii="StobiSerif Regular" w:hAnsi="StobiSerif Regular"/>
          <w:b/>
          <w:sz w:val="22"/>
          <w:szCs w:val="22"/>
          <w:lang w:val="mk-MK"/>
        </w:rPr>
        <w:t xml:space="preserve"> </w:t>
      </w:r>
      <w:r>
        <w:rPr>
          <w:rFonts w:ascii="StobiSerif Regular" w:hAnsi="StobiSerif Regular"/>
          <w:b/>
          <w:sz w:val="22"/>
          <w:szCs w:val="22"/>
          <w:lang w:val="en-US"/>
        </w:rPr>
        <w:t>на</w:t>
      </w:r>
      <w:r w:rsidR="00BD0ED8">
        <w:rPr>
          <w:rFonts w:ascii="StobiSerif Regular" w:hAnsi="StobiSerif Regular"/>
          <w:b/>
          <w:sz w:val="22"/>
          <w:szCs w:val="22"/>
          <w:lang w:val="mk-MK"/>
        </w:rPr>
        <w:t xml:space="preserve"> </w:t>
      </w:r>
      <w:proofErr w:type="spellStart"/>
      <w:r>
        <w:rPr>
          <w:rFonts w:ascii="StobiSerif Regular" w:hAnsi="StobiSerif Regular"/>
          <w:b/>
          <w:sz w:val="22"/>
          <w:szCs w:val="22"/>
          <w:lang w:val="en-US"/>
        </w:rPr>
        <w:t>Решението</w:t>
      </w:r>
      <w:proofErr w:type="spellEnd"/>
      <w:r w:rsidR="00BD0ED8">
        <w:rPr>
          <w:rFonts w:ascii="StobiSerif Regular" w:hAnsi="StobiSerif Regular"/>
          <w:b/>
          <w:sz w:val="22"/>
          <w:szCs w:val="22"/>
          <w:lang w:val="mk-MK"/>
        </w:rPr>
        <w:t xml:space="preserve"> </w:t>
      </w:r>
      <w:r w:rsidR="00BD0ED8" w:rsidRPr="00BD0ED8">
        <w:rPr>
          <w:rFonts w:ascii="StobiSerif Regular" w:hAnsi="StobiSerif Regular"/>
          <w:sz w:val="22"/>
          <w:szCs w:val="22"/>
          <w:lang w:val="mk-MK"/>
        </w:rPr>
        <w:t>поради следното:</w:t>
      </w:r>
    </w:p>
    <w:p w:rsidR="00860041" w:rsidRDefault="00D5092B" w:rsidP="00D5092B">
      <w:pPr>
        <w:ind w:firstLine="720"/>
        <w:jc w:val="both"/>
        <w:rPr>
          <w:rFonts w:ascii="StobiSerif Regular" w:hAnsi="StobiSerif Regular"/>
          <w:sz w:val="22"/>
          <w:szCs w:val="22"/>
          <w:lang w:val="mk-MK"/>
        </w:rPr>
      </w:pPr>
      <w:r w:rsidRPr="0093592F">
        <w:rPr>
          <w:rFonts w:ascii="StobiSerif Regular" w:hAnsi="StobiSerif Regular"/>
          <w:sz w:val="22"/>
          <w:szCs w:val="22"/>
          <w:lang w:val="mk-MK"/>
        </w:rPr>
        <w:t>По разгледувањето на Жалбата и сите списи во врска со предметот, Агенцијата утврди дека</w:t>
      </w:r>
      <w:r w:rsidR="00E773FE" w:rsidRPr="0093592F">
        <w:rPr>
          <w:rFonts w:ascii="StobiSerif Regular" w:hAnsi="StobiSerif Regular"/>
          <w:sz w:val="22"/>
          <w:szCs w:val="22"/>
          <w:lang w:val="mk-MK"/>
        </w:rPr>
        <w:t xml:space="preserve">, постапувајќи по </w:t>
      </w:r>
      <w:r w:rsidR="0078507C" w:rsidRPr="0093592F">
        <w:rPr>
          <w:rFonts w:ascii="StobiSerif Regular" w:hAnsi="StobiSerif Regular"/>
          <w:sz w:val="22"/>
          <w:szCs w:val="22"/>
          <w:lang w:val="mk-MK"/>
        </w:rPr>
        <w:t xml:space="preserve">предметното </w:t>
      </w:r>
      <w:r w:rsidR="00E773FE" w:rsidRPr="0093592F">
        <w:rPr>
          <w:rFonts w:ascii="StobiSerif Regular" w:hAnsi="StobiSerif Regular"/>
          <w:sz w:val="22"/>
          <w:szCs w:val="22"/>
          <w:lang w:val="mk-MK"/>
        </w:rPr>
        <w:t>Барање</w:t>
      </w:r>
      <w:r w:rsidR="0078507C" w:rsidRPr="0093592F">
        <w:rPr>
          <w:rFonts w:ascii="StobiSerif Regular" w:hAnsi="StobiSerif Regular"/>
          <w:sz w:val="22"/>
          <w:szCs w:val="22"/>
          <w:lang w:val="mk-MK"/>
        </w:rPr>
        <w:t xml:space="preserve"> за информации од јавен карактер,</w:t>
      </w:r>
      <w:r w:rsidRPr="0093592F">
        <w:rPr>
          <w:rFonts w:ascii="StobiSerif Regular" w:hAnsi="StobiSerif Regular"/>
          <w:sz w:val="22"/>
          <w:szCs w:val="22"/>
          <w:lang w:val="mk-MK"/>
        </w:rPr>
        <w:t xml:space="preserve"> Имателот на информации не постапил правилно </w:t>
      </w:r>
      <w:r w:rsidR="0078507C" w:rsidRPr="0093592F">
        <w:rPr>
          <w:rFonts w:ascii="StobiSerif Regular" w:hAnsi="StobiSerif Regular"/>
          <w:sz w:val="22"/>
          <w:szCs w:val="22"/>
          <w:lang w:val="mk-MK"/>
        </w:rPr>
        <w:t>и во целост согласно Законот за слободен пристап</w:t>
      </w:r>
      <w:r w:rsidR="001302F6">
        <w:rPr>
          <w:rFonts w:ascii="StobiSerif Regular" w:hAnsi="StobiSerif Regular"/>
          <w:sz w:val="22"/>
          <w:szCs w:val="22"/>
          <w:lang w:val="mk-MK"/>
        </w:rPr>
        <w:t xml:space="preserve"> до информации од јавен карактер, со тоа што со оспореното Решение </w:t>
      </w:r>
      <w:r w:rsidR="00860041">
        <w:rPr>
          <w:rFonts w:ascii="StobiSerif Regular" w:hAnsi="StobiSerif Regular"/>
          <w:sz w:val="22"/>
          <w:szCs w:val="22"/>
          <w:lang w:val="mk-MK"/>
        </w:rPr>
        <w:t>не му овозможил п</w:t>
      </w:r>
      <w:r w:rsidR="000F56C8">
        <w:rPr>
          <w:rFonts w:ascii="StobiSerif Regular" w:hAnsi="StobiSerif Regular"/>
          <w:sz w:val="22"/>
          <w:szCs w:val="22"/>
          <w:lang w:val="mk-MK"/>
        </w:rPr>
        <w:t>ристап до бараните информации</w:t>
      </w:r>
      <w:r w:rsidR="00860041">
        <w:rPr>
          <w:rFonts w:ascii="StobiSerif Regular" w:hAnsi="StobiSerif Regular"/>
          <w:sz w:val="22"/>
          <w:szCs w:val="22"/>
          <w:lang w:val="mk-MK"/>
        </w:rPr>
        <w:t xml:space="preserve">. </w:t>
      </w:r>
    </w:p>
    <w:p w:rsidR="001D4516" w:rsidRDefault="001D4516" w:rsidP="001D4516">
      <w:pPr>
        <w:pStyle w:val="NoSpacing"/>
        <w:ind w:firstLine="720"/>
        <w:rPr>
          <w:rFonts w:ascii="StobiSerif Regular" w:hAnsi="StobiSerif Regular"/>
          <w:sz w:val="22"/>
          <w:szCs w:val="22"/>
          <w:lang w:val="mk-MK"/>
        </w:rPr>
      </w:pPr>
      <w:r w:rsidRPr="0093592F">
        <w:rPr>
          <w:rFonts w:ascii="StobiSerif Regular" w:hAnsi="StobiSerif Regular"/>
          <w:sz w:val="22"/>
          <w:szCs w:val="22"/>
          <w:lang w:val="mk-MK"/>
        </w:rPr>
        <w:t xml:space="preserve">Агенцијата утврди дека </w:t>
      </w:r>
      <w:r w:rsidR="00771C78" w:rsidRPr="0093592F">
        <w:rPr>
          <w:rFonts w:ascii="StobiSerif Regular" w:hAnsi="StobiSerif Regular"/>
          <w:sz w:val="22"/>
          <w:szCs w:val="22"/>
          <w:lang w:val="mk-MK"/>
        </w:rPr>
        <w:t>во конкретниот случај</w:t>
      </w:r>
      <w:r w:rsidR="006174A1" w:rsidRPr="0093592F">
        <w:rPr>
          <w:rFonts w:ascii="StobiSerif Regular" w:hAnsi="StobiSerif Regular"/>
          <w:sz w:val="22"/>
          <w:szCs w:val="22"/>
          <w:lang w:val="mk-MK"/>
        </w:rPr>
        <w:t xml:space="preserve"> стан</w:t>
      </w:r>
      <w:r w:rsidR="00771C78" w:rsidRPr="0093592F">
        <w:rPr>
          <w:rFonts w:ascii="StobiSerif Regular" w:hAnsi="StobiSerif Regular"/>
          <w:sz w:val="22"/>
          <w:szCs w:val="22"/>
          <w:lang w:val="mk-MK"/>
        </w:rPr>
        <w:t xml:space="preserve">ува збор </w:t>
      </w:r>
      <w:r w:rsidR="006174A1" w:rsidRPr="0093592F">
        <w:rPr>
          <w:rFonts w:ascii="StobiSerif Regular" w:hAnsi="StobiSerif Regular"/>
          <w:sz w:val="22"/>
          <w:szCs w:val="22"/>
          <w:lang w:val="mk-MK"/>
        </w:rPr>
        <w:t xml:space="preserve">за </w:t>
      </w:r>
      <w:r w:rsidRPr="0093592F">
        <w:rPr>
          <w:rFonts w:ascii="StobiSerif Regular" w:hAnsi="StobiSerif Regular"/>
          <w:sz w:val="22"/>
          <w:szCs w:val="22"/>
          <w:lang w:val="mk-MK"/>
        </w:rPr>
        <w:t>должност за информирање на јавноста за работењ</w:t>
      </w:r>
      <w:r w:rsidR="00E73C8E" w:rsidRPr="0093592F">
        <w:rPr>
          <w:rFonts w:ascii="StobiSerif Regular" w:hAnsi="StobiSerif Regular"/>
          <w:sz w:val="22"/>
          <w:szCs w:val="22"/>
          <w:lang w:val="mk-MK"/>
        </w:rPr>
        <w:t>ето</w:t>
      </w:r>
      <w:r w:rsidRPr="0093592F">
        <w:rPr>
          <w:rFonts w:ascii="StobiSerif Regular" w:hAnsi="StobiSerif Regular"/>
          <w:sz w:val="22"/>
          <w:szCs w:val="22"/>
          <w:lang w:val="mk-MK"/>
        </w:rPr>
        <w:t xml:space="preserve">, односно за побарани документи кои произлегуваат од организацијата и работењето на овој Имател на информации, или за информации кои согласно член 10 од Законот за слободен пристап до информации од јавен карактер Имателот на информации е должен да ја информира јавноста. </w:t>
      </w:r>
    </w:p>
    <w:p w:rsidR="00BD0ED8" w:rsidRDefault="001972E3" w:rsidP="001D4516">
      <w:pPr>
        <w:pStyle w:val="NoSpacing"/>
        <w:ind w:firstLine="720"/>
        <w:rPr>
          <w:rFonts w:ascii="StobiSerif Regular" w:hAnsi="StobiSerif Regular"/>
          <w:sz w:val="22"/>
          <w:szCs w:val="22"/>
          <w:lang w:val="mk-MK"/>
        </w:rPr>
      </w:pPr>
      <w:r>
        <w:rPr>
          <w:rFonts w:ascii="StobiSerif Regular" w:hAnsi="StobiSerif Regular"/>
          <w:sz w:val="22"/>
          <w:szCs w:val="22"/>
          <w:lang w:val="mk-MK"/>
        </w:rPr>
        <w:t xml:space="preserve">Согласно член 20 став 3 од Законот за државната ревизија „Овластениот државен ревизор ја врши ревизијата тимски, во екипи составени од државни ревизори...“. Член 30 став 4 од истиот Закон предвидува дека „Извештаите од ставовите 1 и 3 на овој член </w:t>
      </w:r>
      <w:r w:rsidRPr="00D072D4">
        <w:rPr>
          <w:rFonts w:ascii="StobiSerif Regular" w:hAnsi="StobiSerif Regular"/>
          <w:b/>
          <w:sz w:val="22"/>
          <w:szCs w:val="22"/>
          <w:lang w:val="mk-MK"/>
        </w:rPr>
        <w:t>задолжително</w:t>
      </w:r>
      <w:r>
        <w:rPr>
          <w:rFonts w:ascii="StobiSerif Regular" w:hAnsi="StobiSerif Regular"/>
          <w:sz w:val="22"/>
          <w:szCs w:val="22"/>
          <w:lang w:val="mk-MK"/>
        </w:rPr>
        <w:t xml:space="preserve"> </w:t>
      </w:r>
      <w:r w:rsidRPr="001972E3">
        <w:rPr>
          <w:rFonts w:ascii="StobiSerif Regular" w:hAnsi="StobiSerif Regular"/>
          <w:b/>
          <w:sz w:val="22"/>
          <w:szCs w:val="22"/>
          <w:lang w:val="mk-MK"/>
        </w:rPr>
        <w:t>треба да бидат потпишани</w:t>
      </w:r>
      <w:r>
        <w:rPr>
          <w:rFonts w:ascii="StobiSerif Regular" w:hAnsi="StobiSerif Regular"/>
          <w:sz w:val="22"/>
          <w:szCs w:val="22"/>
          <w:lang w:val="mk-MK"/>
        </w:rPr>
        <w:t xml:space="preserve"> од најмалку еден овластен државен ревизор и двајца државни ревизори“.</w:t>
      </w:r>
    </w:p>
    <w:p w:rsidR="00F2514E" w:rsidRDefault="00F2514E" w:rsidP="001D4516">
      <w:pPr>
        <w:pStyle w:val="NoSpacing"/>
        <w:ind w:firstLine="720"/>
        <w:rPr>
          <w:rFonts w:ascii="StobiSerif Regular" w:hAnsi="StobiSerif Regular"/>
          <w:sz w:val="22"/>
          <w:szCs w:val="22"/>
          <w:lang w:val="mk-MK"/>
        </w:rPr>
      </w:pPr>
      <w:r>
        <w:rPr>
          <w:rFonts w:ascii="StobiSerif Regular" w:hAnsi="StobiSerif Regular"/>
          <w:sz w:val="22"/>
          <w:szCs w:val="22"/>
          <w:lang w:val="mk-MK"/>
        </w:rPr>
        <w:t xml:space="preserve">Согласно член 4 став 2 од </w:t>
      </w:r>
      <w:r w:rsidRPr="00F2514E">
        <w:rPr>
          <w:rFonts w:ascii="StobiSerif Regular" w:hAnsi="StobiSerif Regular"/>
          <w:sz w:val="22"/>
          <w:szCs w:val="22"/>
          <w:lang w:val="mk-MK"/>
        </w:rPr>
        <w:t>Правилникот за начинот на вршење на државната ревизија</w:t>
      </w:r>
      <w:r>
        <w:rPr>
          <w:rFonts w:ascii="StobiSerif Regular" w:hAnsi="StobiSerif Regular"/>
          <w:sz w:val="22"/>
          <w:szCs w:val="22"/>
          <w:lang w:val="mk-MK"/>
        </w:rPr>
        <w:t xml:space="preserve"> „Прегледите на субјекти кои се предлагаат како предмет на ревизија содржат: -име/назив на субјект; -обем на средства со кои располага субјектот; -вид на ревизија; планирано време за вршење на ревизијата; -пресметани планирани ревизор денови; -</w:t>
      </w:r>
      <w:r w:rsidRPr="00F2514E">
        <w:rPr>
          <w:rFonts w:ascii="StobiSerif Regular" w:hAnsi="StobiSerif Regular"/>
          <w:b/>
          <w:sz w:val="22"/>
          <w:szCs w:val="22"/>
          <w:lang w:val="mk-MK"/>
        </w:rPr>
        <w:t>тим кој ќе ја врши ревизијата</w:t>
      </w:r>
      <w:r>
        <w:rPr>
          <w:rFonts w:ascii="StobiSerif Regular" w:hAnsi="StobiSerif Regular"/>
          <w:sz w:val="22"/>
          <w:szCs w:val="22"/>
          <w:lang w:val="mk-MK"/>
        </w:rPr>
        <w:t xml:space="preserve"> и –критериуми и образложение за применетите критериуми при избор на предложените субјекти на ревизија“.</w:t>
      </w:r>
    </w:p>
    <w:p w:rsidR="00F2514E" w:rsidRDefault="00F2514E" w:rsidP="001D4516">
      <w:pPr>
        <w:pStyle w:val="NoSpacing"/>
        <w:ind w:firstLine="720"/>
        <w:rPr>
          <w:rFonts w:ascii="StobiSerif Regular" w:hAnsi="StobiSerif Regular"/>
          <w:sz w:val="22"/>
          <w:szCs w:val="22"/>
          <w:lang w:val="mk-MK"/>
        </w:rPr>
      </w:pPr>
      <w:r>
        <w:rPr>
          <w:rFonts w:ascii="StobiSerif Regular" w:hAnsi="StobiSerif Regular"/>
          <w:sz w:val="22"/>
          <w:szCs w:val="22"/>
          <w:lang w:val="mk-MK"/>
        </w:rPr>
        <w:t>Согласно член 6 став 1 и став 2 од истиот Правилник: „Ревизијата започнува со писмено известување до субјектот на ревизија...“, а „Известувањето содржи: -законски основ за вршење на ревизијата; -предмет на ревизијата; -датум на почеток на ревизијата; времетраење на ревизијата</w:t>
      </w:r>
      <w:r w:rsidR="00230B68">
        <w:rPr>
          <w:rFonts w:ascii="StobiSerif Regular" w:hAnsi="StobiSerif Regular"/>
          <w:sz w:val="22"/>
          <w:szCs w:val="22"/>
          <w:lang w:val="mk-MK"/>
        </w:rPr>
        <w:t xml:space="preserve"> и –</w:t>
      </w:r>
      <w:r w:rsidR="00230B68" w:rsidRPr="00230B68">
        <w:rPr>
          <w:rFonts w:ascii="StobiSerif Regular" w:hAnsi="StobiSerif Regular"/>
          <w:b/>
          <w:sz w:val="22"/>
          <w:szCs w:val="22"/>
          <w:lang w:val="mk-MK"/>
        </w:rPr>
        <w:t>состав на тимот кој ќе ја врши ревизијата</w:t>
      </w:r>
      <w:r w:rsidR="00230B68">
        <w:rPr>
          <w:rFonts w:ascii="StobiSerif Regular" w:hAnsi="StobiSerif Regular"/>
          <w:sz w:val="22"/>
          <w:szCs w:val="22"/>
          <w:lang w:val="mk-MK"/>
        </w:rPr>
        <w:t>.</w:t>
      </w:r>
    </w:p>
    <w:p w:rsidR="001972E3" w:rsidRDefault="001972E3" w:rsidP="001D4516">
      <w:pPr>
        <w:pStyle w:val="NoSpacing"/>
        <w:ind w:firstLine="720"/>
        <w:rPr>
          <w:rFonts w:ascii="StobiSerif Regular" w:hAnsi="StobiSerif Regular"/>
          <w:sz w:val="22"/>
          <w:szCs w:val="22"/>
          <w:lang w:val="mk-MK"/>
        </w:rPr>
      </w:pPr>
      <w:r>
        <w:rPr>
          <w:rFonts w:ascii="StobiSerif Regular" w:hAnsi="StobiSerif Regular"/>
          <w:sz w:val="22"/>
          <w:szCs w:val="22"/>
          <w:lang w:val="mk-MK"/>
        </w:rPr>
        <w:t>Во член 17 став 2 од Правилникот за начинот на вршење на државната ревизија стои: „Конечниот ревизорски извештај го потпишува помошникот на главниот државен ревизор, кој е овластен државен ревизор и ревизорскиот тим, составен од најмалку двајца овластени државни ревизори или државни ревизори кој работат под надзор на овластен државен ревизор, а кои ја вршеле ревизијата</w:t>
      </w:r>
      <w:r w:rsidR="00BE3B2B">
        <w:rPr>
          <w:rFonts w:ascii="StobiSerif Regular" w:hAnsi="StobiSerif Regular"/>
          <w:sz w:val="22"/>
          <w:szCs w:val="22"/>
          <w:lang w:val="mk-MK"/>
        </w:rPr>
        <w:t>“.</w:t>
      </w:r>
    </w:p>
    <w:p w:rsidR="00BE3B2B" w:rsidRDefault="00E80861" w:rsidP="00E80861">
      <w:pPr>
        <w:pStyle w:val="NoSpacing"/>
        <w:ind w:firstLine="720"/>
        <w:rPr>
          <w:rFonts w:ascii="StobiSerif Regular" w:hAnsi="StobiSerif Regular"/>
          <w:sz w:val="22"/>
          <w:szCs w:val="22"/>
          <w:lang w:val="mk-MK"/>
        </w:rPr>
      </w:pPr>
      <w:r>
        <w:rPr>
          <w:rFonts w:ascii="StobiSerif Regular" w:hAnsi="StobiSerif Regular"/>
          <w:sz w:val="22"/>
          <w:szCs w:val="22"/>
          <w:lang w:val="mk-MK"/>
        </w:rPr>
        <w:t xml:space="preserve">Согласно член 3 став 1 алинеја 2 од Законот за слободен пристап до информации од јавен карактер е утврдено дека: „информација од јавен карактер е информација во која </w:t>
      </w:r>
      <w:r>
        <w:rPr>
          <w:rFonts w:ascii="StobiSerif Regular" w:hAnsi="StobiSerif Regular"/>
          <w:b/>
          <w:sz w:val="22"/>
          <w:szCs w:val="22"/>
          <w:lang w:val="mk-MK"/>
        </w:rPr>
        <w:t>било форма што ја создал или со која располага</w:t>
      </w:r>
      <w:r>
        <w:rPr>
          <w:rFonts w:ascii="StobiSerif Regular" w:hAnsi="StobiSerif Regular"/>
          <w:sz w:val="22"/>
          <w:szCs w:val="22"/>
          <w:lang w:val="mk-MK"/>
        </w:rPr>
        <w:t xml:space="preserve"> имателот на информацијата согласно со неговите надлежности“ и согласно член 10 став (1) </w:t>
      </w:r>
      <w:r w:rsidR="00D072D4">
        <w:rPr>
          <w:rFonts w:ascii="StobiSerif Regular" w:hAnsi="StobiSerif Regular"/>
          <w:sz w:val="22"/>
          <w:szCs w:val="22"/>
          <w:lang w:val="mk-MK"/>
        </w:rPr>
        <w:t xml:space="preserve">алинеи 1, 15, 21 и 22 </w:t>
      </w:r>
      <w:r>
        <w:rPr>
          <w:rFonts w:ascii="StobiSerif Regular" w:hAnsi="StobiSerif Regular"/>
          <w:sz w:val="22"/>
          <w:szCs w:val="22"/>
          <w:lang w:val="mk-MK"/>
        </w:rPr>
        <w:t xml:space="preserve">од истиот Закон, е должен да ја информира јавноста со објавување на податоци од негова </w:t>
      </w:r>
      <w:r>
        <w:rPr>
          <w:rFonts w:ascii="StobiSerif Regular" w:hAnsi="StobiSerif Regular"/>
          <w:sz w:val="22"/>
          <w:szCs w:val="22"/>
          <w:lang w:val="mk-MK"/>
        </w:rPr>
        <w:lastRenderedPageBreak/>
        <w:t xml:space="preserve">надлежност, и други информации кои произлегуваат од надлежноста и работата на имателот на информацијата. Со давање на бараните податоци нема да настане штета за Имателот на информации. Преку давањето на бараните информации ќе се обезбеди поголема транспарентност и отчетност на работата на Имателот на информации, за начинот на кој се трошат јавните пари, односно парите на граѓаните и ќе се овозможи остварување на јавниот интерес. </w:t>
      </w:r>
    </w:p>
    <w:p w:rsidR="00E80861" w:rsidRDefault="00BE3B2B" w:rsidP="00E80861">
      <w:pPr>
        <w:pStyle w:val="NoSpacing"/>
        <w:ind w:firstLine="720"/>
        <w:rPr>
          <w:rFonts w:ascii="StobiSerif Regular" w:hAnsi="StobiSerif Regular"/>
          <w:sz w:val="22"/>
          <w:szCs w:val="22"/>
          <w:lang w:val="mk-MK"/>
        </w:rPr>
      </w:pPr>
      <w:r>
        <w:rPr>
          <w:rFonts w:ascii="StobiSerif Regular" w:hAnsi="StobiSerif Regular"/>
          <w:sz w:val="22"/>
          <w:szCs w:val="22"/>
          <w:lang w:val="mk-MK"/>
        </w:rPr>
        <w:t xml:space="preserve">Што се однесува до наводите на Имателот на информации во </w:t>
      </w:r>
      <w:r w:rsidR="00E80861">
        <w:rPr>
          <w:rFonts w:ascii="StobiSerif Regular" w:hAnsi="StobiSerif Regular"/>
          <w:sz w:val="22"/>
          <w:szCs w:val="22"/>
          <w:lang w:val="mk-MK"/>
        </w:rPr>
        <w:t xml:space="preserve"> </w:t>
      </w:r>
      <w:r w:rsidRPr="00BE3B2B">
        <w:rPr>
          <w:rFonts w:ascii="StobiSerif Regular" w:hAnsi="StobiSerif Regular"/>
          <w:sz w:val="22"/>
          <w:szCs w:val="22"/>
          <w:lang w:val="mk-MK"/>
        </w:rPr>
        <w:t>Одговор</w:t>
      </w:r>
      <w:r>
        <w:rPr>
          <w:rFonts w:ascii="StobiSerif Regular" w:hAnsi="StobiSerif Regular"/>
          <w:sz w:val="22"/>
          <w:szCs w:val="22"/>
          <w:lang w:val="mk-MK"/>
        </w:rPr>
        <w:t>от</w:t>
      </w:r>
      <w:r w:rsidRPr="00BE3B2B">
        <w:rPr>
          <w:rFonts w:ascii="StobiSerif Regular" w:hAnsi="StobiSerif Regular"/>
          <w:sz w:val="22"/>
          <w:szCs w:val="22"/>
          <w:lang w:val="mk-MK"/>
        </w:rPr>
        <w:t xml:space="preserve"> на жалба б</w:t>
      </w:r>
      <w:r>
        <w:rPr>
          <w:rFonts w:ascii="StobiSerif Regular" w:hAnsi="StobiSerif Regular"/>
          <w:sz w:val="22"/>
          <w:szCs w:val="22"/>
          <w:lang w:val="mk-MK"/>
        </w:rPr>
        <w:t>р.47-816/5 од 03.10.2025 година дека „...</w:t>
      </w:r>
      <w:r w:rsidRPr="00BE3B2B">
        <w:rPr>
          <w:rFonts w:ascii="StobiSerif Regular" w:hAnsi="StobiSerif Regular"/>
          <w:sz w:val="22"/>
          <w:szCs w:val="22"/>
          <w:lang w:val="mk-MK"/>
        </w:rPr>
        <w:t>Државниот завод за ревизија не располага со конкретната информација во форма и со содржина како што ја бара Барателот</w:t>
      </w:r>
      <w:r>
        <w:rPr>
          <w:rFonts w:ascii="StobiSerif Regular" w:hAnsi="StobiSerif Regular"/>
          <w:sz w:val="22"/>
          <w:szCs w:val="22"/>
          <w:lang w:val="mk-MK"/>
        </w:rPr>
        <w:t>...“, Агенцијата му укажува на Имателот на информации дека согласно член 21 став 2 од Законот за слободен пристап до информации од јавен карактер „Имателот на информации, информацијата ја дава во бараната форма, освен ако бараната информација веќе постои во однапред пропишана форма и е достапна за јавноста и ако е поповолно за барателот на информацијата да се достави во поинаква форма од бараната, за што имателот на информацијата ја образложува причината за ваквиот начин на доставување“.</w:t>
      </w:r>
    </w:p>
    <w:p w:rsidR="00B50534" w:rsidRPr="0093592F" w:rsidRDefault="00B50534" w:rsidP="00B50534">
      <w:pPr>
        <w:pStyle w:val="NoSpacing"/>
        <w:ind w:firstLine="720"/>
        <w:rPr>
          <w:rFonts w:ascii="StobiSerif Regular" w:hAnsi="StobiSerif Regular"/>
          <w:sz w:val="22"/>
          <w:szCs w:val="22"/>
          <w:lang w:val="mk-MK"/>
        </w:rPr>
      </w:pPr>
      <w:r w:rsidRPr="0093592F">
        <w:rPr>
          <w:rFonts w:ascii="StobiSerif Regular" w:hAnsi="StobiSerif Regular"/>
          <w:sz w:val="22"/>
          <w:szCs w:val="22"/>
          <w:lang w:val="mk-MK"/>
        </w:rPr>
        <w:t xml:space="preserve">Поради погоре наведеното, Агенцијата за заштита на правото за слободен пристап до информации од јавен карактер одлучи како во диспозитивот на ова Решение. </w:t>
      </w:r>
    </w:p>
    <w:p w:rsidR="00B50534" w:rsidRPr="0093592F" w:rsidRDefault="00B50534" w:rsidP="00416922">
      <w:pPr>
        <w:ind w:firstLine="720"/>
        <w:jc w:val="both"/>
        <w:rPr>
          <w:rFonts w:ascii="StobiSerif Regular" w:hAnsi="StobiSerif Regular"/>
          <w:sz w:val="22"/>
          <w:szCs w:val="22"/>
          <w:lang w:val="mk-MK"/>
        </w:rPr>
      </w:pPr>
      <w:r w:rsidRPr="0093592F">
        <w:rPr>
          <w:rFonts w:ascii="StobiSerif Regular" w:hAnsi="StobiSerif Regular"/>
          <w:sz w:val="22"/>
          <w:szCs w:val="22"/>
          <w:lang w:val="mk-MK"/>
        </w:rPr>
        <w:t>Ова Решение е конечно во управната постапка и против него нема место за жалба.</w:t>
      </w:r>
    </w:p>
    <w:p w:rsidR="00D072D4" w:rsidRDefault="00D072D4" w:rsidP="00F94A1E">
      <w:pPr>
        <w:ind w:firstLine="720"/>
        <w:jc w:val="both"/>
        <w:rPr>
          <w:rFonts w:ascii="StobiSerif Regular" w:hAnsi="StobiSerif Regular"/>
          <w:b/>
          <w:sz w:val="22"/>
          <w:szCs w:val="22"/>
          <w:lang w:val="mk-MK"/>
        </w:rPr>
      </w:pPr>
    </w:p>
    <w:p w:rsidR="00F94A1E" w:rsidRDefault="00B50534" w:rsidP="00F94A1E">
      <w:pPr>
        <w:ind w:firstLine="720"/>
        <w:jc w:val="both"/>
        <w:rPr>
          <w:rFonts w:ascii="StobiSerif Regular" w:hAnsi="StobiSerif Regular"/>
          <w:sz w:val="22"/>
          <w:szCs w:val="22"/>
          <w:lang w:val="mk-MK"/>
        </w:rPr>
      </w:pPr>
      <w:r w:rsidRPr="0093592F">
        <w:rPr>
          <w:rFonts w:ascii="StobiSerif Regular" w:hAnsi="StobiSerif Regular"/>
          <w:b/>
          <w:sz w:val="22"/>
          <w:szCs w:val="22"/>
          <w:lang w:val="mk-MK"/>
        </w:rPr>
        <w:t>ПРАВНА ПОУКА:</w:t>
      </w:r>
      <w:r w:rsidRPr="0093592F">
        <w:rPr>
          <w:rFonts w:ascii="StobiSerif Regular" w:hAnsi="StobiSerif Regular"/>
          <w:sz w:val="22"/>
          <w:szCs w:val="22"/>
          <w:lang w:val="mk-MK"/>
        </w:rPr>
        <w:t xml:space="preserve"> Против ова Решение </w:t>
      </w:r>
      <w:r w:rsidR="00F94A1E" w:rsidRPr="0093592F">
        <w:rPr>
          <w:rFonts w:ascii="StobiSerif Regular" w:hAnsi="StobiSerif Regular"/>
          <w:sz w:val="22"/>
          <w:szCs w:val="22"/>
          <w:lang w:val="mk-MK"/>
        </w:rPr>
        <w:t xml:space="preserve">странката </w:t>
      </w:r>
      <w:r w:rsidR="00FD641F" w:rsidRPr="0093592F">
        <w:rPr>
          <w:rFonts w:ascii="StobiSerif Regular" w:hAnsi="StobiSerif Regular"/>
          <w:sz w:val="22"/>
          <w:szCs w:val="22"/>
          <w:lang w:val="mk-MK"/>
        </w:rPr>
        <w:t xml:space="preserve">може да </w:t>
      </w:r>
      <w:r w:rsidRPr="0093592F">
        <w:rPr>
          <w:rFonts w:ascii="StobiSerif Regular" w:hAnsi="StobiSerif Regular"/>
          <w:sz w:val="22"/>
          <w:szCs w:val="22"/>
          <w:lang w:val="mk-MK"/>
        </w:rPr>
        <w:t>поведе управен спор пред Управниот суд во рок од 30 дена</w:t>
      </w:r>
      <w:r w:rsidR="00F94A1E" w:rsidRPr="0093592F">
        <w:rPr>
          <w:rFonts w:ascii="StobiSerif Regular" w:hAnsi="StobiSerif Regular"/>
          <w:sz w:val="22"/>
          <w:szCs w:val="22"/>
          <w:lang w:val="mk-MK"/>
        </w:rPr>
        <w:t>.</w:t>
      </w:r>
    </w:p>
    <w:p w:rsidR="006A2127" w:rsidRPr="0093592F" w:rsidRDefault="006A2127" w:rsidP="00F94A1E">
      <w:pPr>
        <w:ind w:firstLine="720"/>
        <w:jc w:val="both"/>
        <w:rPr>
          <w:rFonts w:ascii="StobiSerif Regular" w:hAnsi="StobiSerif Regular"/>
          <w:sz w:val="22"/>
          <w:szCs w:val="22"/>
          <w:lang w:val="mk-MK"/>
        </w:rPr>
      </w:pPr>
    </w:p>
    <w:p w:rsidR="00F1144B" w:rsidRDefault="00F1144B" w:rsidP="00F1144B">
      <w:pPr>
        <w:ind w:left="5760" w:firstLine="720"/>
        <w:jc w:val="both"/>
        <w:rPr>
          <w:rFonts w:ascii="StobiSerif Regular" w:hAnsi="StobiSerif Regular"/>
          <w:b/>
          <w:sz w:val="22"/>
          <w:szCs w:val="22"/>
          <w:lang w:val="ru-RU"/>
        </w:rPr>
      </w:pPr>
      <w:r>
        <w:rPr>
          <w:rFonts w:ascii="StobiSerif Regular" w:hAnsi="StobiSerif Regular"/>
          <w:b/>
          <w:sz w:val="22"/>
          <w:szCs w:val="22"/>
          <w:lang w:val="mk-MK"/>
        </w:rPr>
        <w:t>Директор,</w:t>
      </w:r>
    </w:p>
    <w:p w:rsidR="00F1144B" w:rsidRDefault="00F1144B" w:rsidP="00F1144B">
      <w:pPr>
        <w:rPr>
          <w:rFonts w:ascii="StobiSerif Regular" w:hAnsi="StobiSerif Regular"/>
          <w:b/>
          <w:sz w:val="22"/>
          <w:szCs w:val="22"/>
          <w:lang w:val="ru-RU"/>
        </w:rPr>
      </w:pPr>
      <w:r>
        <w:rPr>
          <w:rFonts w:ascii="StobiSerif Regular" w:hAnsi="StobiSerif Regular"/>
          <w:b/>
          <w:sz w:val="22"/>
          <w:szCs w:val="22"/>
          <w:lang w:val="ru-RU"/>
        </w:rPr>
        <w:t xml:space="preserve">                                                                                                             Пламенка Бојчева</w:t>
      </w:r>
    </w:p>
    <w:p w:rsidR="006A2127" w:rsidRDefault="006A2127" w:rsidP="00F1144B">
      <w:pPr>
        <w:ind w:left="5040"/>
        <w:jc w:val="both"/>
        <w:rPr>
          <w:rFonts w:ascii="StobiSerif Regular" w:hAnsi="StobiSerif Regular"/>
          <w:sz w:val="16"/>
          <w:szCs w:val="16"/>
          <w:lang w:val="mk-MK"/>
        </w:rPr>
      </w:pPr>
    </w:p>
    <w:p w:rsidR="006A2127" w:rsidRDefault="006A2127" w:rsidP="00B34635">
      <w:pPr>
        <w:rPr>
          <w:rFonts w:ascii="StobiSerif Regular" w:hAnsi="StobiSerif Regular"/>
          <w:sz w:val="16"/>
          <w:szCs w:val="16"/>
          <w:lang w:val="mk-MK"/>
        </w:rPr>
      </w:pPr>
    </w:p>
    <w:p w:rsidR="00BE3B2B" w:rsidRDefault="00BE3B2B" w:rsidP="00BE3B2B">
      <w:pPr>
        <w:rPr>
          <w:rFonts w:ascii="StobiSerif Regular" w:hAnsi="StobiSerif Regular"/>
          <w:sz w:val="16"/>
          <w:szCs w:val="16"/>
          <w:lang w:val="mk-MK"/>
        </w:rPr>
      </w:pPr>
    </w:p>
    <w:p w:rsidR="00BE3B2B" w:rsidRDefault="00BE3B2B" w:rsidP="00BE3B2B">
      <w:pPr>
        <w:rPr>
          <w:rFonts w:ascii="StobiSerif Regular" w:hAnsi="StobiSerif Regular"/>
          <w:sz w:val="16"/>
          <w:szCs w:val="16"/>
          <w:lang w:val="mk-MK"/>
        </w:rPr>
      </w:pPr>
    </w:p>
    <w:sectPr w:rsidR="00BE3B2B" w:rsidSect="001863C8">
      <w:footerReference w:type="even" r:id="rId8"/>
      <w:footerReference w:type="default" r:id="rId9"/>
      <w:pgSz w:w="12240" w:h="15840"/>
      <w:pgMar w:top="990" w:right="1170" w:bottom="1170"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514E" w:rsidRDefault="00F2514E">
      <w:r>
        <w:separator/>
      </w:r>
    </w:p>
  </w:endnote>
  <w:endnote w:type="continuationSeparator" w:id="1">
    <w:p w:rsidR="00F2514E" w:rsidRDefault="00F2514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14E" w:rsidRDefault="0006518A" w:rsidP="00734487">
    <w:pPr>
      <w:pStyle w:val="Footer"/>
      <w:framePr w:wrap="around" w:vAnchor="text" w:hAnchor="margin" w:xAlign="right" w:y="1"/>
      <w:rPr>
        <w:rStyle w:val="PageNumber"/>
      </w:rPr>
    </w:pPr>
    <w:r>
      <w:rPr>
        <w:rStyle w:val="PageNumber"/>
      </w:rPr>
      <w:fldChar w:fldCharType="begin"/>
    </w:r>
    <w:r w:rsidR="00F2514E">
      <w:rPr>
        <w:rStyle w:val="PageNumber"/>
      </w:rPr>
      <w:instrText xml:space="preserve">PAGE  </w:instrText>
    </w:r>
    <w:r>
      <w:rPr>
        <w:rStyle w:val="PageNumber"/>
      </w:rPr>
      <w:fldChar w:fldCharType="end"/>
    </w:r>
  </w:p>
  <w:p w:rsidR="00F2514E" w:rsidRDefault="00F2514E" w:rsidP="0073448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14E" w:rsidRDefault="0006518A" w:rsidP="00734487">
    <w:pPr>
      <w:pStyle w:val="Footer"/>
      <w:framePr w:wrap="around" w:vAnchor="text" w:hAnchor="margin" w:xAlign="right" w:y="1"/>
      <w:rPr>
        <w:rStyle w:val="PageNumber"/>
      </w:rPr>
    </w:pPr>
    <w:r>
      <w:rPr>
        <w:rStyle w:val="PageNumber"/>
      </w:rPr>
      <w:fldChar w:fldCharType="begin"/>
    </w:r>
    <w:r w:rsidR="00F2514E">
      <w:rPr>
        <w:rStyle w:val="PageNumber"/>
      </w:rPr>
      <w:instrText xml:space="preserve">PAGE  </w:instrText>
    </w:r>
    <w:r>
      <w:rPr>
        <w:rStyle w:val="PageNumber"/>
      </w:rPr>
      <w:fldChar w:fldCharType="separate"/>
    </w:r>
    <w:r w:rsidR="0030693E">
      <w:rPr>
        <w:rStyle w:val="PageNumber"/>
        <w:noProof/>
      </w:rPr>
      <w:t>5</w:t>
    </w:r>
    <w:r>
      <w:rPr>
        <w:rStyle w:val="PageNumber"/>
      </w:rPr>
      <w:fldChar w:fldCharType="end"/>
    </w:r>
  </w:p>
  <w:p w:rsidR="00F2514E" w:rsidRDefault="00F2514E" w:rsidP="0073448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514E" w:rsidRDefault="00F2514E">
      <w:r>
        <w:separator/>
      </w:r>
    </w:p>
  </w:footnote>
  <w:footnote w:type="continuationSeparator" w:id="1">
    <w:p w:rsidR="00F2514E" w:rsidRDefault="00F251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864"/>
        </w:tabs>
        <w:ind w:left="864" w:hanging="432"/>
      </w:pPr>
    </w:lvl>
    <w:lvl w:ilvl="1">
      <w:start w:val="1"/>
      <w:numFmt w:val="none"/>
      <w:suff w:val="nothing"/>
      <w:lvlText w:val=""/>
      <w:lvlJc w:val="left"/>
      <w:pPr>
        <w:tabs>
          <w:tab w:val="num" w:pos="1008"/>
        </w:tabs>
        <w:ind w:left="1008" w:hanging="576"/>
      </w:pPr>
    </w:lvl>
    <w:lvl w:ilvl="2">
      <w:start w:val="1"/>
      <w:numFmt w:val="none"/>
      <w:suff w:val="nothing"/>
      <w:lvlText w:val=""/>
      <w:lvlJc w:val="left"/>
      <w:pPr>
        <w:tabs>
          <w:tab w:val="num" w:pos="1152"/>
        </w:tabs>
        <w:ind w:left="1152" w:hanging="720"/>
      </w:pPr>
    </w:lvl>
    <w:lvl w:ilvl="3">
      <w:start w:val="1"/>
      <w:numFmt w:val="none"/>
      <w:suff w:val="nothing"/>
      <w:lvlText w:val=""/>
      <w:lvlJc w:val="left"/>
      <w:pPr>
        <w:tabs>
          <w:tab w:val="num" w:pos="1296"/>
        </w:tabs>
        <w:ind w:left="1296" w:hanging="864"/>
      </w:pPr>
    </w:lvl>
    <w:lvl w:ilvl="4">
      <w:start w:val="1"/>
      <w:numFmt w:val="none"/>
      <w:suff w:val="nothing"/>
      <w:lvlText w:val=""/>
      <w:lvlJc w:val="left"/>
      <w:pPr>
        <w:tabs>
          <w:tab w:val="num" w:pos="1440"/>
        </w:tabs>
        <w:ind w:left="1440" w:hanging="1008"/>
      </w:pPr>
    </w:lvl>
    <w:lvl w:ilvl="5">
      <w:start w:val="1"/>
      <w:numFmt w:val="none"/>
      <w:suff w:val="nothing"/>
      <w:lvlText w:val=""/>
      <w:lvlJc w:val="left"/>
      <w:pPr>
        <w:tabs>
          <w:tab w:val="num" w:pos="1584"/>
        </w:tabs>
        <w:ind w:left="1584" w:hanging="1152"/>
      </w:pPr>
    </w:lvl>
    <w:lvl w:ilvl="6">
      <w:start w:val="1"/>
      <w:numFmt w:val="none"/>
      <w:suff w:val="nothing"/>
      <w:lvlText w:val=""/>
      <w:lvlJc w:val="left"/>
      <w:pPr>
        <w:tabs>
          <w:tab w:val="num" w:pos="1728"/>
        </w:tabs>
        <w:ind w:left="1728" w:hanging="1296"/>
      </w:pPr>
    </w:lvl>
    <w:lvl w:ilvl="7">
      <w:start w:val="1"/>
      <w:numFmt w:val="none"/>
      <w:suff w:val="nothing"/>
      <w:lvlText w:val=""/>
      <w:lvlJc w:val="left"/>
      <w:pPr>
        <w:tabs>
          <w:tab w:val="num" w:pos="1872"/>
        </w:tabs>
        <w:ind w:left="1872" w:hanging="1440"/>
      </w:pPr>
    </w:lvl>
    <w:lvl w:ilvl="8">
      <w:start w:val="1"/>
      <w:numFmt w:val="none"/>
      <w:suff w:val="nothing"/>
      <w:lvlText w:val=""/>
      <w:lvlJc w:val="left"/>
      <w:pPr>
        <w:tabs>
          <w:tab w:val="num" w:pos="2016"/>
        </w:tabs>
        <w:ind w:left="2016" w:hanging="1584"/>
      </w:pPr>
    </w:lvl>
  </w:abstractNum>
  <w:abstractNum w:abstractNumId="1">
    <w:nsid w:val="090E1D96"/>
    <w:multiLevelType w:val="hybridMultilevel"/>
    <w:tmpl w:val="68888F50"/>
    <w:lvl w:ilvl="0" w:tplc="042F0001">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2">
    <w:nsid w:val="0FCB09BA"/>
    <w:multiLevelType w:val="hybridMultilevel"/>
    <w:tmpl w:val="AABA0B66"/>
    <w:lvl w:ilvl="0" w:tplc="C876CC56">
      <w:numFmt w:val="bullet"/>
      <w:lvlText w:val="-"/>
      <w:lvlJc w:val="left"/>
      <w:pPr>
        <w:ind w:left="1069" w:hanging="360"/>
      </w:pPr>
      <w:rPr>
        <w:rFonts w:ascii="Times New Roman" w:eastAsia="Times New Roman" w:hAnsi="Times New Roman" w:cs="Times New Roman" w:hint="default"/>
        <w:b w:val="0"/>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3">
    <w:nsid w:val="12F03291"/>
    <w:multiLevelType w:val="hybridMultilevel"/>
    <w:tmpl w:val="B3C05E7C"/>
    <w:lvl w:ilvl="0" w:tplc="7CA082D6">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4">
    <w:nsid w:val="15E93C18"/>
    <w:multiLevelType w:val="hybridMultilevel"/>
    <w:tmpl w:val="0382DA7A"/>
    <w:lvl w:ilvl="0" w:tplc="62AE4114">
      <w:start w:val="1"/>
      <w:numFmt w:val="decimal"/>
      <w:lvlText w:val="%1."/>
      <w:lvlJc w:val="left"/>
      <w:pPr>
        <w:ind w:left="927" w:hanging="360"/>
      </w:pPr>
      <w:rPr>
        <w:rFonts w:hint="default"/>
      </w:rPr>
    </w:lvl>
    <w:lvl w:ilvl="1" w:tplc="042F0019" w:tentative="1">
      <w:start w:val="1"/>
      <w:numFmt w:val="lowerLetter"/>
      <w:lvlText w:val="%2."/>
      <w:lvlJc w:val="left"/>
      <w:pPr>
        <w:ind w:left="1647" w:hanging="360"/>
      </w:pPr>
    </w:lvl>
    <w:lvl w:ilvl="2" w:tplc="042F001B" w:tentative="1">
      <w:start w:val="1"/>
      <w:numFmt w:val="lowerRoman"/>
      <w:lvlText w:val="%3."/>
      <w:lvlJc w:val="right"/>
      <w:pPr>
        <w:ind w:left="2367" w:hanging="180"/>
      </w:pPr>
    </w:lvl>
    <w:lvl w:ilvl="3" w:tplc="042F000F" w:tentative="1">
      <w:start w:val="1"/>
      <w:numFmt w:val="decimal"/>
      <w:lvlText w:val="%4."/>
      <w:lvlJc w:val="left"/>
      <w:pPr>
        <w:ind w:left="3087" w:hanging="360"/>
      </w:pPr>
    </w:lvl>
    <w:lvl w:ilvl="4" w:tplc="042F0019" w:tentative="1">
      <w:start w:val="1"/>
      <w:numFmt w:val="lowerLetter"/>
      <w:lvlText w:val="%5."/>
      <w:lvlJc w:val="left"/>
      <w:pPr>
        <w:ind w:left="3807" w:hanging="360"/>
      </w:pPr>
    </w:lvl>
    <w:lvl w:ilvl="5" w:tplc="042F001B" w:tentative="1">
      <w:start w:val="1"/>
      <w:numFmt w:val="lowerRoman"/>
      <w:lvlText w:val="%6."/>
      <w:lvlJc w:val="right"/>
      <w:pPr>
        <w:ind w:left="4527" w:hanging="180"/>
      </w:pPr>
    </w:lvl>
    <w:lvl w:ilvl="6" w:tplc="042F000F" w:tentative="1">
      <w:start w:val="1"/>
      <w:numFmt w:val="decimal"/>
      <w:lvlText w:val="%7."/>
      <w:lvlJc w:val="left"/>
      <w:pPr>
        <w:ind w:left="5247" w:hanging="360"/>
      </w:pPr>
    </w:lvl>
    <w:lvl w:ilvl="7" w:tplc="042F0019" w:tentative="1">
      <w:start w:val="1"/>
      <w:numFmt w:val="lowerLetter"/>
      <w:lvlText w:val="%8."/>
      <w:lvlJc w:val="left"/>
      <w:pPr>
        <w:ind w:left="5967" w:hanging="360"/>
      </w:pPr>
    </w:lvl>
    <w:lvl w:ilvl="8" w:tplc="042F001B" w:tentative="1">
      <w:start w:val="1"/>
      <w:numFmt w:val="lowerRoman"/>
      <w:lvlText w:val="%9."/>
      <w:lvlJc w:val="right"/>
      <w:pPr>
        <w:ind w:left="6687" w:hanging="180"/>
      </w:pPr>
    </w:lvl>
  </w:abstractNum>
  <w:abstractNum w:abstractNumId="5">
    <w:nsid w:val="30CE0CBB"/>
    <w:multiLevelType w:val="hybridMultilevel"/>
    <w:tmpl w:val="CA245C22"/>
    <w:lvl w:ilvl="0" w:tplc="6902D3F4">
      <w:numFmt w:val="bullet"/>
      <w:lvlText w:val="-"/>
      <w:lvlJc w:val="left"/>
      <w:pPr>
        <w:ind w:left="1069" w:hanging="360"/>
      </w:pPr>
      <w:rPr>
        <w:rFonts w:ascii="Times New Roman" w:eastAsia="Times New Roman" w:hAnsi="Times New Roman" w:cs="Times New Roman" w:hint="default"/>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6">
    <w:nsid w:val="358F78CD"/>
    <w:multiLevelType w:val="hybridMultilevel"/>
    <w:tmpl w:val="04EAEF5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nsid w:val="3CA12CD5"/>
    <w:multiLevelType w:val="hybridMultilevel"/>
    <w:tmpl w:val="02E2FF00"/>
    <w:lvl w:ilvl="0" w:tplc="F416AB8E">
      <w:start w:val="1"/>
      <w:numFmt w:val="bullet"/>
      <w:lvlText w:val="-"/>
      <w:lvlJc w:val="left"/>
      <w:pPr>
        <w:ind w:left="1080" w:hanging="360"/>
      </w:pPr>
      <w:rPr>
        <w:rFonts w:ascii="Times New Roman" w:eastAsia="Times New Roman" w:hAnsi="Times New Roman" w:cs="Times New Roman"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8">
    <w:nsid w:val="40A3633C"/>
    <w:multiLevelType w:val="hybridMultilevel"/>
    <w:tmpl w:val="F710C862"/>
    <w:lvl w:ilvl="0" w:tplc="7BE8E1E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nsid w:val="57A76867"/>
    <w:multiLevelType w:val="hybridMultilevel"/>
    <w:tmpl w:val="FEB03ED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nsid w:val="63D526E1"/>
    <w:multiLevelType w:val="hybridMultilevel"/>
    <w:tmpl w:val="C792CF76"/>
    <w:lvl w:ilvl="0" w:tplc="CAAC9D6C">
      <w:start w:val="1"/>
      <w:numFmt w:val="decimal"/>
      <w:lvlText w:val="%1."/>
      <w:lvlJc w:val="left"/>
      <w:pPr>
        <w:ind w:left="1069" w:hanging="360"/>
      </w:pPr>
      <w:rPr>
        <w:rFonts w:hint="default"/>
      </w:rPr>
    </w:lvl>
    <w:lvl w:ilvl="1" w:tplc="042F0019" w:tentative="1">
      <w:start w:val="1"/>
      <w:numFmt w:val="lowerLetter"/>
      <w:lvlText w:val="%2."/>
      <w:lvlJc w:val="left"/>
      <w:pPr>
        <w:ind w:left="1789" w:hanging="360"/>
      </w:pPr>
    </w:lvl>
    <w:lvl w:ilvl="2" w:tplc="042F001B" w:tentative="1">
      <w:start w:val="1"/>
      <w:numFmt w:val="lowerRoman"/>
      <w:lvlText w:val="%3."/>
      <w:lvlJc w:val="right"/>
      <w:pPr>
        <w:ind w:left="2509" w:hanging="180"/>
      </w:pPr>
    </w:lvl>
    <w:lvl w:ilvl="3" w:tplc="042F000F" w:tentative="1">
      <w:start w:val="1"/>
      <w:numFmt w:val="decimal"/>
      <w:lvlText w:val="%4."/>
      <w:lvlJc w:val="left"/>
      <w:pPr>
        <w:ind w:left="3229" w:hanging="360"/>
      </w:pPr>
    </w:lvl>
    <w:lvl w:ilvl="4" w:tplc="042F0019" w:tentative="1">
      <w:start w:val="1"/>
      <w:numFmt w:val="lowerLetter"/>
      <w:lvlText w:val="%5."/>
      <w:lvlJc w:val="left"/>
      <w:pPr>
        <w:ind w:left="3949" w:hanging="360"/>
      </w:pPr>
    </w:lvl>
    <w:lvl w:ilvl="5" w:tplc="042F001B" w:tentative="1">
      <w:start w:val="1"/>
      <w:numFmt w:val="lowerRoman"/>
      <w:lvlText w:val="%6."/>
      <w:lvlJc w:val="right"/>
      <w:pPr>
        <w:ind w:left="4669" w:hanging="180"/>
      </w:pPr>
    </w:lvl>
    <w:lvl w:ilvl="6" w:tplc="042F000F" w:tentative="1">
      <w:start w:val="1"/>
      <w:numFmt w:val="decimal"/>
      <w:lvlText w:val="%7."/>
      <w:lvlJc w:val="left"/>
      <w:pPr>
        <w:ind w:left="5389" w:hanging="360"/>
      </w:pPr>
    </w:lvl>
    <w:lvl w:ilvl="7" w:tplc="042F0019" w:tentative="1">
      <w:start w:val="1"/>
      <w:numFmt w:val="lowerLetter"/>
      <w:lvlText w:val="%8."/>
      <w:lvlJc w:val="left"/>
      <w:pPr>
        <w:ind w:left="6109" w:hanging="360"/>
      </w:pPr>
    </w:lvl>
    <w:lvl w:ilvl="8" w:tplc="042F001B" w:tentative="1">
      <w:start w:val="1"/>
      <w:numFmt w:val="lowerRoman"/>
      <w:lvlText w:val="%9."/>
      <w:lvlJc w:val="right"/>
      <w:pPr>
        <w:ind w:left="6829" w:hanging="180"/>
      </w:pPr>
    </w:lvl>
  </w:abstractNum>
  <w:abstractNum w:abstractNumId="11">
    <w:nsid w:val="67F023F0"/>
    <w:multiLevelType w:val="hybridMultilevel"/>
    <w:tmpl w:val="DD6E50AE"/>
    <w:lvl w:ilvl="0" w:tplc="042F0001">
      <w:start w:val="1"/>
      <w:numFmt w:val="bullet"/>
      <w:lvlText w:val=""/>
      <w:lvlJc w:val="left"/>
      <w:pPr>
        <w:ind w:left="1429" w:hanging="360"/>
      </w:pPr>
      <w:rPr>
        <w:rFonts w:ascii="Symbol" w:hAnsi="Symbol" w:hint="default"/>
      </w:rPr>
    </w:lvl>
    <w:lvl w:ilvl="1" w:tplc="042F0003" w:tentative="1">
      <w:start w:val="1"/>
      <w:numFmt w:val="bullet"/>
      <w:lvlText w:val="o"/>
      <w:lvlJc w:val="left"/>
      <w:pPr>
        <w:ind w:left="2149" w:hanging="360"/>
      </w:pPr>
      <w:rPr>
        <w:rFonts w:ascii="Courier New" w:hAnsi="Courier New" w:cs="Courier New" w:hint="default"/>
      </w:rPr>
    </w:lvl>
    <w:lvl w:ilvl="2" w:tplc="042F0005" w:tentative="1">
      <w:start w:val="1"/>
      <w:numFmt w:val="bullet"/>
      <w:lvlText w:val=""/>
      <w:lvlJc w:val="left"/>
      <w:pPr>
        <w:ind w:left="2869" w:hanging="360"/>
      </w:pPr>
      <w:rPr>
        <w:rFonts w:ascii="Wingdings" w:hAnsi="Wingdings" w:hint="default"/>
      </w:rPr>
    </w:lvl>
    <w:lvl w:ilvl="3" w:tplc="042F0001" w:tentative="1">
      <w:start w:val="1"/>
      <w:numFmt w:val="bullet"/>
      <w:lvlText w:val=""/>
      <w:lvlJc w:val="left"/>
      <w:pPr>
        <w:ind w:left="3589" w:hanging="360"/>
      </w:pPr>
      <w:rPr>
        <w:rFonts w:ascii="Symbol" w:hAnsi="Symbol" w:hint="default"/>
      </w:rPr>
    </w:lvl>
    <w:lvl w:ilvl="4" w:tplc="042F0003" w:tentative="1">
      <w:start w:val="1"/>
      <w:numFmt w:val="bullet"/>
      <w:lvlText w:val="o"/>
      <w:lvlJc w:val="left"/>
      <w:pPr>
        <w:ind w:left="4309" w:hanging="360"/>
      </w:pPr>
      <w:rPr>
        <w:rFonts w:ascii="Courier New" w:hAnsi="Courier New" w:cs="Courier New" w:hint="default"/>
      </w:rPr>
    </w:lvl>
    <w:lvl w:ilvl="5" w:tplc="042F0005" w:tentative="1">
      <w:start w:val="1"/>
      <w:numFmt w:val="bullet"/>
      <w:lvlText w:val=""/>
      <w:lvlJc w:val="left"/>
      <w:pPr>
        <w:ind w:left="5029" w:hanging="360"/>
      </w:pPr>
      <w:rPr>
        <w:rFonts w:ascii="Wingdings" w:hAnsi="Wingdings" w:hint="default"/>
      </w:rPr>
    </w:lvl>
    <w:lvl w:ilvl="6" w:tplc="042F0001" w:tentative="1">
      <w:start w:val="1"/>
      <w:numFmt w:val="bullet"/>
      <w:lvlText w:val=""/>
      <w:lvlJc w:val="left"/>
      <w:pPr>
        <w:ind w:left="5749" w:hanging="360"/>
      </w:pPr>
      <w:rPr>
        <w:rFonts w:ascii="Symbol" w:hAnsi="Symbol" w:hint="default"/>
      </w:rPr>
    </w:lvl>
    <w:lvl w:ilvl="7" w:tplc="042F0003" w:tentative="1">
      <w:start w:val="1"/>
      <w:numFmt w:val="bullet"/>
      <w:lvlText w:val="o"/>
      <w:lvlJc w:val="left"/>
      <w:pPr>
        <w:ind w:left="6469" w:hanging="360"/>
      </w:pPr>
      <w:rPr>
        <w:rFonts w:ascii="Courier New" w:hAnsi="Courier New" w:cs="Courier New" w:hint="default"/>
      </w:rPr>
    </w:lvl>
    <w:lvl w:ilvl="8" w:tplc="042F0005" w:tentative="1">
      <w:start w:val="1"/>
      <w:numFmt w:val="bullet"/>
      <w:lvlText w:val=""/>
      <w:lvlJc w:val="left"/>
      <w:pPr>
        <w:ind w:left="7189" w:hanging="360"/>
      </w:pPr>
      <w:rPr>
        <w:rFonts w:ascii="Wingdings" w:hAnsi="Wingdings" w:hint="default"/>
      </w:rPr>
    </w:lvl>
  </w:abstractNum>
  <w:abstractNum w:abstractNumId="12">
    <w:nsid w:val="6A371332"/>
    <w:multiLevelType w:val="hybridMultilevel"/>
    <w:tmpl w:val="92AA220E"/>
    <w:lvl w:ilvl="0" w:tplc="EC46E2EA">
      <w:start w:val="1"/>
      <w:numFmt w:val="decimal"/>
      <w:lvlText w:val="%1."/>
      <w:lvlJc w:val="left"/>
      <w:pPr>
        <w:ind w:left="1080" w:hanging="360"/>
      </w:pPr>
      <w:rPr>
        <w:rFonts w:hint="default"/>
        <w:b/>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3">
    <w:nsid w:val="7F577648"/>
    <w:multiLevelType w:val="hybridMultilevel"/>
    <w:tmpl w:val="037E6416"/>
    <w:lvl w:ilvl="0" w:tplc="6CAC67F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13"/>
  </w:num>
  <w:num w:numId="3">
    <w:abstractNumId w:val="12"/>
  </w:num>
  <w:num w:numId="4">
    <w:abstractNumId w:val="11"/>
  </w:num>
  <w:num w:numId="5">
    <w:abstractNumId w:val="2"/>
  </w:num>
  <w:num w:numId="6">
    <w:abstractNumId w:val="9"/>
  </w:num>
  <w:num w:numId="7">
    <w:abstractNumId w:val="1"/>
  </w:num>
  <w:num w:numId="8">
    <w:abstractNumId w:val="6"/>
  </w:num>
  <w:num w:numId="9">
    <w:abstractNumId w:val="5"/>
  </w:num>
  <w:num w:numId="10">
    <w:abstractNumId w:val="7"/>
  </w:num>
  <w:num w:numId="11">
    <w:abstractNumId w:val="3"/>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E3674F"/>
    <w:rsid w:val="000016DB"/>
    <w:rsid w:val="0000176F"/>
    <w:rsid w:val="000020F6"/>
    <w:rsid w:val="0000719F"/>
    <w:rsid w:val="00007E10"/>
    <w:rsid w:val="00007E49"/>
    <w:rsid w:val="000154B9"/>
    <w:rsid w:val="000174D4"/>
    <w:rsid w:val="00020E73"/>
    <w:rsid w:val="00021118"/>
    <w:rsid w:val="00023912"/>
    <w:rsid w:val="00041CA6"/>
    <w:rsid w:val="000433B3"/>
    <w:rsid w:val="00046074"/>
    <w:rsid w:val="000473D5"/>
    <w:rsid w:val="00050661"/>
    <w:rsid w:val="0005357A"/>
    <w:rsid w:val="00061B9F"/>
    <w:rsid w:val="000642C4"/>
    <w:rsid w:val="0006518A"/>
    <w:rsid w:val="000800A6"/>
    <w:rsid w:val="00080613"/>
    <w:rsid w:val="00081428"/>
    <w:rsid w:val="000825AB"/>
    <w:rsid w:val="00084569"/>
    <w:rsid w:val="00090335"/>
    <w:rsid w:val="0009364C"/>
    <w:rsid w:val="000A17DC"/>
    <w:rsid w:val="000A60E6"/>
    <w:rsid w:val="000B1C00"/>
    <w:rsid w:val="000B2102"/>
    <w:rsid w:val="000C217B"/>
    <w:rsid w:val="000D1494"/>
    <w:rsid w:val="000D2C28"/>
    <w:rsid w:val="000D4D4E"/>
    <w:rsid w:val="000D6600"/>
    <w:rsid w:val="000E0124"/>
    <w:rsid w:val="000F42C8"/>
    <w:rsid w:val="000F4FCD"/>
    <w:rsid w:val="000F56C8"/>
    <w:rsid w:val="000F69D9"/>
    <w:rsid w:val="000F7CA1"/>
    <w:rsid w:val="001023C5"/>
    <w:rsid w:val="00102D01"/>
    <w:rsid w:val="00102D34"/>
    <w:rsid w:val="001031BF"/>
    <w:rsid w:val="001146A4"/>
    <w:rsid w:val="00117F88"/>
    <w:rsid w:val="0012260D"/>
    <w:rsid w:val="00122EF5"/>
    <w:rsid w:val="00123055"/>
    <w:rsid w:val="001241B5"/>
    <w:rsid w:val="001259C3"/>
    <w:rsid w:val="00125C85"/>
    <w:rsid w:val="00125D2B"/>
    <w:rsid w:val="0012700A"/>
    <w:rsid w:val="001302F6"/>
    <w:rsid w:val="00133595"/>
    <w:rsid w:val="00141EBE"/>
    <w:rsid w:val="0014323C"/>
    <w:rsid w:val="00144177"/>
    <w:rsid w:val="00156028"/>
    <w:rsid w:val="0015655F"/>
    <w:rsid w:val="001652BA"/>
    <w:rsid w:val="00166514"/>
    <w:rsid w:val="00170A47"/>
    <w:rsid w:val="00174ED0"/>
    <w:rsid w:val="00175ECA"/>
    <w:rsid w:val="001761CD"/>
    <w:rsid w:val="001763F7"/>
    <w:rsid w:val="00180166"/>
    <w:rsid w:val="0018040D"/>
    <w:rsid w:val="00180CE1"/>
    <w:rsid w:val="00181CC0"/>
    <w:rsid w:val="00182917"/>
    <w:rsid w:val="00184DEC"/>
    <w:rsid w:val="001863C8"/>
    <w:rsid w:val="00186929"/>
    <w:rsid w:val="00186ED2"/>
    <w:rsid w:val="00187281"/>
    <w:rsid w:val="0019019F"/>
    <w:rsid w:val="00190B0D"/>
    <w:rsid w:val="001910BB"/>
    <w:rsid w:val="00191139"/>
    <w:rsid w:val="001913C4"/>
    <w:rsid w:val="001972E3"/>
    <w:rsid w:val="001A0952"/>
    <w:rsid w:val="001A5AE0"/>
    <w:rsid w:val="001A6409"/>
    <w:rsid w:val="001B21BD"/>
    <w:rsid w:val="001B2DFD"/>
    <w:rsid w:val="001B36BB"/>
    <w:rsid w:val="001C7A26"/>
    <w:rsid w:val="001D0268"/>
    <w:rsid w:val="001D180A"/>
    <w:rsid w:val="001D3810"/>
    <w:rsid w:val="001D4516"/>
    <w:rsid w:val="001D572F"/>
    <w:rsid w:val="001D7083"/>
    <w:rsid w:val="001E042B"/>
    <w:rsid w:val="001E62C9"/>
    <w:rsid w:val="001E63C2"/>
    <w:rsid w:val="001E6692"/>
    <w:rsid w:val="001F109A"/>
    <w:rsid w:val="00204C46"/>
    <w:rsid w:val="00206CED"/>
    <w:rsid w:val="0021235B"/>
    <w:rsid w:val="00213911"/>
    <w:rsid w:val="00217482"/>
    <w:rsid w:val="00230B68"/>
    <w:rsid w:val="002313D3"/>
    <w:rsid w:val="00232104"/>
    <w:rsid w:val="002324F1"/>
    <w:rsid w:val="00232AAC"/>
    <w:rsid w:val="002348A9"/>
    <w:rsid w:val="00236458"/>
    <w:rsid w:val="00236617"/>
    <w:rsid w:val="002407D6"/>
    <w:rsid w:val="00242ED9"/>
    <w:rsid w:val="002443F4"/>
    <w:rsid w:val="0024628F"/>
    <w:rsid w:val="002467C8"/>
    <w:rsid w:val="00247288"/>
    <w:rsid w:val="002525A4"/>
    <w:rsid w:val="00256C06"/>
    <w:rsid w:val="00260CED"/>
    <w:rsid w:val="0026161E"/>
    <w:rsid w:val="00271969"/>
    <w:rsid w:val="00271C38"/>
    <w:rsid w:val="002815E7"/>
    <w:rsid w:val="00284EE4"/>
    <w:rsid w:val="00291AD2"/>
    <w:rsid w:val="002A0231"/>
    <w:rsid w:val="002A2E71"/>
    <w:rsid w:val="002A508E"/>
    <w:rsid w:val="002C6645"/>
    <w:rsid w:val="002D6BAD"/>
    <w:rsid w:val="002E0747"/>
    <w:rsid w:val="002E53E2"/>
    <w:rsid w:val="002E6AAE"/>
    <w:rsid w:val="002E6C84"/>
    <w:rsid w:val="002E6F5A"/>
    <w:rsid w:val="002F08C9"/>
    <w:rsid w:val="0030107B"/>
    <w:rsid w:val="003028F6"/>
    <w:rsid w:val="00302A8F"/>
    <w:rsid w:val="00304137"/>
    <w:rsid w:val="0030693E"/>
    <w:rsid w:val="00307966"/>
    <w:rsid w:val="00311D71"/>
    <w:rsid w:val="0031509E"/>
    <w:rsid w:val="00315D0F"/>
    <w:rsid w:val="00316036"/>
    <w:rsid w:val="00325061"/>
    <w:rsid w:val="00336E17"/>
    <w:rsid w:val="00344B95"/>
    <w:rsid w:val="00353C89"/>
    <w:rsid w:val="00355DC7"/>
    <w:rsid w:val="00361AF2"/>
    <w:rsid w:val="0036607E"/>
    <w:rsid w:val="003768F2"/>
    <w:rsid w:val="00380081"/>
    <w:rsid w:val="0038098D"/>
    <w:rsid w:val="00385E6C"/>
    <w:rsid w:val="003876C2"/>
    <w:rsid w:val="0039009A"/>
    <w:rsid w:val="00391D06"/>
    <w:rsid w:val="0039614A"/>
    <w:rsid w:val="003A1572"/>
    <w:rsid w:val="003A4384"/>
    <w:rsid w:val="003B1D0E"/>
    <w:rsid w:val="003B2534"/>
    <w:rsid w:val="003B3629"/>
    <w:rsid w:val="003B3CD6"/>
    <w:rsid w:val="003B486C"/>
    <w:rsid w:val="003B5B24"/>
    <w:rsid w:val="003B7620"/>
    <w:rsid w:val="003C05C4"/>
    <w:rsid w:val="003C2B1C"/>
    <w:rsid w:val="003D2949"/>
    <w:rsid w:val="003E18F1"/>
    <w:rsid w:val="003F01A5"/>
    <w:rsid w:val="003F324E"/>
    <w:rsid w:val="003F58F2"/>
    <w:rsid w:val="003F7790"/>
    <w:rsid w:val="00400A33"/>
    <w:rsid w:val="00405212"/>
    <w:rsid w:val="00410B73"/>
    <w:rsid w:val="0041687F"/>
    <w:rsid w:val="00416922"/>
    <w:rsid w:val="00420DB6"/>
    <w:rsid w:val="00421FC9"/>
    <w:rsid w:val="004223DA"/>
    <w:rsid w:val="0042303E"/>
    <w:rsid w:val="00427EAE"/>
    <w:rsid w:val="00431E51"/>
    <w:rsid w:val="004326C1"/>
    <w:rsid w:val="00433214"/>
    <w:rsid w:val="004363B1"/>
    <w:rsid w:val="004427E2"/>
    <w:rsid w:val="0045157E"/>
    <w:rsid w:val="00456498"/>
    <w:rsid w:val="004571AD"/>
    <w:rsid w:val="00463723"/>
    <w:rsid w:val="004765D6"/>
    <w:rsid w:val="004775FC"/>
    <w:rsid w:val="00484DC5"/>
    <w:rsid w:val="00495071"/>
    <w:rsid w:val="004A44CA"/>
    <w:rsid w:val="004A501C"/>
    <w:rsid w:val="004A6414"/>
    <w:rsid w:val="004B0182"/>
    <w:rsid w:val="004B0BC7"/>
    <w:rsid w:val="004B5007"/>
    <w:rsid w:val="004B5330"/>
    <w:rsid w:val="004B7CD2"/>
    <w:rsid w:val="004C2743"/>
    <w:rsid w:val="004C7A8B"/>
    <w:rsid w:val="004D3EC1"/>
    <w:rsid w:val="004D48F4"/>
    <w:rsid w:val="004D5FD2"/>
    <w:rsid w:val="004E0659"/>
    <w:rsid w:val="004E4378"/>
    <w:rsid w:val="004E6D1B"/>
    <w:rsid w:val="004F0B5A"/>
    <w:rsid w:val="004F5761"/>
    <w:rsid w:val="004F5833"/>
    <w:rsid w:val="00500B66"/>
    <w:rsid w:val="00501221"/>
    <w:rsid w:val="00506626"/>
    <w:rsid w:val="005072E5"/>
    <w:rsid w:val="00507358"/>
    <w:rsid w:val="00512857"/>
    <w:rsid w:val="0051450D"/>
    <w:rsid w:val="00515D41"/>
    <w:rsid w:val="00516D15"/>
    <w:rsid w:val="00517BBE"/>
    <w:rsid w:val="00521627"/>
    <w:rsid w:val="00521A3D"/>
    <w:rsid w:val="00526F50"/>
    <w:rsid w:val="00527EDC"/>
    <w:rsid w:val="00530194"/>
    <w:rsid w:val="00530789"/>
    <w:rsid w:val="00530D9B"/>
    <w:rsid w:val="00544DE3"/>
    <w:rsid w:val="00545398"/>
    <w:rsid w:val="0054618E"/>
    <w:rsid w:val="00546855"/>
    <w:rsid w:val="00551751"/>
    <w:rsid w:val="00555514"/>
    <w:rsid w:val="005568A2"/>
    <w:rsid w:val="00557597"/>
    <w:rsid w:val="0056450A"/>
    <w:rsid w:val="00565A50"/>
    <w:rsid w:val="005719D6"/>
    <w:rsid w:val="00572EAC"/>
    <w:rsid w:val="00575D97"/>
    <w:rsid w:val="00581128"/>
    <w:rsid w:val="0058272C"/>
    <w:rsid w:val="00583496"/>
    <w:rsid w:val="00585CDC"/>
    <w:rsid w:val="00586D46"/>
    <w:rsid w:val="00592984"/>
    <w:rsid w:val="00592AF8"/>
    <w:rsid w:val="00593041"/>
    <w:rsid w:val="00593AAF"/>
    <w:rsid w:val="005A0F32"/>
    <w:rsid w:val="005A65A6"/>
    <w:rsid w:val="005B0786"/>
    <w:rsid w:val="005B105C"/>
    <w:rsid w:val="005B3EAB"/>
    <w:rsid w:val="005B4C61"/>
    <w:rsid w:val="005B7335"/>
    <w:rsid w:val="005B7F1B"/>
    <w:rsid w:val="005C0063"/>
    <w:rsid w:val="005C2B82"/>
    <w:rsid w:val="005C2DCD"/>
    <w:rsid w:val="005D39B2"/>
    <w:rsid w:val="005D5CEE"/>
    <w:rsid w:val="005D676C"/>
    <w:rsid w:val="005D7A4C"/>
    <w:rsid w:val="005E6C25"/>
    <w:rsid w:val="005F194B"/>
    <w:rsid w:val="00602E2B"/>
    <w:rsid w:val="00603AC9"/>
    <w:rsid w:val="00606550"/>
    <w:rsid w:val="00612F24"/>
    <w:rsid w:val="00615742"/>
    <w:rsid w:val="006174A1"/>
    <w:rsid w:val="006246E0"/>
    <w:rsid w:val="00626106"/>
    <w:rsid w:val="006321DF"/>
    <w:rsid w:val="006463EE"/>
    <w:rsid w:val="00650BA6"/>
    <w:rsid w:val="0065231D"/>
    <w:rsid w:val="00653C70"/>
    <w:rsid w:val="0065595F"/>
    <w:rsid w:val="00655DAB"/>
    <w:rsid w:val="00656025"/>
    <w:rsid w:val="0065786B"/>
    <w:rsid w:val="006725EB"/>
    <w:rsid w:val="0067452C"/>
    <w:rsid w:val="006801C3"/>
    <w:rsid w:val="00680DF2"/>
    <w:rsid w:val="00683A19"/>
    <w:rsid w:val="00687295"/>
    <w:rsid w:val="006872B0"/>
    <w:rsid w:val="0069214B"/>
    <w:rsid w:val="00694857"/>
    <w:rsid w:val="006A2127"/>
    <w:rsid w:val="006B0FBD"/>
    <w:rsid w:val="006B14A7"/>
    <w:rsid w:val="006B1CD4"/>
    <w:rsid w:val="006B1F24"/>
    <w:rsid w:val="006B2AD4"/>
    <w:rsid w:val="006B31E4"/>
    <w:rsid w:val="006B3AFE"/>
    <w:rsid w:val="006B3DE5"/>
    <w:rsid w:val="006B7C25"/>
    <w:rsid w:val="006C4382"/>
    <w:rsid w:val="006C688D"/>
    <w:rsid w:val="006D02DB"/>
    <w:rsid w:val="006D2814"/>
    <w:rsid w:val="006D6D1F"/>
    <w:rsid w:val="006D7AD7"/>
    <w:rsid w:val="006E2151"/>
    <w:rsid w:val="006E5D6A"/>
    <w:rsid w:val="007013E3"/>
    <w:rsid w:val="00701845"/>
    <w:rsid w:val="00706B9D"/>
    <w:rsid w:val="007106E0"/>
    <w:rsid w:val="00710CA9"/>
    <w:rsid w:val="00711AA2"/>
    <w:rsid w:val="00712404"/>
    <w:rsid w:val="00717733"/>
    <w:rsid w:val="00720181"/>
    <w:rsid w:val="007233F5"/>
    <w:rsid w:val="0072630E"/>
    <w:rsid w:val="00730A4B"/>
    <w:rsid w:val="007317F0"/>
    <w:rsid w:val="00733B5D"/>
    <w:rsid w:val="00734487"/>
    <w:rsid w:val="00735EEE"/>
    <w:rsid w:val="007370DC"/>
    <w:rsid w:val="007371F3"/>
    <w:rsid w:val="00741CAA"/>
    <w:rsid w:val="00750054"/>
    <w:rsid w:val="007554C9"/>
    <w:rsid w:val="00755B33"/>
    <w:rsid w:val="007669D5"/>
    <w:rsid w:val="0077147C"/>
    <w:rsid w:val="00771C78"/>
    <w:rsid w:val="00773D4B"/>
    <w:rsid w:val="0077611B"/>
    <w:rsid w:val="007771EF"/>
    <w:rsid w:val="0078507C"/>
    <w:rsid w:val="00785D2E"/>
    <w:rsid w:val="0078618B"/>
    <w:rsid w:val="00793AF5"/>
    <w:rsid w:val="007A4A8B"/>
    <w:rsid w:val="007B2F0A"/>
    <w:rsid w:val="007B7CA1"/>
    <w:rsid w:val="007C001B"/>
    <w:rsid w:val="007C3F0B"/>
    <w:rsid w:val="007C62ED"/>
    <w:rsid w:val="007C6764"/>
    <w:rsid w:val="007D1323"/>
    <w:rsid w:val="007E113D"/>
    <w:rsid w:val="007E1D18"/>
    <w:rsid w:val="007E5C6F"/>
    <w:rsid w:val="007E62AA"/>
    <w:rsid w:val="007F48C2"/>
    <w:rsid w:val="007F657A"/>
    <w:rsid w:val="00802CFF"/>
    <w:rsid w:val="00805487"/>
    <w:rsid w:val="00807DEE"/>
    <w:rsid w:val="0081288F"/>
    <w:rsid w:val="00815DE1"/>
    <w:rsid w:val="008179C8"/>
    <w:rsid w:val="00820E39"/>
    <w:rsid w:val="00820E8B"/>
    <w:rsid w:val="0082330B"/>
    <w:rsid w:val="008319D3"/>
    <w:rsid w:val="00833E27"/>
    <w:rsid w:val="008428B3"/>
    <w:rsid w:val="008437AC"/>
    <w:rsid w:val="00860041"/>
    <w:rsid w:val="00860DB7"/>
    <w:rsid w:val="00861680"/>
    <w:rsid w:val="00875D0E"/>
    <w:rsid w:val="00877B7C"/>
    <w:rsid w:val="00883343"/>
    <w:rsid w:val="008839A0"/>
    <w:rsid w:val="008842DE"/>
    <w:rsid w:val="008913B7"/>
    <w:rsid w:val="008946C4"/>
    <w:rsid w:val="008A3900"/>
    <w:rsid w:val="008B081A"/>
    <w:rsid w:val="008B4A53"/>
    <w:rsid w:val="008B7D8D"/>
    <w:rsid w:val="008C262C"/>
    <w:rsid w:val="008C3E84"/>
    <w:rsid w:val="008C5277"/>
    <w:rsid w:val="008C7D58"/>
    <w:rsid w:val="008D4160"/>
    <w:rsid w:val="008D7286"/>
    <w:rsid w:val="008E1E25"/>
    <w:rsid w:val="008E6A18"/>
    <w:rsid w:val="008E6A82"/>
    <w:rsid w:val="008F1F1D"/>
    <w:rsid w:val="008F5586"/>
    <w:rsid w:val="00903792"/>
    <w:rsid w:val="009074C6"/>
    <w:rsid w:val="00912ED9"/>
    <w:rsid w:val="009202F8"/>
    <w:rsid w:val="00920BA2"/>
    <w:rsid w:val="00921902"/>
    <w:rsid w:val="009247B8"/>
    <w:rsid w:val="009303FA"/>
    <w:rsid w:val="00933F1B"/>
    <w:rsid w:val="0093592F"/>
    <w:rsid w:val="00935DA2"/>
    <w:rsid w:val="00944492"/>
    <w:rsid w:val="00944940"/>
    <w:rsid w:val="009533EF"/>
    <w:rsid w:val="009545CA"/>
    <w:rsid w:val="00954D61"/>
    <w:rsid w:val="00966B46"/>
    <w:rsid w:val="00967EC6"/>
    <w:rsid w:val="009713AA"/>
    <w:rsid w:val="00974C03"/>
    <w:rsid w:val="0098485E"/>
    <w:rsid w:val="00984BF5"/>
    <w:rsid w:val="009871D2"/>
    <w:rsid w:val="00987EBE"/>
    <w:rsid w:val="009973F1"/>
    <w:rsid w:val="00997A00"/>
    <w:rsid w:val="009B3498"/>
    <w:rsid w:val="009B441E"/>
    <w:rsid w:val="009B471C"/>
    <w:rsid w:val="009C008E"/>
    <w:rsid w:val="009C4191"/>
    <w:rsid w:val="009C6DF1"/>
    <w:rsid w:val="009C7D56"/>
    <w:rsid w:val="009D4C24"/>
    <w:rsid w:val="009D6850"/>
    <w:rsid w:val="009F516C"/>
    <w:rsid w:val="00A0132E"/>
    <w:rsid w:val="00A045CC"/>
    <w:rsid w:val="00A07223"/>
    <w:rsid w:val="00A11B1D"/>
    <w:rsid w:val="00A159BA"/>
    <w:rsid w:val="00A15F6B"/>
    <w:rsid w:val="00A16A1C"/>
    <w:rsid w:val="00A179E5"/>
    <w:rsid w:val="00A26FAF"/>
    <w:rsid w:val="00A33E8E"/>
    <w:rsid w:val="00A37FB6"/>
    <w:rsid w:val="00A40563"/>
    <w:rsid w:val="00A45FE2"/>
    <w:rsid w:val="00A47F1D"/>
    <w:rsid w:val="00A550E1"/>
    <w:rsid w:val="00A561EE"/>
    <w:rsid w:val="00A64088"/>
    <w:rsid w:val="00A71C9C"/>
    <w:rsid w:val="00A71EC7"/>
    <w:rsid w:val="00A73A10"/>
    <w:rsid w:val="00A76A1B"/>
    <w:rsid w:val="00A83C6E"/>
    <w:rsid w:val="00AA17B1"/>
    <w:rsid w:val="00AA183C"/>
    <w:rsid w:val="00AA5BEF"/>
    <w:rsid w:val="00AA7E9D"/>
    <w:rsid w:val="00AB198A"/>
    <w:rsid w:val="00AB2F6D"/>
    <w:rsid w:val="00AB352F"/>
    <w:rsid w:val="00AB559C"/>
    <w:rsid w:val="00AC758B"/>
    <w:rsid w:val="00AD3927"/>
    <w:rsid w:val="00AD78DC"/>
    <w:rsid w:val="00AE499C"/>
    <w:rsid w:val="00AE4B65"/>
    <w:rsid w:val="00AE7131"/>
    <w:rsid w:val="00AF22D5"/>
    <w:rsid w:val="00AF2B92"/>
    <w:rsid w:val="00AF2CE6"/>
    <w:rsid w:val="00AF6CEE"/>
    <w:rsid w:val="00B10E9F"/>
    <w:rsid w:val="00B21344"/>
    <w:rsid w:val="00B25276"/>
    <w:rsid w:val="00B318AC"/>
    <w:rsid w:val="00B34635"/>
    <w:rsid w:val="00B367BC"/>
    <w:rsid w:val="00B403EC"/>
    <w:rsid w:val="00B502A0"/>
    <w:rsid w:val="00B50534"/>
    <w:rsid w:val="00B60404"/>
    <w:rsid w:val="00B60F20"/>
    <w:rsid w:val="00B62976"/>
    <w:rsid w:val="00B663CD"/>
    <w:rsid w:val="00B6791F"/>
    <w:rsid w:val="00B67BE2"/>
    <w:rsid w:val="00B71A9E"/>
    <w:rsid w:val="00B77A02"/>
    <w:rsid w:val="00B80144"/>
    <w:rsid w:val="00B90175"/>
    <w:rsid w:val="00B90BEF"/>
    <w:rsid w:val="00B92F0B"/>
    <w:rsid w:val="00B97289"/>
    <w:rsid w:val="00B97D2E"/>
    <w:rsid w:val="00BA105B"/>
    <w:rsid w:val="00BA2F3D"/>
    <w:rsid w:val="00BB4091"/>
    <w:rsid w:val="00BB429D"/>
    <w:rsid w:val="00BB5138"/>
    <w:rsid w:val="00BB6867"/>
    <w:rsid w:val="00BB73DC"/>
    <w:rsid w:val="00BC1D93"/>
    <w:rsid w:val="00BC3E92"/>
    <w:rsid w:val="00BC4312"/>
    <w:rsid w:val="00BC5C93"/>
    <w:rsid w:val="00BC6263"/>
    <w:rsid w:val="00BC75BB"/>
    <w:rsid w:val="00BC7730"/>
    <w:rsid w:val="00BD0E49"/>
    <w:rsid w:val="00BD0ED8"/>
    <w:rsid w:val="00BD3DEA"/>
    <w:rsid w:val="00BE3B2B"/>
    <w:rsid w:val="00BE49F6"/>
    <w:rsid w:val="00BE521E"/>
    <w:rsid w:val="00BF33C4"/>
    <w:rsid w:val="00BF46EF"/>
    <w:rsid w:val="00BF5E37"/>
    <w:rsid w:val="00C002BB"/>
    <w:rsid w:val="00C01ECD"/>
    <w:rsid w:val="00C03B41"/>
    <w:rsid w:val="00C07DFF"/>
    <w:rsid w:val="00C10085"/>
    <w:rsid w:val="00C124E2"/>
    <w:rsid w:val="00C17EAD"/>
    <w:rsid w:val="00C20420"/>
    <w:rsid w:val="00C21B98"/>
    <w:rsid w:val="00C21E37"/>
    <w:rsid w:val="00C23B67"/>
    <w:rsid w:val="00C31483"/>
    <w:rsid w:val="00C34CEA"/>
    <w:rsid w:val="00C40578"/>
    <w:rsid w:val="00C414BE"/>
    <w:rsid w:val="00C420AA"/>
    <w:rsid w:val="00C42F1B"/>
    <w:rsid w:val="00C43D9D"/>
    <w:rsid w:val="00C478AD"/>
    <w:rsid w:val="00C51F8D"/>
    <w:rsid w:val="00C52746"/>
    <w:rsid w:val="00C52912"/>
    <w:rsid w:val="00C55B9D"/>
    <w:rsid w:val="00C63853"/>
    <w:rsid w:val="00C6473E"/>
    <w:rsid w:val="00C64814"/>
    <w:rsid w:val="00C70D6A"/>
    <w:rsid w:val="00C75238"/>
    <w:rsid w:val="00C77014"/>
    <w:rsid w:val="00C81604"/>
    <w:rsid w:val="00C8230E"/>
    <w:rsid w:val="00C921C4"/>
    <w:rsid w:val="00C927E8"/>
    <w:rsid w:val="00C9627C"/>
    <w:rsid w:val="00C966E0"/>
    <w:rsid w:val="00C96778"/>
    <w:rsid w:val="00C96D6E"/>
    <w:rsid w:val="00CA0AD9"/>
    <w:rsid w:val="00CA1122"/>
    <w:rsid w:val="00CA1B5D"/>
    <w:rsid w:val="00CA71BF"/>
    <w:rsid w:val="00CB27C6"/>
    <w:rsid w:val="00CB3ECD"/>
    <w:rsid w:val="00CB7C65"/>
    <w:rsid w:val="00CC28EC"/>
    <w:rsid w:val="00CC36CC"/>
    <w:rsid w:val="00CC39D5"/>
    <w:rsid w:val="00CC3CED"/>
    <w:rsid w:val="00CE3407"/>
    <w:rsid w:val="00CE46BF"/>
    <w:rsid w:val="00CE7D4E"/>
    <w:rsid w:val="00CF273C"/>
    <w:rsid w:val="00CF31FB"/>
    <w:rsid w:val="00CF6A99"/>
    <w:rsid w:val="00D010D7"/>
    <w:rsid w:val="00D05368"/>
    <w:rsid w:val="00D072D4"/>
    <w:rsid w:val="00D12788"/>
    <w:rsid w:val="00D13456"/>
    <w:rsid w:val="00D1367A"/>
    <w:rsid w:val="00D15715"/>
    <w:rsid w:val="00D15D57"/>
    <w:rsid w:val="00D16339"/>
    <w:rsid w:val="00D2079B"/>
    <w:rsid w:val="00D2113C"/>
    <w:rsid w:val="00D23530"/>
    <w:rsid w:val="00D23A8B"/>
    <w:rsid w:val="00D25635"/>
    <w:rsid w:val="00D27719"/>
    <w:rsid w:val="00D27C16"/>
    <w:rsid w:val="00D348C0"/>
    <w:rsid w:val="00D3570B"/>
    <w:rsid w:val="00D36CD9"/>
    <w:rsid w:val="00D407F7"/>
    <w:rsid w:val="00D43705"/>
    <w:rsid w:val="00D44309"/>
    <w:rsid w:val="00D5017B"/>
    <w:rsid w:val="00D5092B"/>
    <w:rsid w:val="00D54BFA"/>
    <w:rsid w:val="00D60BFC"/>
    <w:rsid w:val="00D60DAC"/>
    <w:rsid w:val="00D61035"/>
    <w:rsid w:val="00D663D7"/>
    <w:rsid w:val="00D67FE1"/>
    <w:rsid w:val="00D70EB8"/>
    <w:rsid w:val="00D72576"/>
    <w:rsid w:val="00D778E2"/>
    <w:rsid w:val="00D812A3"/>
    <w:rsid w:val="00D82E8B"/>
    <w:rsid w:val="00D845CE"/>
    <w:rsid w:val="00D85C1B"/>
    <w:rsid w:val="00D914B2"/>
    <w:rsid w:val="00D92115"/>
    <w:rsid w:val="00D97BAB"/>
    <w:rsid w:val="00DA2E7A"/>
    <w:rsid w:val="00DA499A"/>
    <w:rsid w:val="00DA50D5"/>
    <w:rsid w:val="00DA7AB3"/>
    <w:rsid w:val="00DB04CC"/>
    <w:rsid w:val="00DB1151"/>
    <w:rsid w:val="00DB2633"/>
    <w:rsid w:val="00DB41C4"/>
    <w:rsid w:val="00DB4BAC"/>
    <w:rsid w:val="00DC094C"/>
    <w:rsid w:val="00DC0F46"/>
    <w:rsid w:val="00DC16C3"/>
    <w:rsid w:val="00DC2C21"/>
    <w:rsid w:val="00DD0973"/>
    <w:rsid w:val="00DD264F"/>
    <w:rsid w:val="00DD6B71"/>
    <w:rsid w:val="00DD7582"/>
    <w:rsid w:val="00DD7828"/>
    <w:rsid w:val="00DE0B62"/>
    <w:rsid w:val="00DE7609"/>
    <w:rsid w:val="00DF06AE"/>
    <w:rsid w:val="00DF4228"/>
    <w:rsid w:val="00DF6581"/>
    <w:rsid w:val="00E065AE"/>
    <w:rsid w:val="00E10704"/>
    <w:rsid w:val="00E113A5"/>
    <w:rsid w:val="00E12599"/>
    <w:rsid w:val="00E14641"/>
    <w:rsid w:val="00E17559"/>
    <w:rsid w:val="00E2712E"/>
    <w:rsid w:val="00E304F1"/>
    <w:rsid w:val="00E30695"/>
    <w:rsid w:val="00E31A0F"/>
    <w:rsid w:val="00E32BF2"/>
    <w:rsid w:val="00E338F6"/>
    <w:rsid w:val="00E3674F"/>
    <w:rsid w:val="00E423E6"/>
    <w:rsid w:val="00E4308C"/>
    <w:rsid w:val="00E43A77"/>
    <w:rsid w:val="00E52D8E"/>
    <w:rsid w:val="00E540A5"/>
    <w:rsid w:val="00E56D28"/>
    <w:rsid w:val="00E6111F"/>
    <w:rsid w:val="00E613E2"/>
    <w:rsid w:val="00E71484"/>
    <w:rsid w:val="00E7196A"/>
    <w:rsid w:val="00E72E2D"/>
    <w:rsid w:val="00E73223"/>
    <w:rsid w:val="00E73C8E"/>
    <w:rsid w:val="00E76116"/>
    <w:rsid w:val="00E773FE"/>
    <w:rsid w:val="00E8083B"/>
    <w:rsid w:val="00E80861"/>
    <w:rsid w:val="00E82DD4"/>
    <w:rsid w:val="00E82EA5"/>
    <w:rsid w:val="00E872E6"/>
    <w:rsid w:val="00E87D1B"/>
    <w:rsid w:val="00E91C7B"/>
    <w:rsid w:val="00E922DD"/>
    <w:rsid w:val="00E943ED"/>
    <w:rsid w:val="00E94847"/>
    <w:rsid w:val="00EA7106"/>
    <w:rsid w:val="00EB402C"/>
    <w:rsid w:val="00EB547A"/>
    <w:rsid w:val="00EB56A0"/>
    <w:rsid w:val="00EB5DB8"/>
    <w:rsid w:val="00EB747F"/>
    <w:rsid w:val="00EC6BA7"/>
    <w:rsid w:val="00ED4F79"/>
    <w:rsid w:val="00ED5278"/>
    <w:rsid w:val="00EE1931"/>
    <w:rsid w:val="00EE2EAA"/>
    <w:rsid w:val="00EE738F"/>
    <w:rsid w:val="00EE77EA"/>
    <w:rsid w:val="00EF0705"/>
    <w:rsid w:val="00EF07FB"/>
    <w:rsid w:val="00EF0966"/>
    <w:rsid w:val="00EF2137"/>
    <w:rsid w:val="00EF341A"/>
    <w:rsid w:val="00EF39B6"/>
    <w:rsid w:val="00EF4FC0"/>
    <w:rsid w:val="00F00541"/>
    <w:rsid w:val="00F02514"/>
    <w:rsid w:val="00F03A16"/>
    <w:rsid w:val="00F105B8"/>
    <w:rsid w:val="00F1144B"/>
    <w:rsid w:val="00F1153A"/>
    <w:rsid w:val="00F20E3D"/>
    <w:rsid w:val="00F2514E"/>
    <w:rsid w:val="00F252A3"/>
    <w:rsid w:val="00F27BC5"/>
    <w:rsid w:val="00F424D9"/>
    <w:rsid w:val="00F433AC"/>
    <w:rsid w:val="00F47F7A"/>
    <w:rsid w:val="00F533D5"/>
    <w:rsid w:val="00F53F48"/>
    <w:rsid w:val="00F54EB8"/>
    <w:rsid w:val="00F724C6"/>
    <w:rsid w:val="00F74729"/>
    <w:rsid w:val="00F74AAE"/>
    <w:rsid w:val="00F758C5"/>
    <w:rsid w:val="00F77AB5"/>
    <w:rsid w:val="00F81B08"/>
    <w:rsid w:val="00F82519"/>
    <w:rsid w:val="00F84F05"/>
    <w:rsid w:val="00F84F9F"/>
    <w:rsid w:val="00F868BB"/>
    <w:rsid w:val="00F87D60"/>
    <w:rsid w:val="00F915E1"/>
    <w:rsid w:val="00F94A1E"/>
    <w:rsid w:val="00F953D0"/>
    <w:rsid w:val="00FA0959"/>
    <w:rsid w:val="00FA4CE0"/>
    <w:rsid w:val="00FA6FD7"/>
    <w:rsid w:val="00FB56EF"/>
    <w:rsid w:val="00FC42E5"/>
    <w:rsid w:val="00FC510E"/>
    <w:rsid w:val="00FC53E6"/>
    <w:rsid w:val="00FD0FE6"/>
    <w:rsid w:val="00FD1F78"/>
    <w:rsid w:val="00FD3D97"/>
    <w:rsid w:val="00FD641F"/>
    <w:rsid w:val="00FE1007"/>
    <w:rsid w:val="00FE2469"/>
    <w:rsid w:val="00FE26CE"/>
    <w:rsid w:val="00FE46A9"/>
    <w:rsid w:val="00FE5B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74F"/>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3876C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3674F"/>
    <w:pPr>
      <w:tabs>
        <w:tab w:val="center" w:pos="4320"/>
        <w:tab w:val="right" w:pos="8640"/>
      </w:tabs>
    </w:pPr>
  </w:style>
  <w:style w:type="character" w:customStyle="1" w:styleId="FooterChar">
    <w:name w:val="Footer Char"/>
    <w:basedOn w:val="DefaultParagraphFont"/>
    <w:link w:val="Footer"/>
    <w:rsid w:val="00E3674F"/>
    <w:rPr>
      <w:rFonts w:ascii="Times New Roman" w:eastAsia="Times New Roman" w:hAnsi="Times New Roman" w:cs="Times New Roman"/>
      <w:sz w:val="24"/>
      <w:szCs w:val="24"/>
    </w:rPr>
  </w:style>
  <w:style w:type="character" w:styleId="PageNumber">
    <w:name w:val="page number"/>
    <w:basedOn w:val="DefaultParagraphFont"/>
    <w:rsid w:val="00E3674F"/>
  </w:style>
  <w:style w:type="paragraph" w:styleId="NoSpacing">
    <w:name w:val="No Spacing"/>
    <w:uiPriority w:val="1"/>
    <w:qFormat/>
    <w:rsid w:val="00E3674F"/>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E3674F"/>
    <w:pPr>
      <w:ind w:left="720"/>
      <w:contextualSpacing/>
    </w:pPr>
  </w:style>
  <w:style w:type="character" w:styleId="Strong">
    <w:name w:val="Strong"/>
    <w:uiPriority w:val="22"/>
    <w:qFormat/>
    <w:rsid w:val="00517BBE"/>
    <w:rPr>
      <w:b/>
      <w:bCs/>
    </w:rPr>
  </w:style>
  <w:style w:type="paragraph" w:styleId="BalloonText">
    <w:name w:val="Balloon Text"/>
    <w:basedOn w:val="Normal"/>
    <w:link w:val="BalloonTextChar"/>
    <w:uiPriority w:val="99"/>
    <w:semiHidden/>
    <w:unhideWhenUsed/>
    <w:rsid w:val="00D778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8E2"/>
    <w:rPr>
      <w:rFonts w:ascii="Segoe UI" w:eastAsia="Times New Roman" w:hAnsi="Segoe UI" w:cs="Segoe UI"/>
      <w:sz w:val="18"/>
      <w:szCs w:val="18"/>
    </w:rPr>
  </w:style>
  <w:style w:type="paragraph" w:styleId="Header">
    <w:name w:val="header"/>
    <w:basedOn w:val="Normal"/>
    <w:link w:val="HeaderChar"/>
    <w:uiPriority w:val="99"/>
    <w:unhideWhenUsed/>
    <w:rsid w:val="003F324E"/>
    <w:pPr>
      <w:widowControl w:val="0"/>
      <w:tabs>
        <w:tab w:val="center" w:pos="4680"/>
        <w:tab w:val="right" w:pos="9360"/>
      </w:tabs>
      <w:ind w:firstLine="851"/>
      <w:jc w:val="both"/>
    </w:pPr>
    <w:rPr>
      <w:rFonts w:ascii="Arial" w:hAnsi="Arial"/>
      <w:snapToGrid w:val="0"/>
      <w:szCs w:val="20"/>
    </w:rPr>
  </w:style>
  <w:style w:type="character" w:customStyle="1" w:styleId="HeaderChar">
    <w:name w:val="Header Char"/>
    <w:basedOn w:val="DefaultParagraphFont"/>
    <w:link w:val="Header"/>
    <w:uiPriority w:val="99"/>
    <w:rsid w:val="003F324E"/>
    <w:rPr>
      <w:rFonts w:ascii="Arial" w:eastAsia="Times New Roman" w:hAnsi="Arial" w:cs="Times New Roman"/>
      <w:snapToGrid w:val="0"/>
      <w:sz w:val="24"/>
      <w:szCs w:val="20"/>
    </w:rPr>
  </w:style>
  <w:style w:type="character" w:customStyle="1" w:styleId="Heading2Char">
    <w:name w:val="Heading 2 Char"/>
    <w:basedOn w:val="DefaultParagraphFont"/>
    <w:link w:val="Heading2"/>
    <w:uiPriority w:val="9"/>
    <w:rsid w:val="003876C2"/>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DB1151"/>
    <w:rPr>
      <w:color w:val="0000FF" w:themeColor="hyperlink"/>
      <w:u w:val="single"/>
    </w:rPr>
  </w:style>
  <w:style w:type="paragraph" w:styleId="NormalWeb">
    <w:name w:val="Normal (Web)"/>
    <w:basedOn w:val="Normal"/>
    <w:uiPriority w:val="99"/>
    <w:unhideWhenUsed/>
    <w:rsid w:val="0009364C"/>
    <w:pPr>
      <w:suppressAutoHyphens/>
      <w:spacing w:before="100" w:after="115" w:line="100" w:lineRule="atLeast"/>
    </w:pPr>
    <w:rPr>
      <w:lang w:val="en-GB" w:eastAsia="ar-SA"/>
    </w:rPr>
  </w:style>
  <w:style w:type="paragraph" w:customStyle="1" w:styleId="Standard">
    <w:name w:val="Standard"/>
    <w:rsid w:val="00E10704"/>
    <w:pPr>
      <w:suppressAutoHyphens/>
      <w:autoSpaceDN w:val="0"/>
      <w:spacing w:after="0" w:line="240" w:lineRule="auto"/>
      <w:textAlignment w:val="baseline"/>
    </w:pPr>
    <w:rPr>
      <w:rFonts w:ascii="Times New Roman" w:eastAsia="Times New Roman" w:hAnsi="Times New Roman" w:cs="Times New Roman"/>
      <w:kern w:val="3"/>
      <w:sz w:val="24"/>
      <w:szCs w:val="24"/>
    </w:rPr>
  </w:style>
</w:styles>
</file>

<file path=word/webSettings.xml><?xml version="1.0" encoding="utf-8"?>
<w:webSettings xmlns:r="http://schemas.openxmlformats.org/officeDocument/2006/relationships" xmlns:w="http://schemas.openxmlformats.org/wordprocessingml/2006/main">
  <w:divs>
    <w:div w:id="236063914">
      <w:bodyDiv w:val="1"/>
      <w:marLeft w:val="0"/>
      <w:marRight w:val="0"/>
      <w:marTop w:val="0"/>
      <w:marBottom w:val="0"/>
      <w:divBdr>
        <w:top w:val="none" w:sz="0" w:space="0" w:color="auto"/>
        <w:left w:val="none" w:sz="0" w:space="0" w:color="auto"/>
        <w:bottom w:val="none" w:sz="0" w:space="0" w:color="auto"/>
        <w:right w:val="none" w:sz="0" w:space="0" w:color="auto"/>
      </w:divBdr>
    </w:div>
    <w:div w:id="356856614">
      <w:bodyDiv w:val="1"/>
      <w:marLeft w:val="0"/>
      <w:marRight w:val="0"/>
      <w:marTop w:val="0"/>
      <w:marBottom w:val="0"/>
      <w:divBdr>
        <w:top w:val="none" w:sz="0" w:space="0" w:color="auto"/>
        <w:left w:val="none" w:sz="0" w:space="0" w:color="auto"/>
        <w:bottom w:val="none" w:sz="0" w:space="0" w:color="auto"/>
        <w:right w:val="none" w:sz="0" w:space="0" w:color="auto"/>
      </w:divBdr>
    </w:div>
    <w:div w:id="429207611">
      <w:bodyDiv w:val="1"/>
      <w:marLeft w:val="0"/>
      <w:marRight w:val="0"/>
      <w:marTop w:val="0"/>
      <w:marBottom w:val="0"/>
      <w:divBdr>
        <w:top w:val="none" w:sz="0" w:space="0" w:color="auto"/>
        <w:left w:val="none" w:sz="0" w:space="0" w:color="auto"/>
        <w:bottom w:val="none" w:sz="0" w:space="0" w:color="auto"/>
        <w:right w:val="none" w:sz="0" w:space="0" w:color="auto"/>
      </w:divBdr>
    </w:div>
    <w:div w:id="449862420">
      <w:bodyDiv w:val="1"/>
      <w:marLeft w:val="0"/>
      <w:marRight w:val="0"/>
      <w:marTop w:val="0"/>
      <w:marBottom w:val="0"/>
      <w:divBdr>
        <w:top w:val="none" w:sz="0" w:space="0" w:color="auto"/>
        <w:left w:val="none" w:sz="0" w:space="0" w:color="auto"/>
        <w:bottom w:val="none" w:sz="0" w:space="0" w:color="auto"/>
        <w:right w:val="none" w:sz="0" w:space="0" w:color="auto"/>
      </w:divBdr>
    </w:div>
    <w:div w:id="455179777">
      <w:bodyDiv w:val="1"/>
      <w:marLeft w:val="0"/>
      <w:marRight w:val="0"/>
      <w:marTop w:val="0"/>
      <w:marBottom w:val="0"/>
      <w:divBdr>
        <w:top w:val="none" w:sz="0" w:space="0" w:color="auto"/>
        <w:left w:val="none" w:sz="0" w:space="0" w:color="auto"/>
        <w:bottom w:val="none" w:sz="0" w:space="0" w:color="auto"/>
        <w:right w:val="none" w:sz="0" w:space="0" w:color="auto"/>
      </w:divBdr>
    </w:div>
    <w:div w:id="677656589">
      <w:bodyDiv w:val="1"/>
      <w:marLeft w:val="0"/>
      <w:marRight w:val="0"/>
      <w:marTop w:val="0"/>
      <w:marBottom w:val="0"/>
      <w:divBdr>
        <w:top w:val="none" w:sz="0" w:space="0" w:color="auto"/>
        <w:left w:val="none" w:sz="0" w:space="0" w:color="auto"/>
        <w:bottom w:val="none" w:sz="0" w:space="0" w:color="auto"/>
        <w:right w:val="none" w:sz="0" w:space="0" w:color="auto"/>
      </w:divBdr>
    </w:div>
    <w:div w:id="839005820">
      <w:bodyDiv w:val="1"/>
      <w:marLeft w:val="0"/>
      <w:marRight w:val="0"/>
      <w:marTop w:val="0"/>
      <w:marBottom w:val="0"/>
      <w:divBdr>
        <w:top w:val="none" w:sz="0" w:space="0" w:color="auto"/>
        <w:left w:val="none" w:sz="0" w:space="0" w:color="auto"/>
        <w:bottom w:val="none" w:sz="0" w:space="0" w:color="auto"/>
        <w:right w:val="none" w:sz="0" w:space="0" w:color="auto"/>
      </w:divBdr>
    </w:div>
    <w:div w:id="858394145">
      <w:bodyDiv w:val="1"/>
      <w:marLeft w:val="0"/>
      <w:marRight w:val="0"/>
      <w:marTop w:val="0"/>
      <w:marBottom w:val="0"/>
      <w:divBdr>
        <w:top w:val="none" w:sz="0" w:space="0" w:color="auto"/>
        <w:left w:val="none" w:sz="0" w:space="0" w:color="auto"/>
        <w:bottom w:val="none" w:sz="0" w:space="0" w:color="auto"/>
        <w:right w:val="none" w:sz="0" w:space="0" w:color="auto"/>
      </w:divBdr>
    </w:div>
    <w:div w:id="930241796">
      <w:bodyDiv w:val="1"/>
      <w:marLeft w:val="0"/>
      <w:marRight w:val="0"/>
      <w:marTop w:val="0"/>
      <w:marBottom w:val="0"/>
      <w:divBdr>
        <w:top w:val="none" w:sz="0" w:space="0" w:color="auto"/>
        <w:left w:val="none" w:sz="0" w:space="0" w:color="auto"/>
        <w:bottom w:val="none" w:sz="0" w:space="0" w:color="auto"/>
        <w:right w:val="none" w:sz="0" w:space="0" w:color="auto"/>
      </w:divBdr>
    </w:div>
    <w:div w:id="1018198591">
      <w:bodyDiv w:val="1"/>
      <w:marLeft w:val="0"/>
      <w:marRight w:val="0"/>
      <w:marTop w:val="0"/>
      <w:marBottom w:val="0"/>
      <w:divBdr>
        <w:top w:val="none" w:sz="0" w:space="0" w:color="auto"/>
        <w:left w:val="none" w:sz="0" w:space="0" w:color="auto"/>
        <w:bottom w:val="none" w:sz="0" w:space="0" w:color="auto"/>
        <w:right w:val="none" w:sz="0" w:space="0" w:color="auto"/>
      </w:divBdr>
    </w:div>
    <w:div w:id="1044061200">
      <w:bodyDiv w:val="1"/>
      <w:marLeft w:val="0"/>
      <w:marRight w:val="0"/>
      <w:marTop w:val="0"/>
      <w:marBottom w:val="0"/>
      <w:divBdr>
        <w:top w:val="none" w:sz="0" w:space="0" w:color="auto"/>
        <w:left w:val="none" w:sz="0" w:space="0" w:color="auto"/>
        <w:bottom w:val="none" w:sz="0" w:space="0" w:color="auto"/>
        <w:right w:val="none" w:sz="0" w:space="0" w:color="auto"/>
      </w:divBdr>
    </w:div>
    <w:div w:id="1174303822">
      <w:bodyDiv w:val="1"/>
      <w:marLeft w:val="0"/>
      <w:marRight w:val="0"/>
      <w:marTop w:val="0"/>
      <w:marBottom w:val="0"/>
      <w:divBdr>
        <w:top w:val="none" w:sz="0" w:space="0" w:color="auto"/>
        <w:left w:val="none" w:sz="0" w:space="0" w:color="auto"/>
        <w:bottom w:val="none" w:sz="0" w:space="0" w:color="auto"/>
        <w:right w:val="none" w:sz="0" w:space="0" w:color="auto"/>
      </w:divBdr>
    </w:div>
    <w:div w:id="1202279764">
      <w:bodyDiv w:val="1"/>
      <w:marLeft w:val="0"/>
      <w:marRight w:val="0"/>
      <w:marTop w:val="0"/>
      <w:marBottom w:val="0"/>
      <w:divBdr>
        <w:top w:val="none" w:sz="0" w:space="0" w:color="auto"/>
        <w:left w:val="none" w:sz="0" w:space="0" w:color="auto"/>
        <w:bottom w:val="none" w:sz="0" w:space="0" w:color="auto"/>
        <w:right w:val="none" w:sz="0" w:space="0" w:color="auto"/>
      </w:divBdr>
    </w:div>
    <w:div w:id="1221557147">
      <w:bodyDiv w:val="1"/>
      <w:marLeft w:val="0"/>
      <w:marRight w:val="0"/>
      <w:marTop w:val="0"/>
      <w:marBottom w:val="0"/>
      <w:divBdr>
        <w:top w:val="none" w:sz="0" w:space="0" w:color="auto"/>
        <w:left w:val="none" w:sz="0" w:space="0" w:color="auto"/>
        <w:bottom w:val="none" w:sz="0" w:space="0" w:color="auto"/>
        <w:right w:val="none" w:sz="0" w:space="0" w:color="auto"/>
      </w:divBdr>
    </w:div>
    <w:div w:id="1493714127">
      <w:bodyDiv w:val="1"/>
      <w:marLeft w:val="0"/>
      <w:marRight w:val="0"/>
      <w:marTop w:val="0"/>
      <w:marBottom w:val="0"/>
      <w:divBdr>
        <w:top w:val="none" w:sz="0" w:space="0" w:color="auto"/>
        <w:left w:val="none" w:sz="0" w:space="0" w:color="auto"/>
        <w:bottom w:val="none" w:sz="0" w:space="0" w:color="auto"/>
        <w:right w:val="none" w:sz="0" w:space="0" w:color="auto"/>
      </w:divBdr>
    </w:div>
    <w:div w:id="1517232384">
      <w:bodyDiv w:val="1"/>
      <w:marLeft w:val="0"/>
      <w:marRight w:val="0"/>
      <w:marTop w:val="0"/>
      <w:marBottom w:val="0"/>
      <w:divBdr>
        <w:top w:val="none" w:sz="0" w:space="0" w:color="auto"/>
        <w:left w:val="none" w:sz="0" w:space="0" w:color="auto"/>
        <w:bottom w:val="none" w:sz="0" w:space="0" w:color="auto"/>
        <w:right w:val="none" w:sz="0" w:space="0" w:color="auto"/>
      </w:divBdr>
    </w:div>
    <w:div w:id="1752192548">
      <w:bodyDiv w:val="1"/>
      <w:marLeft w:val="0"/>
      <w:marRight w:val="0"/>
      <w:marTop w:val="0"/>
      <w:marBottom w:val="0"/>
      <w:divBdr>
        <w:top w:val="none" w:sz="0" w:space="0" w:color="auto"/>
        <w:left w:val="none" w:sz="0" w:space="0" w:color="auto"/>
        <w:bottom w:val="none" w:sz="0" w:space="0" w:color="auto"/>
        <w:right w:val="none" w:sz="0" w:space="0" w:color="auto"/>
      </w:divBdr>
    </w:div>
    <w:div w:id="211648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F5F4B-61CE-445F-9C54-9E52AA7AE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5</Pages>
  <Words>2147</Words>
  <Characters>12240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14359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korisnik</cp:lastModifiedBy>
  <cp:revision>13</cp:revision>
  <cp:lastPrinted>2025-10-09T11:02:00Z</cp:lastPrinted>
  <dcterms:created xsi:type="dcterms:W3CDTF">2025-04-18T08:42:00Z</dcterms:created>
  <dcterms:modified xsi:type="dcterms:W3CDTF">2025-10-09T13:14:00Z</dcterms:modified>
</cp:coreProperties>
</file>