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B6" w:rsidRDefault="00C26EB6" w:rsidP="002719F0">
      <w:pPr>
        <w:pStyle w:val="NoSpacing"/>
        <w:ind w:left="-142" w:firstLine="592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0A3B4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за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заштита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правото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слободен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до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од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јавен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врз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основа</w:t>
      </w:r>
      <w:proofErr w:type="spellEnd"/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</w:rPr>
        <w:t>на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член</w:t>
      </w:r>
      <w:proofErr w:type="spellEnd"/>
      <w:r w:rsidRPr="000A3B45">
        <w:rPr>
          <w:rFonts w:ascii="StobiSerif Regular" w:hAnsi="StobiSerif Regular"/>
          <w:sz w:val="22"/>
          <w:szCs w:val="22"/>
        </w:rPr>
        <w:t xml:space="preserve"> 109 </w:t>
      </w:r>
      <w:proofErr w:type="spellStart"/>
      <w:r w:rsidRPr="000A3B45">
        <w:rPr>
          <w:rFonts w:ascii="StobiSerif Regular" w:hAnsi="StobiSerif Regular"/>
          <w:sz w:val="22"/>
          <w:szCs w:val="22"/>
        </w:rPr>
        <w:t>став</w:t>
      </w:r>
      <w:proofErr w:type="spellEnd"/>
      <w:r w:rsidRPr="000A3B45">
        <w:rPr>
          <w:rFonts w:ascii="StobiSerif Regular" w:hAnsi="StobiSerif Regular"/>
          <w:sz w:val="22"/>
          <w:szCs w:val="22"/>
        </w:rPr>
        <w:t xml:space="preserve"> 13 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>од Законот за општата управна постапка (“Службен весник на Република Македонија“ бр. 124/2015), а согласно член 27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>и член 34 став 1 од Законот за слободен пристап до информации од јавен карактер (“Службен весник на Република Северна Македонија“ бр. 101/2019), и  согласно Упатството за спроведување на Законот за слободен пристап до информации од јавен карактер (“Службен весник на Република Северна  Македонија“ бр.60/20),</w:t>
      </w:r>
      <w:r w:rsidR="009A5E1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 xml:space="preserve">постапувајќи по Жалбата изјавена од </w:t>
      </w:r>
      <w:r w:rsidR="00A430D7" w:rsidRPr="00A430D7">
        <w:rPr>
          <w:rFonts w:ascii="StobiSerif Regular" w:hAnsi="StobiSerif Regular"/>
          <w:sz w:val="22"/>
          <w:szCs w:val="22"/>
          <w:lang w:val="mk-MK"/>
        </w:rPr>
        <w:t>В</w:t>
      </w:r>
      <w:r w:rsidR="001F243C">
        <w:rPr>
          <w:rFonts w:ascii="StobiSerif Regular" w:hAnsi="StobiSerif Regular"/>
          <w:sz w:val="22"/>
          <w:szCs w:val="22"/>
          <w:lang w:val="mk-MK"/>
        </w:rPr>
        <w:t>.П.</w:t>
      </w:r>
      <w:r w:rsidR="00A430D7" w:rsidRPr="00A430D7">
        <w:rPr>
          <w:rFonts w:ascii="StobiSerif Regular" w:hAnsi="StobiSerif Regular"/>
          <w:sz w:val="22"/>
          <w:szCs w:val="22"/>
          <w:lang w:val="mk-MK"/>
        </w:rPr>
        <w:t>, поднесена против Решение на Министерството за спорт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</w:t>
      </w:r>
      <w:r w:rsidR="003B7F88">
        <w:rPr>
          <w:rFonts w:ascii="StobiSerif Regular" w:hAnsi="StobiSerif Regular"/>
          <w:sz w:val="22"/>
          <w:szCs w:val="22"/>
          <w:lang w:val="mk-MK"/>
        </w:rPr>
        <w:t>2</w:t>
      </w:r>
      <w:r w:rsidR="00E609EA">
        <w:rPr>
          <w:rFonts w:ascii="StobiSerif Regular" w:hAnsi="StobiSerif Regular"/>
          <w:sz w:val="22"/>
          <w:szCs w:val="22"/>
          <w:lang w:val="mk-MK"/>
        </w:rPr>
        <w:t>9</w:t>
      </w:r>
      <w:r w:rsidR="003B7F88">
        <w:rPr>
          <w:rFonts w:ascii="StobiSerif Regular" w:hAnsi="StobiSerif Regular"/>
          <w:sz w:val="22"/>
          <w:szCs w:val="22"/>
          <w:lang w:val="mk-MK"/>
        </w:rPr>
        <w:t>.09</w:t>
      </w:r>
      <w:r w:rsidR="009A5E15" w:rsidRPr="00FB0969">
        <w:rPr>
          <w:rFonts w:ascii="StobiSerif Regular" w:hAnsi="StobiSerif Regular"/>
          <w:sz w:val="22"/>
          <w:szCs w:val="22"/>
        </w:rPr>
        <w:t>.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>202</w:t>
      </w:r>
      <w:r w:rsidR="009A5E15">
        <w:rPr>
          <w:rFonts w:ascii="StobiSerif Regular" w:hAnsi="StobiSerif Regular"/>
          <w:sz w:val="22"/>
          <w:szCs w:val="22"/>
          <w:lang w:val="mk-MK"/>
        </w:rPr>
        <w:t>5</w:t>
      </w:r>
      <w:r w:rsidR="009A5E15" w:rsidRPr="00FB0969">
        <w:rPr>
          <w:rFonts w:ascii="StobiSerif Regular" w:hAnsi="StobiSerif Regular"/>
          <w:sz w:val="22"/>
          <w:szCs w:val="22"/>
          <w:lang w:val="mk-MK"/>
        </w:rPr>
        <w:t xml:space="preserve"> година, го донесе следното</w:t>
      </w:r>
    </w:p>
    <w:p w:rsidR="00B172C1" w:rsidRPr="000A3B45" w:rsidRDefault="00B172C1" w:rsidP="002719F0">
      <w:pPr>
        <w:pStyle w:val="NoSpacing"/>
        <w:ind w:left="-142" w:firstLine="592"/>
        <w:rPr>
          <w:rFonts w:ascii="StobiSerif Regular" w:hAnsi="StobiSerif Regular"/>
          <w:sz w:val="22"/>
          <w:szCs w:val="22"/>
        </w:rPr>
      </w:pPr>
    </w:p>
    <w:p w:rsidR="00A430D7" w:rsidRPr="009A462F" w:rsidRDefault="009A5E15" w:rsidP="00A430D7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</w:t>
      </w:r>
      <w:r w:rsidR="00A430D7" w:rsidRPr="009A462F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A430D7" w:rsidRPr="009A462F" w:rsidRDefault="00A430D7" w:rsidP="00A430D7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430D7" w:rsidRDefault="00A430D7" w:rsidP="00A430D7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9A462F">
        <w:rPr>
          <w:rFonts w:ascii="StobiSerif Regular" w:hAnsi="StobiSerif Regular"/>
          <w:b/>
          <w:sz w:val="22"/>
          <w:szCs w:val="22"/>
          <w:lang w:val="mk-MK"/>
        </w:rPr>
        <w:t>1</w:t>
      </w:r>
      <w:r w:rsidRPr="009A462F">
        <w:rPr>
          <w:rFonts w:ascii="StobiSerif Regular" w:hAnsi="StobiSerif Regular"/>
          <w:sz w:val="22"/>
          <w:szCs w:val="22"/>
          <w:lang w:val="mk-MK"/>
        </w:rPr>
        <w:t>.</w:t>
      </w:r>
      <w:r w:rsidRPr="009A462F">
        <w:rPr>
          <w:rFonts w:ascii="StobiSerif Regular" w:hAnsi="StobiSerif Regular"/>
          <w:b/>
          <w:sz w:val="22"/>
          <w:szCs w:val="22"/>
          <w:lang w:val="mk-MK"/>
        </w:rPr>
        <w:t>Жалбата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 изјавена од </w:t>
      </w:r>
      <w:r w:rsidRPr="00C32FCA">
        <w:rPr>
          <w:rFonts w:ascii="StobiSerif Regular" w:hAnsi="StobiSerif Regular"/>
          <w:sz w:val="22"/>
          <w:szCs w:val="22"/>
          <w:lang w:val="mk-MK"/>
        </w:rPr>
        <w:t>В</w:t>
      </w:r>
      <w:r w:rsidR="001F243C">
        <w:rPr>
          <w:rFonts w:ascii="StobiSerif Regular" w:hAnsi="StobiSerif Regular"/>
          <w:sz w:val="22"/>
          <w:szCs w:val="22"/>
          <w:lang w:val="mk-MK"/>
        </w:rPr>
        <w:t>.П.</w:t>
      </w:r>
      <w:r w:rsidRPr="00C32FCA">
        <w:rPr>
          <w:rFonts w:ascii="StobiSerif Regular" w:hAnsi="StobiSerif Regular"/>
          <w:sz w:val="22"/>
          <w:szCs w:val="22"/>
          <w:lang w:val="mk-MK"/>
        </w:rPr>
        <w:t>, поднесена против Решение на Министерството за спорт</w:t>
      </w:r>
      <w:r>
        <w:rPr>
          <w:rFonts w:ascii="StobiSerif Regular" w:hAnsi="StobiSerif Regular"/>
          <w:sz w:val="22"/>
          <w:szCs w:val="22"/>
          <w:lang w:val="mk-MK"/>
        </w:rPr>
        <w:t xml:space="preserve"> бр.11-1544/8 од 16.09.2025 година</w:t>
      </w:r>
      <w:r w:rsidRPr="009A462F">
        <w:rPr>
          <w:rFonts w:ascii="StobiSerif Regular" w:hAnsi="StobiSerif Regular"/>
          <w:sz w:val="22"/>
          <w:szCs w:val="22"/>
          <w:lang w:val="mk-MK"/>
        </w:rPr>
        <w:t>, заведена во Агенцијата со бр.08-</w:t>
      </w:r>
      <w:r>
        <w:rPr>
          <w:rFonts w:ascii="StobiSerif Regular" w:hAnsi="StobiSerif Regular"/>
          <w:sz w:val="22"/>
          <w:szCs w:val="22"/>
          <w:lang w:val="mk-MK"/>
        </w:rPr>
        <w:t>444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>
        <w:rPr>
          <w:rFonts w:ascii="StobiSerif Regular" w:hAnsi="StobiSerif Regular"/>
          <w:sz w:val="22"/>
          <w:szCs w:val="22"/>
          <w:lang w:val="mk-MK"/>
        </w:rPr>
        <w:t>17.09</w:t>
      </w:r>
      <w:r w:rsidRPr="009A462F">
        <w:rPr>
          <w:rFonts w:ascii="StobiSerif Regular" w:hAnsi="StobiSerif Regular"/>
          <w:sz w:val="22"/>
          <w:szCs w:val="22"/>
          <w:lang w:val="mk-MK"/>
        </w:rPr>
        <w:t xml:space="preserve">.2025 година, по предметот Барање за пристап до информации од јавен карактер, </w:t>
      </w:r>
      <w:r w:rsidRPr="00D76BCE">
        <w:rPr>
          <w:rFonts w:ascii="StobiSerif Regular" w:hAnsi="StobiSerif Regular"/>
          <w:b/>
          <w:sz w:val="22"/>
          <w:szCs w:val="22"/>
          <w:lang w:val="mk-MK"/>
        </w:rPr>
        <w:t>СЕ УВАЖУВА</w:t>
      </w:r>
      <w:r>
        <w:rPr>
          <w:rFonts w:ascii="StobiSerif Regular" w:hAnsi="StobiSerif Regular"/>
          <w:b/>
          <w:sz w:val="22"/>
          <w:szCs w:val="22"/>
          <w:lang w:val="mk-MK"/>
        </w:rPr>
        <w:t>.</w:t>
      </w:r>
      <w:r w:rsidRPr="00D76BCE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:rsidR="00A430D7" w:rsidRPr="000A3B45" w:rsidRDefault="00A430D7" w:rsidP="00A430D7">
      <w:pPr>
        <w:pStyle w:val="NormalWeb"/>
        <w:ind w:firstLine="284"/>
        <w:jc w:val="both"/>
        <w:rPr>
          <w:rFonts w:ascii="StobiSerif Regular" w:hAnsi="StobiSerif Regular"/>
          <w:sz w:val="22"/>
          <w:szCs w:val="22"/>
          <w:lang w:val="en-US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2</w:t>
      </w:r>
      <w:r w:rsidRPr="000A3B45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b/>
          <w:sz w:val="22"/>
          <w:szCs w:val="22"/>
          <w:lang w:val="en-US"/>
        </w:rPr>
        <w:t>СЕ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З</w:t>
      </w:r>
      <w:r w:rsidRPr="000A3B45">
        <w:rPr>
          <w:rFonts w:ascii="StobiSerif Regular" w:hAnsi="StobiSerif Regular"/>
          <w:b/>
          <w:sz w:val="22"/>
          <w:szCs w:val="22"/>
          <w:lang w:val="en-US"/>
        </w:rPr>
        <w:t>АДОЛЖУВА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му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достави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на Барателот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бараната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информација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начин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форма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наведени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Барањето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</w:p>
    <w:p w:rsidR="00A430D7" w:rsidRPr="000A3B45" w:rsidRDefault="00A430D7" w:rsidP="00A430D7">
      <w:pPr>
        <w:pStyle w:val="NormalWeb"/>
        <w:spacing w:before="0" w:after="0"/>
        <w:ind w:firstLine="284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3</w:t>
      </w:r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  <w:r w:rsidRPr="000A3B45">
        <w:rPr>
          <w:rFonts w:ascii="StobiSerif Regular" w:hAnsi="StobiSerif Regular"/>
          <w:sz w:val="22"/>
          <w:szCs w:val="22"/>
          <w:lang w:val="en-US"/>
        </w:rPr>
        <w:tab/>
      </w:r>
      <w:proofErr w:type="spellStart"/>
      <w:proofErr w:type="gramStart"/>
      <w:r w:rsidRPr="000A3B45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е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должен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го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спроведе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ова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Решение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в</w:t>
      </w:r>
      <w:r w:rsidRPr="000A3B45">
        <w:rPr>
          <w:rFonts w:ascii="StobiSerif Regular" w:hAnsi="StobiSerif Regular"/>
          <w:sz w:val="22"/>
          <w:szCs w:val="22"/>
          <w:lang w:val="en-US"/>
        </w:rPr>
        <w:t>о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15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дена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денот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неговиот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прием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и за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истото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извести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</w:p>
    <w:p w:rsidR="00A430D7" w:rsidRPr="002A32BB" w:rsidRDefault="00A430D7" w:rsidP="00A430D7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A430D7" w:rsidRPr="002A32BB" w:rsidRDefault="00A430D7" w:rsidP="00A430D7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2A32BB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A430D7" w:rsidRPr="002A32BB" w:rsidRDefault="00A430D7" w:rsidP="00A430D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A430D7" w:rsidRDefault="00A430D7" w:rsidP="00A430D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C32FCA">
        <w:rPr>
          <w:rFonts w:ascii="StobiSerif Regular" w:hAnsi="StobiSerif Regular"/>
          <w:sz w:val="22"/>
          <w:szCs w:val="22"/>
          <w:lang w:val="mk-MK"/>
        </w:rPr>
        <w:t>В</w:t>
      </w:r>
      <w:r w:rsidR="001F243C">
        <w:rPr>
          <w:rFonts w:ascii="StobiSerif Regular" w:hAnsi="StobiSerif Regular"/>
          <w:sz w:val="22"/>
          <w:szCs w:val="22"/>
          <w:lang w:val="mk-MK"/>
        </w:rPr>
        <w:t>.П.</w:t>
      </w:r>
      <w:r w:rsidRPr="00472A9F">
        <w:rPr>
          <w:rFonts w:ascii="StobiSerif Regular" w:hAnsi="StobiSerif Regular"/>
          <w:sz w:val="22"/>
          <w:szCs w:val="22"/>
          <w:lang w:val="mk-MK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72A9F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>
        <w:rPr>
          <w:rFonts w:ascii="StobiSerif Regular" w:hAnsi="StobiSerif Regular"/>
          <w:sz w:val="22"/>
          <w:szCs w:val="22"/>
          <w:lang w:val="ru-RU"/>
        </w:rPr>
        <w:t>,</w:t>
      </w:r>
      <w:r w:rsidRPr="00472A9F">
        <w:rPr>
          <w:rFonts w:ascii="StobiSerif Regular" w:hAnsi="StobiSerif Regular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/>
          <w:sz w:val="22"/>
          <w:szCs w:val="22"/>
          <w:lang w:val="ru-RU"/>
        </w:rPr>
        <w:t>10.07</w:t>
      </w:r>
      <w:r w:rsidRPr="00472A9F">
        <w:rPr>
          <w:rFonts w:ascii="StobiSerif Regular" w:hAnsi="StobiSerif Regular"/>
          <w:sz w:val="22"/>
          <w:szCs w:val="22"/>
          <w:lang w:val="mk-MK"/>
        </w:rPr>
        <w:t>.202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472A9F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>
        <w:rPr>
          <w:rFonts w:ascii="StobiSerif Regular" w:hAnsi="StobiSerif Regular"/>
          <w:sz w:val="22"/>
          <w:szCs w:val="22"/>
          <w:lang w:val="ru-RU"/>
        </w:rPr>
        <w:t xml:space="preserve">, по електронски пат, </w:t>
      </w:r>
      <w:r w:rsidRPr="00472A9F">
        <w:rPr>
          <w:rFonts w:ascii="StobiSerif Regular" w:hAnsi="StobiSerif Regular"/>
          <w:sz w:val="22"/>
          <w:szCs w:val="22"/>
          <w:lang w:val="ru-RU"/>
        </w:rPr>
        <w:t>поднел</w:t>
      </w:r>
      <w:r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472A9F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</w:t>
      </w:r>
      <w:r>
        <w:rPr>
          <w:rFonts w:ascii="StobiSerif Regular" w:hAnsi="StobiSerif Regular"/>
          <w:sz w:val="22"/>
          <w:szCs w:val="22"/>
          <w:lang w:val="mk-MK"/>
        </w:rPr>
        <w:t>Министерството за спорт</w:t>
      </w:r>
      <w:r w:rsidRPr="00472A9F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>
        <w:rPr>
          <w:rFonts w:ascii="StobiSerif Regular" w:hAnsi="StobiSerif Regular"/>
          <w:sz w:val="22"/>
          <w:szCs w:val="22"/>
          <w:lang w:val="mk-MK"/>
        </w:rPr>
        <w:t xml:space="preserve"> по е-маил да му бидат доставени</w:t>
      </w:r>
      <w:r w:rsidRPr="00472A9F">
        <w:rPr>
          <w:rFonts w:ascii="StobiSerif Regular" w:hAnsi="StobiSerif Regular"/>
          <w:sz w:val="22"/>
          <w:szCs w:val="22"/>
          <w:lang w:val="mk-MK"/>
        </w:rPr>
        <w:t>следн</w:t>
      </w:r>
      <w:r>
        <w:rPr>
          <w:rFonts w:ascii="StobiSerif Regular" w:hAnsi="StobiSerif Regular"/>
          <w:sz w:val="22"/>
          <w:szCs w:val="22"/>
          <w:lang w:val="mk-MK"/>
        </w:rPr>
        <w:t>ите</w:t>
      </w:r>
      <w:r w:rsidRPr="00472A9F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>
        <w:rPr>
          <w:rFonts w:ascii="StobiSerif Regular" w:hAnsi="StobiSerif Regular"/>
          <w:sz w:val="22"/>
          <w:szCs w:val="22"/>
          <w:lang w:val="mk-MK"/>
        </w:rPr>
        <w:t>ии</w:t>
      </w:r>
      <w:r w:rsidRPr="00472A9F">
        <w:rPr>
          <w:rFonts w:ascii="StobiSerif Regular" w:hAnsi="StobiSerif Regular"/>
          <w:sz w:val="22"/>
          <w:szCs w:val="22"/>
          <w:lang w:val="mk-MK"/>
        </w:rPr>
        <w:t>:</w:t>
      </w:r>
    </w:p>
    <w:p w:rsidR="00A430D7" w:rsidRDefault="00A430D7" w:rsidP="00A430D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„1.Годишните извештаи за потрошени финансиски средства, заедно со целокупната пропратна документација (фактури, фискални сметки, одлуки, договори итн.) на Македонската спортска стрелачка федерација за 2022, 2023 и 2024 година, а кои погоренаведени финансиски средства и беа доделени на </w:t>
      </w:r>
      <w:r w:rsidRPr="00C32FCA">
        <w:rPr>
          <w:rFonts w:ascii="StobiSerif Regular" w:hAnsi="StobiSerif Regular"/>
          <w:sz w:val="22"/>
          <w:szCs w:val="22"/>
          <w:lang w:val="mk-MK"/>
        </w:rPr>
        <w:t>Македонската спортска стрелачка федерација</w:t>
      </w:r>
      <w:r>
        <w:rPr>
          <w:rFonts w:ascii="StobiSerif Regular" w:hAnsi="StobiSerif Regular"/>
          <w:sz w:val="22"/>
          <w:szCs w:val="22"/>
          <w:lang w:val="mk-MK"/>
        </w:rPr>
        <w:t xml:space="preserve"> од страна на Агенцијата за млади и спорт, преку меѓусебно склучени договори во врска со: Програма 20, Програма 40, Програма за распределба на средства од игри на среќа и забавни игри, Програма за развој на спорт и млади и Програма за спортска надеж.</w:t>
      </w:r>
    </w:p>
    <w:p w:rsidR="00A430D7" w:rsidRDefault="00A430D7" w:rsidP="00A430D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2.Извештаите за потрошени финансиски средства, </w:t>
      </w:r>
      <w:r w:rsidRPr="004D232A">
        <w:rPr>
          <w:rFonts w:ascii="StobiSerif Regular" w:hAnsi="StobiSerif Regular"/>
          <w:sz w:val="22"/>
          <w:szCs w:val="22"/>
          <w:lang w:val="mk-MK"/>
        </w:rPr>
        <w:t xml:space="preserve">заедно со целокупната пропратна документација (фактури, </w:t>
      </w:r>
      <w:r>
        <w:rPr>
          <w:rFonts w:ascii="StobiSerif Regular" w:hAnsi="StobiSerif Regular"/>
          <w:sz w:val="22"/>
          <w:szCs w:val="22"/>
          <w:lang w:val="mk-MK"/>
        </w:rPr>
        <w:t xml:space="preserve">патни сметки, </w:t>
      </w:r>
      <w:r w:rsidRPr="004D232A">
        <w:rPr>
          <w:rFonts w:ascii="StobiSerif Regular" w:hAnsi="StobiSerif Regular"/>
          <w:sz w:val="22"/>
          <w:szCs w:val="22"/>
          <w:lang w:val="mk-MK"/>
        </w:rPr>
        <w:t>фискални сметки, договори итн.)</w:t>
      </w:r>
      <w:r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Pr="004D232A">
        <w:rPr>
          <w:rFonts w:ascii="StobiSerif Regular" w:hAnsi="StobiSerif Regular"/>
          <w:sz w:val="22"/>
          <w:szCs w:val="22"/>
          <w:lang w:val="mk-MK"/>
        </w:rPr>
        <w:t>Македонската спортска стрелачка федерација</w:t>
      </w:r>
      <w:r>
        <w:rPr>
          <w:rFonts w:ascii="StobiSerif Regular" w:hAnsi="StobiSerif Regular"/>
          <w:sz w:val="22"/>
          <w:szCs w:val="22"/>
          <w:lang w:val="mk-MK"/>
        </w:rPr>
        <w:t xml:space="preserve"> за таканаречени спортски ваучери доделени за 2022, 2023 и 2024 година, а кои беа доделени на </w:t>
      </w:r>
      <w:r w:rsidRPr="004D232A">
        <w:rPr>
          <w:rFonts w:ascii="StobiSerif Regular" w:hAnsi="StobiSerif Regular"/>
          <w:sz w:val="22"/>
          <w:szCs w:val="22"/>
          <w:lang w:val="mk-MK"/>
        </w:rPr>
        <w:t>Македонската спортска стрелачка федерација</w:t>
      </w:r>
      <w:r>
        <w:rPr>
          <w:rFonts w:ascii="StobiSerif Regular" w:hAnsi="StobiSerif Regular"/>
          <w:sz w:val="22"/>
          <w:szCs w:val="22"/>
          <w:lang w:val="mk-MK"/>
        </w:rPr>
        <w:t xml:space="preserve"> од страна на Агенцијата за млади и спорт“.</w:t>
      </w:r>
    </w:p>
    <w:p w:rsidR="00A430D7" w:rsidRDefault="00A430D7" w:rsidP="00A430D7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472A9F">
        <w:rPr>
          <w:rFonts w:ascii="StobiSerif Regular" w:hAnsi="StobiSerif Regular"/>
          <w:sz w:val="22"/>
          <w:szCs w:val="22"/>
          <w:lang w:val="mk-MK"/>
        </w:rPr>
        <w:tab/>
      </w:r>
      <w:r w:rsidRPr="00E02446">
        <w:rPr>
          <w:rFonts w:ascii="StobiSerif Regular" w:hAnsi="StobiSerif Regular"/>
          <w:sz w:val="22"/>
          <w:szCs w:val="22"/>
          <w:lang w:val="mk-MK"/>
        </w:rPr>
        <w:t xml:space="preserve">Постапувајќи по ова Барање, Имателот на информации </w:t>
      </w:r>
      <w:r>
        <w:rPr>
          <w:rFonts w:ascii="StobiSerif Regular" w:hAnsi="StobiSerif Regular"/>
          <w:sz w:val="22"/>
          <w:szCs w:val="22"/>
          <w:lang w:val="mk-MK"/>
        </w:rPr>
        <w:t>на Барателот</w:t>
      </w:r>
      <w:r w:rsidRPr="00E02446">
        <w:rPr>
          <w:rFonts w:ascii="StobiSerif Regular" w:hAnsi="StobiSerif Regular"/>
          <w:sz w:val="22"/>
          <w:szCs w:val="22"/>
          <w:lang w:val="mk-MK"/>
        </w:rPr>
        <w:t xml:space="preserve"> му доставил </w:t>
      </w:r>
      <w:r>
        <w:rPr>
          <w:rFonts w:ascii="StobiSerif Regular" w:hAnsi="StobiSerif Regular"/>
          <w:sz w:val="22"/>
          <w:szCs w:val="22"/>
          <w:lang w:val="mk-MK"/>
        </w:rPr>
        <w:t>Известување бр.11-1544/3 од 16.07</w:t>
      </w:r>
      <w:r w:rsidRPr="00FB0D72">
        <w:rPr>
          <w:rFonts w:ascii="StobiSerif Regular" w:hAnsi="StobiSerif Regular"/>
          <w:sz w:val="22"/>
          <w:szCs w:val="22"/>
          <w:lang w:val="mk-MK"/>
        </w:rPr>
        <w:t>.2025 година, со</w:t>
      </w:r>
      <w:r>
        <w:rPr>
          <w:rFonts w:ascii="StobiSerif Regular" w:hAnsi="StobiSerif Regular"/>
          <w:sz w:val="22"/>
          <w:szCs w:val="22"/>
          <w:lang w:val="mk-MK"/>
        </w:rPr>
        <w:t xml:space="preserve"> кое го известува Барателот на информациите дека “Вашето барање...е препратено до имателот на информации - </w:t>
      </w:r>
      <w:r w:rsidRPr="004D232A">
        <w:rPr>
          <w:rFonts w:ascii="StobiSerif Regular" w:hAnsi="StobiSerif Regular"/>
          <w:sz w:val="22"/>
          <w:szCs w:val="22"/>
          <w:lang w:val="mk-MK"/>
        </w:rPr>
        <w:t xml:space="preserve">Македонската спортска стрелачка федерација </w:t>
      </w:r>
      <w:r>
        <w:rPr>
          <w:rFonts w:ascii="StobiSerif Regular" w:hAnsi="StobiSerif Regular"/>
          <w:sz w:val="22"/>
          <w:szCs w:val="22"/>
          <w:lang w:val="mk-MK"/>
        </w:rPr>
        <w:t xml:space="preserve"> за понатамошно постапување и надлежност а врз основа на Законот за слободен пристап до информации од јавен </w:t>
      </w:r>
      <w:r>
        <w:rPr>
          <w:rFonts w:ascii="StobiSerif Regular" w:hAnsi="StobiSerif Regular"/>
          <w:sz w:val="22"/>
          <w:szCs w:val="22"/>
          <w:lang w:val="mk-MK"/>
        </w:rPr>
        <w:lastRenderedPageBreak/>
        <w:t>карактер“.</w:t>
      </w:r>
    </w:p>
    <w:p w:rsidR="00C860D7" w:rsidRDefault="00A430D7" w:rsidP="00A430D7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Незадоволен од добиеното Известување, Барателот на информации на 30.07.2025 година до Имателот доставил допис насловен „Претставка и повторно Барање за слободен пристап до информации од јавен карактер“, заведен кај Имателот со бр. 11-1544/4.</w:t>
      </w:r>
    </w:p>
    <w:p w:rsidR="00A430D7" w:rsidRDefault="00A430D7" w:rsidP="00A430D7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>Постапувајќи по погоре наведениот допис од Барателот, Имателот на информации донел Решение бр.11-1544/5 од 12.08.2025 година, со кое ја одбил „Претставката“ на Барателот „согласно член 6 став 5 од Законот за слободен пристап до информации од јавен карактер“. Во образложението на Решението е наведен и “Тест на штетност“ во кој се објаснува дека „Бараните информации се составен дел од истрага против барателот Владимир Пандовски, за кој е поведена постапка согласно Пријава за основано сомнение за перење пари и државен буџет и злосторничко здружување до Управа за финансиска полиција со арх.бр.0302-183“.</w:t>
      </w:r>
    </w:p>
    <w:p w:rsidR="00A430D7" w:rsidRPr="00472A9F" w:rsidRDefault="00A430D7" w:rsidP="00C860D7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  <w:t xml:space="preserve">Против наведеното Решение на Имателот на информации, Барателот поднесе Жалба до Агенцијата, заведена со бр.08-444 на 18.08.2025 година. </w:t>
      </w:r>
    </w:p>
    <w:p w:rsidR="00A430D7" w:rsidRDefault="00A430D7" w:rsidP="00C860D7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  <w:lang w:val="mk-MK"/>
        </w:rPr>
      </w:pPr>
      <w:r w:rsidRPr="00472A9F">
        <w:rPr>
          <w:rFonts w:ascii="StobiSerif Regular" w:hAnsi="StobiSerif Regular"/>
          <w:sz w:val="22"/>
          <w:szCs w:val="22"/>
          <w:lang w:val="mk-MK"/>
        </w:rPr>
        <w:tab/>
      </w:r>
      <w:proofErr w:type="spellStart"/>
      <w:r w:rsidRPr="00472A9F">
        <w:rPr>
          <w:rFonts w:ascii="StobiSerif Regular" w:hAnsi="StobiSerif Regular"/>
          <w:sz w:val="22"/>
          <w:szCs w:val="22"/>
        </w:rPr>
        <w:t>Постапувајќи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по</w:t>
      </w:r>
      <w:proofErr w:type="spellEnd"/>
      <w:r w:rsidRPr="00472A9F">
        <w:rPr>
          <w:rFonts w:ascii="StobiSerif Regular" w:hAnsi="StobiSerif Regular"/>
          <w:sz w:val="22"/>
          <w:szCs w:val="22"/>
          <w:lang w:val="mk-MK"/>
        </w:rPr>
        <w:t xml:space="preserve"> Ж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алба</w:t>
      </w:r>
      <w:proofErr w:type="spellEnd"/>
      <w:r w:rsidRPr="00472A9F">
        <w:rPr>
          <w:rFonts w:ascii="StobiSerif Regular" w:hAnsi="StobiSerif Regular"/>
          <w:sz w:val="22"/>
          <w:szCs w:val="22"/>
          <w:lang w:val="mk-MK"/>
        </w:rPr>
        <w:t>та</w:t>
      </w:r>
      <w:r w:rsidRPr="00472A9F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Агенцијата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72A9F">
        <w:rPr>
          <w:rFonts w:ascii="StobiSerif Regular" w:hAnsi="StobiSerif Regular"/>
          <w:sz w:val="22"/>
          <w:szCs w:val="22"/>
        </w:rPr>
        <w:t>за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</w:rPr>
        <w:t>заштита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72A9F">
        <w:rPr>
          <w:rFonts w:ascii="StobiSerif Regular" w:hAnsi="StobiSerif Regular"/>
          <w:sz w:val="22"/>
          <w:szCs w:val="22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правото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72A9F">
        <w:rPr>
          <w:rFonts w:ascii="StobiSerif Regular" w:hAnsi="StobiSerif Regular"/>
          <w:sz w:val="22"/>
          <w:szCs w:val="22"/>
        </w:rPr>
        <w:t>на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слободен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пристап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до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информациите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од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јавен</w:t>
      </w:r>
      <w:proofErr w:type="spellEnd"/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860D7">
        <w:rPr>
          <w:rFonts w:ascii="StobiSerif Regular" w:hAnsi="StobiSerif Regular"/>
          <w:sz w:val="22"/>
          <w:szCs w:val="22"/>
          <w:lang w:val="mk-MK"/>
        </w:rPr>
        <w:t xml:space="preserve"> донесе Решение бр.08-444 од 26.08.2025 година со кое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860D7">
        <w:rPr>
          <w:rFonts w:ascii="StobiSerif Regular" w:hAnsi="StobiSerif Regular"/>
          <w:sz w:val="22"/>
          <w:szCs w:val="22"/>
          <w:lang w:val="mk-MK"/>
        </w:rPr>
        <w:t>Жалбата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472A9F">
        <w:rPr>
          <w:rFonts w:ascii="StobiSerif Regular" w:hAnsi="StobiSerif Regular"/>
          <w:b/>
          <w:sz w:val="22"/>
          <w:szCs w:val="22"/>
        </w:rPr>
        <w:t>ја</w:t>
      </w:r>
      <w:proofErr w:type="spellEnd"/>
      <w:r w:rsidRPr="00472A9F">
        <w:rPr>
          <w:rFonts w:ascii="StobiSerif Regular" w:hAnsi="StobiSerif Regular"/>
          <w:b/>
          <w:sz w:val="22"/>
          <w:szCs w:val="22"/>
          <w:lang w:val="mk-MK"/>
        </w:rPr>
        <w:t xml:space="preserve"> уважи</w:t>
      </w:r>
      <w:r w:rsidRPr="00472A9F">
        <w:rPr>
          <w:rFonts w:ascii="StobiSerif Regular" w:hAnsi="StobiSerif Regular"/>
          <w:sz w:val="22"/>
          <w:szCs w:val="22"/>
        </w:rPr>
        <w:t>,</w:t>
      </w:r>
      <w:r w:rsidRPr="00472A9F">
        <w:rPr>
          <w:rFonts w:ascii="StobiSerif Regular" w:hAnsi="StobiSerif Regular"/>
          <w:sz w:val="22"/>
          <w:szCs w:val="22"/>
          <w:lang w:val="mk-MK"/>
        </w:rPr>
        <w:t xml:space="preserve"> оспореното Решение на Имателот на информации </w:t>
      </w:r>
      <w:r w:rsidRPr="00880D2B"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  <w:lang w:val="mk-MK"/>
        </w:rPr>
        <w:t>11-1544/5</w:t>
      </w:r>
      <w:r w:rsidRPr="00880D2B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/>
          <w:sz w:val="22"/>
          <w:szCs w:val="22"/>
          <w:lang w:val="mk-MK"/>
        </w:rPr>
        <w:t>12.08</w:t>
      </w:r>
      <w:r w:rsidRPr="00880D2B">
        <w:rPr>
          <w:rFonts w:ascii="StobiSerif Regular" w:hAnsi="StobiSerif Regular"/>
          <w:sz w:val="22"/>
          <w:szCs w:val="22"/>
          <w:lang w:val="mk-MK"/>
        </w:rPr>
        <w:t xml:space="preserve">.2025 година </w:t>
      </w:r>
      <w:r w:rsidRPr="00472A9F">
        <w:rPr>
          <w:rFonts w:ascii="StobiSerif Regular" w:hAnsi="StobiSerif Regular"/>
          <w:sz w:val="22"/>
          <w:szCs w:val="22"/>
          <w:lang w:val="mk-MK"/>
        </w:rPr>
        <w:t>го поништи 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72A9F">
        <w:rPr>
          <w:rFonts w:ascii="StobiSerif Regular" w:hAnsi="StobiSerif Regular"/>
          <w:b/>
          <w:sz w:val="22"/>
          <w:szCs w:val="22"/>
          <w:lang w:val="mk-MK"/>
        </w:rPr>
        <w:t>предметот го врати на повторно постапување пред првостепениот орган</w:t>
      </w:r>
      <w:r w:rsidR="00C860D7">
        <w:rPr>
          <w:rFonts w:ascii="StobiSerif Regular" w:hAnsi="StobiSerif Regular"/>
          <w:sz w:val="22"/>
          <w:szCs w:val="22"/>
          <w:lang w:val="mk-MK"/>
        </w:rPr>
        <w:t xml:space="preserve">. Перитоа, меѓу другото, </w:t>
      </w:r>
      <w:r w:rsidRPr="00811CCE">
        <w:rPr>
          <w:rFonts w:ascii="StobiSerif Regular" w:eastAsia="Arial Unicode MS" w:hAnsi="StobiSerif Regular" w:cs="Arial Unicode MS"/>
          <w:sz w:val="22"/>
          <w:szCs w:val="22"/>
          <w:lang w:val="mk-MK"/>
        </w:rPr>
        <w:t>Агенцијата му укажа на Имателот на информации дека одбивање</w:t>
      </w:r>
      <w:r w:rsidRPr="00472A9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на пристап до барана информација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од јавен карактер</w:t>
      </w:r>
      <w:r w:rsidRPr="00472A9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може да се спроведе само врз основа на исклучоците утврдени таксативно во член 6 став 1 од Законот за слободен пристап до информации од јавен карактер</w:t>
      </w:r>
      <w:r w:rsidR="00C860D7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, </w:t>
      </w:r>
      <w:r w:rsidRPr="00472A9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по спроведување на задолжителниот Тест на штетност, како задолжителна постапка, со која се утврдува 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балансот помеѓу</w:t>
      </w:r>
      <w:r w:rsidRPr="00472A9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интерес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от</w:t>
      </w:r>
      <w:r w:rsidRPr="00472A9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кој се заштитува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и јавниот интерес, а не само паушално да споменува Тест на штетност во кој се повикува на наводна кривична пријава против Барателот на информации, без притоа да достави конкретни докази за таа пријава</w:t>
      </w:r>
      <w:r w:rsidRPr="00472A9F">
        <w:rPr>
          <w:rFonts w:ascii="StobiSerif Regular" w:eastAsia="Arial Unicode MS" w:hAnsi="StobiSerif Regular" w:cs="Arial Unicode MS"/>
          <w:sz w:val="22"/>
          <w:szCs w:val="22"/>
          <w:lang w:val="mk-MK"/>
        </w:rPr>
        <w:t>.</w:t>
      </w:r>
    </w:p>
    <w:p w:rsidR="00A430D7" w:rsidRDefault="00C860D7" w:rsidP="00A430D7">
      <w:pPr>
        <w:pStyle w:val="NoSpacing"/>
        <w:rPr>
          <w:rFonts w:ascii="StobiSerif Regular" w:eastAsia="Arial Unicode MS" w:hAnsi="StobiSerif Regular" w:cs="Arial Unicode MS"/>
          <w:sz w:val="22"/>
          <w:szCs w:val="22"/>
          <w:lang w:val="mk-MK"/>
        </w:rPr>
      </w:pP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Исто така, на Имателот му е укажано дека с</w:t>
      </w:r>
      <w:r w:rsidR="00A430D7">
        <w:rPr>
          <w:rFonts w:ascii="StobiSerif Regular" w:eastAsia="Arial Unicode MS" w:hAnsi="StobiSerif Regular" w:cs="Arial Unicode MS"/>
          <w:sz w:val="22"/>
          <w:szCs w:val="22"/>
          <w:lang w:val="mk-MK"/>
        </w:rPr>
        <w:t>огласно член 3 став 1 алинеја 3 од Законот за слободен пристап до информации од јавен карактер “Барател на информација е секое правно и физичко лице без дискриминација по која било основа, на начин и под услови утврдени со овој и друг закон“.</w:t>
      </w:r>
    </w:p>
    <w:p w:rsidR="00A430D7" w:rsidRDefault="00C860D7" w:rsidP="00C860D7">
      <w:pPr>
        <w:pStyle w:val="NoSpacing"/>
        <w:ind w:firstLine="720"/>
        <w:rPr>
          <w:rFonts w:ascii="StobiSerif Regular" w:eastAsia="Arial Unicode MS" w:hAnsi="StobiSerif Regular" w:cs="Arial Unicode MS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Заклучно, </w:t>
      </w:r>
      <w:r w:rsidR="00A430D7" w:rsidRPr="00FC29F6">
        <w:rPr>
          <w:rFonts w:ascii="StobiSerif Regular" w:hAnsi="StobiSerif Regular"/>
          <w:sz w:val="22"/>
          <w:szCs w:val="22"/>
          <w:lang w:val="mk-MK"/>
        </w:rPr>
        <w:t>Агенцијата му укажа на Имателот на информации, дека согласно член 3 став 1 алинеја 2 од Законот за слободен пристап до информации од јавен карактер е утврдено дека: „информација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</w:t>
      </w:r>
      <w:r w:rsidR="00A430D7">
        <w:rPr>
          <w:rFonts w:ascii="StobiSerif Regular" w:hAnsi="StobiSerif Regular"/>
          <w:sz w:val="22"/>
          <w:szCs w:val="22"/>
          <w:lang w:val="mk-MK"/>
        </w:rPr>
        <w:t>“</w:t>
      </w:r>
      <w:r w:rsidR="00A430D7" w:rsidRPr="00FC29F6">
        <w:rPr>
          <w:rFonts w:ascii="StobiSerif Regular" w:hAnsi="StobiSerif Regular"/>
          <w:sz w:val="22"/>
          <w:szCs w:val="22"/>
          <w:lang w:val="mk-MK"/>
        </w:rPr>
        <w:t xml:space="preserve">,  а согласно член 10 став 1 алинеја </w:t>
      </w:r>
      <w:r w:rsidR="00A430D7">
        <w:rPr>
          <w:rFonts w:ascii="StobiSerif Regular" w:hAnsi="StobiSerif Regular"/>
          <w:sz w:val="22"/>
          <w:szCs w:val="22"/>
          <w:lang w:val="mk-MK"/>
        </w:rPr>
        <w:t>13, 18, 20</w:t>
      </w:r>
      <w:r w:rsidR="00A430D7" w:rsidRPr="00FC29F6">
        <w:rPr>
          <w:rFonts w:ascii="StobiSerif Regular" w:hAnsi="StobiSerif Regular"/>
          <w:sz w:val="22"/>
          <w:szCs w:val="22"/>
          <w:lang w:val="mk-MK"/>
        </w:rPr>
        <w:t xml:space="preserve"> и 22 од истиот Закон, Имателот на информации е должен да ја информира јавноста со објавување на податоци од негова надлежност, </w:t>
      </w:r>
      <w:r w:rsidR="00A430D7">
        <w:rPr>
          <w:rFonts w:ascii="StobiSerif Regular" w:hAnsi="StobiSerif Regular"/>
          <w:sz w:val="22"/>
          <w:szCs w:val="22"/>
          <w:lang w:val="mk-MK"/>
        </w:rPr>
        <w:t xml:space="preserve">целокупната документација за реализација на буџетот, за јавно-приватно партнерство, како и </w:t>
      </w:r>
      <w:r w:rsidR="00A430D7" w:rsidRPr="00FC29F6">
        <w:rPr>
          <w:rFonts w:ascii="StobiSerif Regular" w:hAnsi="StobiSerif Regular"/>
          <w:sz w:val="22"/>
          <w:szCs w:val="22"/>
          <w:lang w:val="mk-MK"/>
        </w:rPr>
        <w:t>други информации кои произлегуваат од надлежноста и работата на имателот на информацијата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и дека, в</w:t>
      </w:r>
      <w:r w:rsidR="00A430D7">
        <w:rPr>
          <w:rFonts w:ascii="StobiSerif Regular" w:eastAsia="Arial Unicode MS" w:hAnsi="StobiSerif Regular" w:cs="Arial Unicode MS"/>
          <w:sz w:val="22"/>
          <w:szCs w:val="22"/>
          <w:lang w:val="mk-MK"/>
        </w:rPr>
        <w:t>о конкретниот случај, Агенцијата смета дека бараните информации се информации од јавен карактер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. Притоа,</w:t>
      </w:r>
      <w:r w:rsidR="00A430D7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му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е</w:t>
      </w:r>
      <w:r w:rsidR="00A430D7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укаж</w:t>
      </w:r>
      <w:r>
        <w:rPr>
          <w:rFonts w:ascii="StobiSerif Regular" w:eastAsia="Arial Unicode MS" w:hAnsi="StobiSerif Regular" w:cs="Arial Unicode MS"/>
          <w:sz w:val="22"/>
          <w:szCs w:val="22"/>
          <w:lang w:val="mk-MK"/>
        </w:rPr>
        <w:t>ано дека треба</w:t>
      </w:r>
      <w:r w:rsidR="00A430D7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да ја има предвид и одредбата од член 3 алинеја 7 од истиот Закон </w:t>
      </w:r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- „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јавен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интерес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"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остварувањето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на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правото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на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пристап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до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информации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подразбира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,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но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не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ограничува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, на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интерес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за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информации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,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чие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што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објавување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,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односно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остварување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пристап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: </w:t>
      </w:r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1)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ќе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се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открие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злоупотреба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на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службена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положба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и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коруптивно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однесување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;</w:t>
      </w:r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2)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открие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противправно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стекнување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или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трошење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на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буџетски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средства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; 3)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lastRenderedPageBreak/>
        <w:t>открие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потенцијален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судир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на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интереси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; 4)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спречат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откријат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сериозни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закани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здравјето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животот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на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луѓето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; </w:t>
      </w:r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5)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ќе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се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спречи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и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открие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загрозување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на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животната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 xml:space="preserve"> </w:t>
      </w:r>
      <w:proofErr w:type="spellStart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средина</w:t>
      </w:r>
      <w:proofErr w:type="spellEnd"/>
      <w:r w:rsidR="00A430D7" w:rsidRPr="00780D78">
        <w:rPr>
          <w:rFonts w:ascii="StobiSerif Regular" w:eastAsia="Arial Unicode MS" w:hAnsi="StobiSerif Regular" w:cs="Arial Unicode MS"/>
          <w:bCs/>
          <w:sz w:val="22"/>
          <w:szCs w:val="22"/>
        </w:rPr>
        <w:t>;</w:t>
      </w:r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6)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помогне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разбере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прашањето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за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кое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креира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јавна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политика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или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води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парламентарна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дебата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и 7)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ќе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овозможи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еднаков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третман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на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секој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граѓанин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 xml:space="preserve"> </w:t>
      </w:r>
      <w:proofErr w:type="spellStart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законите</w:t>
      </w:r>
      <w:proofErr w:type="spellEnd"/>
      <w:r w:rsidR="00A430D7" w:rsidRPr="00045965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:rsidR="00C860D7" w:rsidRDefault="00C860D7" w:rsidP="00A430D7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Постапувајќи по наведеното Решение на Агенцијата, Имателот на информации донел Решение </w:t>
      </w:r>
      <w:r w:rsidR="00507369" w:rsidRPr="00507369">
        <w:rPr>
          <w:rFonts w:ascii="StobiSerif Regular" w:hAnsi="StobiSerif Regular"/>
          <w:sz w:val="22"/>
          <w:szCs w:val="22"/>
          <w:lang w:val="mk-MK"/>
        </w:rPr>
        <w:t>бр.11-1544/8 од 16.09.2025 година</w:t>
      </w:r>
      <w:r w:rsidR="00507369">
        <w:rPr>
          <w:rFonts w:ascii="StobiSerif Regular" w:hAnsi="StobiSerif Regular"/>
          <w:sz w:val="22"/>
          <w:szCs w:val="22"/>
          <w:lang w:val="mk-MK"/>
        </w:rPr>
        <w:t>, со кое го усвоил Барањето на Барателот и во Образложението на истото му дал дел од бараните информации, со „напомена“ дека „Бараните пропратни документи „патни налози, сметки, фактури“ НЕ претставуваат информации од јавен карактер“.</w:t>
      </w:r>
    </w:p>
    <w:p w:rsidR="00507369" w:rsidRDefault="00507369" w:rsidP="00A430D7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Незадоволен од добиеното Решение, Барателот на информации поднел Жалба до Агенцијата, заведена со бр.08-444 на 17.09.2025 година. Во неа наведува дека „...бараната пропратна финансиска документација (фактури, сметки, патни налози)...се составен дел од Извештаите...односно Финансиски дел од извештаите...“.</w:t>
      </w:r>
    </w:p>
    <w:p w:rsidR="00C860D7" w:rsidRDefault="00507369" w:rsidP="00A430D7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86E7D">
        <w:rPr>
          <w:rFonts w:ascii="StobiSerif Regular" w:hAnsi="StobiSerif Regular"/>
          <w:sz w:val="22"/>
          <w:szCs w:val="22"/>
          <w:lang w:val="mk-MK"/>
        </w:rPr>
        <w:t>Агенцијата, преку е-маил заведен собр.08-4</w:t>
      </w:r>
      <w:r>
        <w:rPr>
          <w:rFonts w:ascii="StobiSerif Regular" w:hAnsi="StobiSerif Regular"/>
          <w:sz w:val="22"/>
          <w:szCs w:val="22"/>
          <w:lang w:val="mk-MK"/>
        </w:rPr>
        <w:t>44</w:t>
      </w:r>
      <w:r w:rsidRPr="00986E7D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/>
          <w:sz w:val="22"/>
          <w:szCs w:val="22"/>
          <w:lang w:val="mk-MK"/>
        </w:rPr>
        <w:t>17.09</w:t>
      </w:r>
      <w:r w:rsidRPr="00986E7D">
        <w:rPr>
          <w:rFonts w:ascii="StobiSerif Regular" w:hAnsi="StobiSerif Regular"/>
          <w:sz w:val="22"/>
          <w:szCs w:val="22"/>
          <w:lang w:val="mk-MK"/>
        </w:rPr>
        <w:t>.2025 година, ја препрати Жалбата до Имателот на информации</w:t>
      </w:r>
      <w:r w:rsidRPr="00986E7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Pr="00986E7D">
        <w:rPr>
          <w:rFonts w:ascii="StobiSerif Regular" w:hAnsi="StobiSerif Regular"/>
          <w:sz w:val="22"/>
          <w:szCs w:val="22"/>
          <w:lang w:val="mk-MK"/>
        </w:rPr>
        <w:t>побара во рок од седум (7) дена да се произнесе по истата и до Агенцијата да ги достави сите списи во врска со предметот.</w:t>
      </w:r>
    </w:p>
    <w:p w:rsidR="00507369" w:rsidRDefault="00507369" w:rsidP="00A430D7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од Агенцијата.</w:t>
      </w:r>
    </w:p>
    <w:p w:rsidR="00C26EB6" w:rsidRPr="000A3B45" w:rsidRDefault="00C26EB6" w:rsidP="00CC61A8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заштита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правото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информациите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="00093152">
        <w:rPr>
          <w:rFonts w:ascii="StobiSerif Regular" w:hAnsi="StobiSerif Regular"/>
          <w:sz w:val="22"/>
          <w:szCs w:val="22"/>
          <w:lang w:val="mk-MK"/>
        </w:rPr>
        <w:t>с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огласно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одредбите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Законот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разгледа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Жалбата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изјавена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останатите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расположливи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списи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истата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ја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уважи</w:t>
      </w:r>
      <w:proofErr w:type="spellEnd"/>
      <w:r w:rsidR="002D74D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и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го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задолжи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Имателот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информации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FD7CB9" w:rsidRPr="00991D32">
        <w:rPr>
          <w:rFonts w:ascii="StobiSerif Regular" w:hAnsi="StobiSerif Regular"/>
          <w:b/>
          <w:sz w:val="22"/>
          <w:szCs w:val="22"/>
          <w:lang w:val="mk-MK"/>
        </w:rPr>
        <w:t>Б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арателот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му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ја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достави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баран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>ата</w:t>
      </w:r>
      <w:r w:rsidR="009F5A26" w:rsidRPr="00991D32">
        <w:rPr>
          <w:rFonts w:ascii="StobiSerif Regular" w:hAnsi="StobiSerif Regular"/>
          <w:b/>
          <w:sz w:val="22"/>
          <w:szCs w:val="22"/>
          <w:lang w:val="mk-MK"/>
        </w:rPr>
        <w:t xml:space="preserve"> информаци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>ја</w:t>
      </w:r>
      <w:proofErr w:type="gramStart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, 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proofErr w:type="gram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начин</w:t>
      </w:r>
      <w:proofErr w:type="spellEnd"/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 и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форма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наведени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Барањето</w:t>
      </w:r>
      <w:proofErr w:type="spellEnd"/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,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рок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од</w:t>
      </w:r>
      <w:proofErr w:type="spellEnd"/>
      <w:r w:rsidRPr="00991D32">
        <w:rPr>
          <w:rFonts w:ascii="StobiSerif Regular" w:hAnsi="StobiSerif Regular"/>
          <w:b/>
          <w:sz w:val="22"/>
          <w:szCs w:val="22"/>
          <w:lang w:val="en-US"/>
        </w:rPr>
        <w:t xml:space="preserve"> 15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дена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од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денот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доставување</w:t>
      </w:r>
      <w:proofErr w:type="spellEnd"/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91D32">
        <w:rPr>
          <w:rFonts w:ascii="StobiSerif Regular" w:hAnsi="StobiSerif Regular"/>
          <w:b/>
          <w:sz w:val="22"/>
          <w:szCs w:val="22"/>
          <w:lang w:val="en-US"/>
        </w:rPr>
        <w:t>на</w:t>
      </w:r>
      <w:r w:rsidR="0009315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91D32">
        <w:rPr>
          <w:rFonts w:ascii="StobiSerif Regular" w:hAnsi="StobiSerif Regular"/>
          <w:b/>
          <w:sz w:val="22"/>
          <w:szCs w:val="22"/>
          <w:lang w:val="en-US"/>
        </w:rPr>
        <w:t>Решението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="0009315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следното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:</w:t>
      </w:r>
    </w:p>
    <w:p w:rsidR="004857CD" w:rsidRDefault="004857CD" w:rsidP="000A3B45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0A3B45">
        <w:rPr>
          <w:rFonts w:ascii="StobiSerif Regular" w:hAnsi="StobiSerif Regular"/>
          <w:sz w:val="22"/>
          <w:szCs w:val="22"/>
          <w:lang w:val="mk-MK"/>
        </w:rPr>
        <w:t>По разгледувањето на Жалбата и списите во врска со предметот, Агенцијата констатира дека Имателот на информации, не го спровел</w:t>
      </w:r>
      <w:r w:rsidR="005646B5" w:rsidRPr="000A3B45">
        <w:rPr>
          <w:rFonts w:ascii="StobiSerif Regular" w:hAnsi="StobiSerif Regular"/>
          <w:sz w:val="22"/>
          <w:szCs w:val="22"/>
          <w:lang w:val="mk-MK"/>
        </w:rPr>
        <w:t xml:space="preserve"> Решението на Агенцијата </w:t>
      </w:r>
      <w:r w:rsidR="002719F0" w:rsidRPr="002719F0">
        <w:rPr>
          <w:rFonts w:ascii="StobiSerif Regular" w:hAnsi="StobiSerif Regular"/>
          <w:sz w:val="22"/>
          <w:szCs w:val="22"/>
          <w:lang w:val="mk-MK"/>
        </w:rPr>
        <w:t>бр.08-4</w:t>
      </w:r>
      <w:r w:rsidR="004F34BF">
        <w:rPr>
          <w:rFonts w:ascii="StobiSerif Regular" w:hAnsi="StobiSerif Regular"/>
          <w:sz w:val="22"/>
          <w:szCs w:val="22"/>
          <w:lang w:val="mk-MK"/>
        </w:rPr>
        <w:t>4</w:t>
      </w:r>
      <w:r w:rsidR="00CC61A8">
        <w:rPr>
          <w:rFonts w:ascii="StobiSerif Regular" w:hAnsi="StobiSerif Regular"/>
          <w:sz w:val="22"/>
          <w:szCs w:val="22"/>
          <w:lang w:val="mk-MK"/>
        </w:rPr>
        <w:t>4</w:t>
      </w:r>
      <w:r w:rsidR="002719F0" w:rsidRPr="002719F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4F34BF">
        <w:rPr>
          <w:rFonts w:ascii="StobiSerif Regular" w:hAnsi="StobiSerif Regular"/>
          <w:sz w:val="22"/>
          <w:szCs w:val="22"/>
          <w:lang w:val="mk-MK"/>
        </w:rPr>
        <w:t>2</w:t>
      </w:r>
      <w:r w:rsidR="00CC61A8">
        <w:rPr>
          <w:rFonts w:ascii="StobiSerif Regular" w:hAnsi="StobiSerif Regular"/>
          <w:sz w:val="22"/>
          <w:szCs w:val="22"/>
          <w:lang w:val="mk-MK"/>
        </w:rPr>
        <w:t>6</w:t>
      </w:r>
      <w:r w:rsidR="002719F0" w:rsidRPr="002719F0">
        <w:rPr>
          <w:rFonts w:ascii="StobiSerif Regular" w:hAnsi="StobiSerif Regular"/>
          <w:sz w:val="22"/>
          <w:szCs w:val="22"/>
          <w:lang w:val="mk-MK"/>
        </w:rPr>
        <w:t xml:space="preserve">.08.2025 </w:t>
      </w:r>
      <w:r w:rsidR="002719F0">
        <w:rPr>
          <w:rFonts w:ascii="StobiSerif Regular" w:hAnsi="StobiSerif Regular"/>
          <w:sz w:val="22"/>
          <w:szCs w:val="22"/>
          <w:lang w:val="mk-MK"/>
        </w:rPr>
        <w:t>година</w:t>
      </w:r>
      <w:r w:rsidR="00B172C1">
        <w:rPr>
          <w:rFonts w:ascii="StobiSerif Regular" w:hAnsi="StobiSerif Regular"/>
          <w:sz w:val="22"/>
          <w:szCs w:val="22"/>
          <w:lang w:val="mk-MK"/>
        </w:rPr>
        <w:t>, односно</w:t>
      </w:r>
      <w:r w:rsidRPr="000A3B4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не донел Решение со кое </w:t>
      </w:r>
      <w:r w:rsidRPr="000A3B45">
        <w:rPr>
          <w:rFonts w:ascii="StobiSerif Regular" w:hAnsi="StobiSerif Regular"/>
          <w:sz w:val="22"/>
          <w:szCs w:val="22"/>
          <w:lang w:val="mk-MK"/>
        </w:rPr>
        <w:t xml:space="preserve">на Барателот </w:t>
      </w:r>
      <w:r w:rsidR="00093152">
        <w:rPr>
          <w:rFonts w:ascii="StobiSerif Regular" w:hAnsi="StobiSerif Regular"/>
          <w:sz w:val="22"/>
          <w:szCs w:val="22"/>
          <w:lang w:val="mk-MK"/>
        </w:rPr>
        <w:t>ќе</w:t>
      </w:r>
      <w:r w:rsidRPr="000A3B45">
        <w:rPr>
          <w:rFonts w:ascii="StobiSerif Regular" w:hAnsi="StobiSerif Regular"/>
          <w:sz w:val="22"/>
          <w:szCs w:val="22"/>
          <w:lang w:val="mk-MK"/>
        </w:rPr>
        <w:t xml:space="preserve"> му ј</w:t>
      </w:r>
      <w:r w:rsidR="00F03843" w:rsidRPr="000A3B45">
        <w:rPr>
          <w:rFonts w:ascii="StobiSerif Regular" w:hAnsi="StobiSerif Regular"/>
          <w:sz w:val="22"/>
          <w:szCs w:val="22"/>
          <w:lang w:val="mk-MK"/>
        </w:rPr>
        <w:t>а достави бараната информација</w:t>
      </w:r>
      <w:r w:rsidR="00093152">
        <w:rPr>
          <w:rFonts w:ascii="StobiSerif Regular" w:hAnsi="StobiSerif Regular"/>
          <w:sz w:val="22"/>
          <w:szCs w:val="22"/>
          <w:lang w:val="mk-MK"/>
        </w:rPr>
        <w:t xml:space="preserve"> во целост,</w:t>
      </w:r>
      <w:r w:rsidR="00F03843" w:rsidRPr="000A3B45">
        <w:rPr>
          <w:rFonts w:ascii="StobiSerif Regular" w:hAnsi="StobiSerif Regular"/>
          <w:sz w:val="22"/>
          <w:szCs w:val="22"/>
          <w:lang w:val="mk-MK"/>
        </w:rPr>
        <w:t xml:space="preserve"> на начин и во форма наведени во Барањето.</w:t>
      </w:r>
    </w:p>
    <w:p w:rsidR="00C767EE" w:rsidRDefault="00C767EE" w:rsidP="00C767EE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Во конкретниот случај, Имателот на информации не одговори ниту на дописот на Агенцијата бр.08-</w:t>
      </w:r>
      <w:r w:rsidR="002719F0">
        <w:rPr>
          <w:rFonts w:ascii="StobiSerif Regular" w:hAnsi="StobiSerif Regular"/>
          <w:sz w:val="22"/>
          <w:szCs w:val="22"/>
          <w:lang w:val="mk-MK"/>
        </w:rPr>
        <w:t>4</w:t>
      </w:r>
      <w:r w:rsidR="004F34BF">
        <w:rPr>
          <w:rFonts w:ascii="StobiSerif Regular" w:hAnsi="StobiSerif Regular"/>
          <w:sz w:val="22"/>
          <w:szCs w:val="22"/>
          <w:lang w:val="mk-MK"/>
        </w:rPr>
        <w:t>4</w:t>
      </w:r>
      <w:r w:rsidR="00CC61A8">
        <w:rPr>
          <w:rFonts w:ascii="StobiSerif Regular" w:hAnsi="StobiSerif Regular"/>
          <w:sz w:val="22"/>
          <w:szCs w:val="22"/>
          <w:lang w:val="mk-MK"/>
        </w:rPr>
        <w:t>4</w:t>
      </w:r>
      <w:r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2719F0">
        <w:rPr>
          <w:rFonts w:ascii="StobiSerif Regular" w:hAnsi="StobiSerif Regular"/>
          <w:sz w:val="22"/>
          <w:szCs w:val="22"/>
          <w:lang w:val="mk-MK"/>
        </w:rPr>
        <w:t>1</w:t>
      </w:r>
      <w:r w:rsidR="00CC61A8">
        <w:rPr>
          <w:rFonts w:ascii="StobiSerif Regular" w:hAnsi="StobiSerif Regular"/>
          <w:sz w:val="22"/>
          <w:szCs w:val="22"/>
          <w:lang w:val="mk-MK"/>
        </w:rPr>
        <w:t>7</w:t>
      </w:r>
      <w:r w:rsidR="002719F0">
        <w:rPr>
          <w:rFonts w:ascii="StobiSerif Regular" w:hAnsi="StobiSerif Regular"/>
          <w:sz w:val="22"/>
          <w:szCs w:val="22"/>
          <w:lang w:val="mk-MK"/>
        </w:rPr>
        <w:t>.09</w:t>
      </w:r>
      <w:r w:rsidR="00093152">
        <w:rPr>
          <w:rFonts w:ascii="StobiSerif Regular" w:hAnsi="StobiSerif Regular"/>
          <w:sz w:val="22"/>
          <w:szCs w:val="22"/>
          <w:lang w:val="mk-MK"/>
        </w:rPr>
        <w:t>.2025</w:t>
      </w:r>
      <w:r>
        <w:rPr>
          <w:rFonts w:ascii="StobiSerif Regular" w:hAnsi="StobiSerif Regular"/>
          <w:sz w:val="22"/>
          <w:szCs w:val="22"/>
          <w:lang w:val="mk-MK"/>
        </w:rPr>
        <w:t xml:space="preserve"> година </w:t>
      </w:r>
      <w:r w:rsidR="00093152">
        <w:rPr>
          <w:rFonts w:ascii="StobiSerif Regular" w:hAnsi="StobiSerif Regular"/>
          <w:sz w:val="22"/>
          <w:szCs w:val="22"/>
          <w:lang w:val="mk-MK"/>
        </w:rPr>
        <w:t>и не</w:t>
      </w:r>
      <w:r>
        <w:rPr>
          <w:rFonts w:ascii="StobiSerif Regular" w:hAnsi="StobiSerif Regular"/>
          <w:sz w:val="22"/>
          <w:szCs w:val="22"/>
          <w:lang w:val="mk-MK"/>
        </w:rPr>
        <w:t xml:space="preserve"> се произнесе во врска со наводитете </w:t>
      </w:r>
      <w:r w:rsidR="00093152">
        <w:rPr>
          <w:rFonts w:ascii="StobiSerif Regular" w:hAnsi="StobiSerif Regular"/>
          <w:sz w:val="22"/>
          <w:szCs w:val="22"/>
          <w:lang w:val="mk-MK"/>
        </w:rPr>
        <w:t>во</w:t>
      </w:r>
      <w:r>
        <w:rPr>
          <w:rFonts w:ascii="StobiSerif Regular" w:hAnsi="StobiSerif Regular"/>
          <w:sz w:val="22"/>
          <w:szCs w:val="22"/>
          <w:lang w:val="mk-MK"/>
        </w:rPr>
        <w:t xml:space="preserve"> Жалбата. </w:t>
      </w:r>
    </w:p>
    <w:p w:rsidR="008E2BE5" w:rsidRDefault="008E2BE5" w:rsidP="00CC61A8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2719F0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C26EB6" w:rsidRPr="000A3B45" w:rsidRDefault="00C26EB6" w:rsidP="00CC61A8">
      <w:pPr>
        <w:pStyle w:val="NormalWeb"/>
        <w:spacing w:before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proofErr w:type="gramStart"/>
      <w:r w:rsidRPr="000A3B45">
        <w:rPr>
          <w:rFonts w:ascii="StobiSerif Regular" w:hAnsi="StobiSerif Regular"/>
          <w:sz w:val="22"/>
          <w:szCs w:val="22"/>
          <w:lang w:val="en-US"/>
        </w:rPr>
        <w:t>Ова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Решение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е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конечно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управната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постапка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против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него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нема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место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0A3B45">
        <w:rPr>
          <w:rFonts w:ascii="StobiSerif Regular" w:hAnsi="StobiSerif Regular"/>
          <w:sz w:val="22"/>
          <w:szCs w:val="22"/>
          <w:lang w:val="en-US"/>
        </w:rPr>
        <w:t>за</w:t>
      </w:r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  <w:proofErr w:type="gramEnd"/>
    </w:p>
    <w:p w:rsidR="00C26EB6" w:rsidRPr="000A3B45" w:rsidRDefault="00C26EB6" w:rsidP="00C26EB6">
      <w:pPr>
        <w:pStyle w:val="NormalWeb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C767EE">
        <w:rPr>
          <w:rFonts w:ascii="StobiSerif Regular" w:hAnsi="StobiSerif Regular"/>
          <w:b/>
          <w:sz w:val="22"/>
          <w:szCs w:val="22"/>
          <w:lang w:val="en-US"/>
        </w:rPr>
        <w:t xml:space="preserve">ПРАВНА </w:t>
      </w:r>
      <w:proofErr w:type="spellStart"/>
      <w:r w:rsidRPr="00C767EE">
        <w:rPr>
          <w:rFonts w:ascii="StobiSerif Regular" w:hAnsi="StobiSerif Regular"/>
          <w:b/>
          <w:sz w:val="22"/>
          <w:szCs w:val="22"/>
          <w:lang w:val="en-US"/>
        </w:rPr>
        <w:t>ПОУКА</w:t>
      </w:r>
      <w:proofErr w:type="gramStart"/>
      <w:r w:rsidRPr="00C767EE">
        <w:rPr>
          <w:rFonts w:ascii="StobiSerif Regular" w:hAnsi="StobiSerif Regular"/>
          <w:b/>
          <w:sz w:val="22"/>
          <w:szCs w:val="22"/>
          <w:lang w:val="en-US"/>
        </w:rPr>
        <w:t>:</w:t>
      </w:r>
      <w:r w:rsidRPr="000A3B45">
        <w:rPr>
          <w:rFonts w:ascii="StobiSerif Regular" w:hAnsi="StobiSerif Regular"/>
          <w:sz w:val="22"/>
          <w:szCs w:val="22"/>
          <w:lang w:val="en-US"/>
        </w:rPr>
        <w:t>Против</w:t>
      </w:r>
      <w:proofErr w:type="spellEnd"/>
      <w:proofErr w:type="gram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ова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Решение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странката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може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да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поведе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управен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спор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пред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Управниот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суд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="008E2BE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 xml:space="preserve"> 30 </w:t>
      </w:r>
      <w:proofErr w:type="spellStart"/>
      <w:r w:rsidRPr="000A3B45">
        <w:rPr>
          <w:rFonts w:ascii="StobiSerif Regular" w:hAnsi="StobiSerif Regular"/>
          <w:sz w:val="22"/>
          <w:szCs w:val="22"/>
          <w:lang w:val="en-US"/>
        </w:rPr>
        <w:t>дена</w:t>
      </w:r>
      <w:proofErr w:type="spellEnd"/>
      <w:r w:rsidRPr="000A3B45">
        <w:rPr>
          <w:rFonts w:ascii="StobiSerif Regular" w:hAnsi="StobiSerif Regular"/>
          <w:sz w:val="22"/>
          <w:szCs w:val="22"/>
          <w:lang w:val="en-US"/>
        </w:rPr>
        <w:t>.</w:t>
      </w:r>
    </w:p>
    <w:p w:rsidR="008E2BE5" w:rsidRPr="003D14B5" w:rsidRDefault="003C7085" w:rsidP="008E2BE5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</w:rPr>
        <w:tab/>
      </w:r>
      <w:r w:rsidR="005A6574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</w:t>
      </w:r>
      <w:r w:rsidR="008E2BE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               </w:t>
      </w:r>
      <w:r w:rsidR="008E2BE5" w:rsidRPr="003D14B5">
        <w:rPr>
          <w:rFonts w:ascii="StobiSerif Regular" w:hAnsi="StobiSerif Regular"/>
          <w:b/>
          <w:lang w:val="mk-MK"/>
        </w:rPr>
        <w:t>Директор</w:t>
      </w:r>
    </w:p>
    <w:p w:rsidR="008E2BE5" w:rsidRPr="003D14B5" w:rsidRDefault="008E2BE5" w:rsidP="008E2BE5">
      <w:pPr>
        <w:ind w:left="-284" w:right="-329"/>
        <w:jc w:val="center"/>
        <w:rPr>
          <w:rFonts w:ascii="StobiSerif Regular" w:hAnsi="StobiSerif Regular"/>
          <w:b/>
          <w:lang w:val="mk-MK"/>
        </w:rPr>
      </w:pPr>
      <w:r w:rsidRPr="003D14B5"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</w:t>
      </w:r>
      <w:r>
        <w:rPr>
          <w:rFonts w:ascii="StobiSerif Regular" w:hAnsi="StobiSerif Regular"/>
          <w:b/>
          <w:lang w:val="mk-MK"/>
        </w:rPr>
        <w:t xml:space="preserve"> </w:t>
      </w:r>
      <w:r w:rsidRPr="003D14B5">
        <w:rPr>
          <w:rFonts w:ascii="StobiSerif Regular" w:hAnsi="StobiSerif Regular"/>
          <w:b/>
          <w:lang w:val="mk-MK"/>
        </w:rPr>
        <w:t>Пламенка Бојчева</w:t>
      </w:r>
    </w:p>
    <w:sectPr w:rsidR="008E2BE5" w:rsidRPr="003D14B5" w:rsidSect="007F0E36">
      <w:footerReference w:type="even" r:id="rId8"/>
      <w:footerReference w:type="default" r:id="rId9"/>
      <w:pgSz w:w="12240" w:h="15840"/>
      <w:pgMar w:top="270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53C" w:rsidRDefault="0064653C">
      <w:r>
        <w:separator/>
      </w:r>
    </w:p>
  </w:endnote>
  <w:endnote w:type="continuationSeparator" w:id="1">
    <w:p w:rsidR="0064653C" w:rsidRDefault="00646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69" w:rsidRDefault="0055245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3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369" w:rsidRDefault="00507369" w:rsidP="00734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369" w:rsidRDefault="00552459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3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43C">
      <w:rPr>
        <w:rStyle w:val="PageNumber"/>
        <w:noProof/>
      </w:rPr>
      <w:t>3</w:t>
    </w:r>
    <w:r>
      <w:rPr>
        <w:rStyle w:val="PageNumber"/>
      </w:rPr>
      <w:fldChar w:fldCharType="end"/>
    </w:r>
  </w:p>
  <w:p w:rsidR="00507369" w:rsidRDefault="00507369" w:rsidP="00734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53C" w:rsidRDefault="0064653C">
      <w:r>
        <w:separator/>
      </w:r>
    </w:p>
  </w:footnote>
  <w:footnote w:type="continuationSeparator" w:id="1">
    <w:p w:rsidR="0064653C" w:rsidRDefault="00646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74564"/>
    <w:multiLevelType w:val="hybridMultilevel"/>
    <w:tmpl w:val="84FA07C4"/>
    <w:lvl w:ilvl="0" w:tplc="C22A6E0E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36DC436A"/>
    <w:multiLevelType w:val="hybridMultilevel"/>
    <w:tmpl w:val="F3080882"/>
    <w:lvl w:ilvl="0" w:tplc="9DCC21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932516"/>
    <w:multiLevelType w:val="hybridMultilevel"/>
    <w:tmpl w:val="E0908A3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4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5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  <w:num w:numId="14">
    <w:abstractNumId w:val="8"/>
  </w:num>
  <w:num w:numId="15">
    <w:abstractNumId w:val="7"/>
  </w:num>
  <w:num w:numId="16">
    <w:abstractNumId w:val="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650E"/>
    <w:rsid w:val="00026B90"/>
    <w:rsid w:val="00027061"/>
    <w:rsid w:val="000310F8"/>
    <w:rsid w:val="00041CA6"/>
    <w:rsid w:val="000473D5"/>
    <w:rsid w:val="0005723E"/>
    <w:rsid w:val="00071117"/>
    <w:rsid w:val="00081428"/>
    <w:rsid w:val="00084569"/>
    <w:rsid w:val="00086286"/>
    <w:rsid w:val="00093152"/>
    <w:rsid w:val="000938D5"/>
    <w:rsid w:val="00093ACD"/>
    <w:rsid w:val="000A3B45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3C41"/>
    <w:rsid w:val="000D541F"/>
    <w:rsid w:val="000F0C68"/>
    <w:rsid w:val="000F0E30"/>
    <w:rsid w:val="000F2954"/>
    <w:rsid w:val="000F4FCD"/>
    <w:rsid w:val="00100026"/>
    <w:rsid w:val="00102D34"/>
    <w:rsid w:val="001032AE"/>
    <w:rsid w:val="001043A0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34F82"/>
    <w:rsid w:val="00145D91"/>
    <w:rsid w:val="0016093B"/>
    <w:rsid w:val="001651B4"/>
    <w:rsid w:val="00167BD5"/>
    <w:rsid w:val="001703B7"/>
    <w:rsid w:val="001710F0"/>
    <w:rsid w:val="00174D87"/>
    <w:rsid w:val="0018040D"/>
    <w:rsid w:val="001822ED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A7EE1"/>
    <w:rsid w:val="001B1D86"/>
    <w:rsid w:val="001B36BB"/>
    <w:rsid w:val="001B496D"/>
    <w:rsid w:val="001C5606"/>
    <w:rsid w:val="001D7083"/>
    <w:rsid w:val="001E62C9"/>
    <w:rsid w:val="001F243C"/>
    <w:rsid w:val="00211164"/>
    <w:rsid w:val="0021235B"/>
    <w:rsid w:val="00213331"/>
    <w:rsid w:val="00217275"/>
    <w:rsid w:val="00227C00"/>
    <w:rsid w:val="00232104"/>
    <w:rsid w:val="00233C3E"/>
    <w:rsid w:val="00236F33"/>
    <w:rsid w:val="00247173"/>
    <w:rsid w:val="002507D9"/>
    <w:rsid w:val="002525A4"/>
    <w:rsid w:val="00255348"/>
    <w:rsid w:val="00255556"/>
    <w:rsid w:val="002566D8"/>
    <w:rsid w:val="00256E06"/>
    <w:rsid w:val="002605A9"/>
    <w:rsid w:val="002643B3"/>
    <w:rsid w:val="0026514F"/>
    <w:rsid w:val="002719F0"/>
    <w:rsid w:val="002722A4"/>
    <w:rsid w:val="00281CA8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30C9"/>
    <w:rsid w:val="002D6EBD"/>
    <w:rsid w:val="002D74D0"/>
    <w:rsid w:val="002D79C9"/>
    <w:rsid w:val="002E0BD5"/>
    <w:rsid w:val="002E237F"/>
    <w:rsid w:val="002E3429"/>
    <w:rsid w:val="002E6C84"/>
    <w:rsid w:val="002F0D1B"/>
    <w:rsid w:val="002F1308"/>
    <w:rsid w:val="002F6B47"/>
    <w:rsid w:val="002F75DC"/>
    <w:rsid w:val="00306403"/>
    <w:rsid w:val="00307966"/>
    <w:rsid w:val="00312F89"/>
    <w:rsid w:val="00316BC3"/>
    <w:rsid w:val="00330440"/>
    <w:rsid w:val="003356DC"/>
    <w:rsid w:val="003466C3"/>
    <w:rsid w:val="00351964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B049B"/>
    <w:rsid w:val="003B08DC"/>
    <w:rsid w:val="003B3293"/>
    <w:rsid w:val="003B3629"/>
    <w:rsid w:val="003B4DE9"/>
    <w:rsid w:val="003B60B5"/>
    <w:rsid w:val="003B7F88"/>
    <w:rsid w:val="003C05C4"/>
    <w:rsid w:val="003C29B6"/>
    <w:rsid w:val="003C2B1C"/>
    <w:rsid w:val="003C4D3C"/>
    <w:rsid w:val="003C7085"/>
    <w:rsid w:val="003D0782"/>
    <w:rsid w:val="003D1606"/>
    <w:rsid w:val="003E2539"/>
    <w:rsid w:val="003E2EFC"/>
    <w:rsid w:val="003E3CE4"/>
    <w:rsid w:val="003E73F3"/>
    <w:rsid w:val="003F67F8"/>
    <w:rsid w:val="00401168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34799"/>
    <w:rsid w:val="004376A1"/>
    <w:rsid w:val="00437A92"/>
    <w:rsid w:val="004434FC"/>
    <w:rsid w:val="00461B6F"/>
    <w:rsid w:val="00481EEE"/>
    <w:rsid w:val="00484DC2"/>
    <w:rsid w:val="004857CD"/>
    <w:rsid w:val="004904CE"/>
    <w:rsid w:val="00491928"/>
    <w:rsid w:val="00492CB1"/>
    <w:rsid w:val="00493D0F"/>
    <w:rsid w:val="00497839"/>
    <w:rsid w:val="004A5031"/>
    <w:rsid w:val="004B0DDC"/>
    <w:rsid w:val="004B18E9"/>
    <w:rsid w:val="004B38D0"/>
    <w:rsid w:val="004B5330"/>
    <w:rsid w:val="004B54CB"/>
    <w:rsid w:val="004B6BB7"/>
    <w:rsid w:val="004D69DA"/>
    <w:rsid w:val="004E5722"/>
    <w:rsid w:val="004F0782"/>
    <w:rsid w:val="004F34BF"/>
    <w:rsid w:val="00500702"/>
    <w:rsid w:val="00506961"/>
    <w:rsid w:val="00507369"/>
    <w:rsid w:val="005102B9"/>
    <w:rsid w:val="0051233B"/>
    <w:rsid w:val="00512857"/>
    <w:rsid w:val="00513525"/>
    <w:rsid w:val="00515800"/>
    <w:rsid w:val="00517DC3"/>
    <w:rsid w:val="00521A09"/>
    <w:rsid w:val="00525269"/>
    <w:rsid w:val="00526F50"/>
    <w:rsid w:val="00533A7A"/>
    <w:rsid w:val="005365F6"/>
    <w:rsid w:val="00541046"/>
    <w:rsid w:val="00544DE3"/>
    <w:rsid w:val="00546855"/>
    <w:rsid w:val="005474C7"/>
    <w:rsid w:val="00551143"/>
    <w:rsid w:val="00552459"/>
    <w:rsid w:val="00552AE3"/>
    <w:rsid w:val="00554752"/>
    <w:rsid w:val="00556545"/>
    <w:rsid w:val="005646B5"/>
    <w:rsid w:val="00573609"/>
    <w:rsid w:val="00575732"/>
    <w:rsid w:val="005800D3"/>
    <w:rsid w:val="005829E8"/>
    <w:rsid w:val="00586D46"/>
    <w:rsid w:val="00594F74"/>
    <w:rsid w:val="005A036D"/>
    <w:rsid w:val="005A33B7"/>
    <w:rsid w:val="005A64EB"/>
    <w:rsid w:val="005A6574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5F29BD"/>
    <w:rsid w:val="00601A5F"/>
    <w:rsid w:val="00602027"/>
    <w:rsid w:val="006046DD"/>
    <w:rsid w:val="00627FFA"/>
    <w:rsid w:val="0064095B"/>
    <w:rsid w:val="00643D8C"/>
    <w:rsid w:val="006463EE"/>
    <w:rsid w:val="0064653C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1C0D"/>
    <w:rsid w:val="00684565"/>
    <w:rsid w:val="00685E56"/>
    <w:rsid w:val="0069313B"/>
    <w:rsid w:val="006970D1"/>
    <w:rsid w:val="0069745D"/>
    <w:rsid w:val="006B2AD4"/>
    <w:rsid w:val="006B31E4"/>
    <w:rsid w:val="006C56DB"/>
    <w:rsid w:val="006D09ED"/>
    <w:rsid w:val="006D508E"/>
    <w:rsid w:val="006D51A2"/>
    <w:rsid w:val="006E16A6"/>
    <w:rsid w:val="006E2093"/>
    <w:rsid w:val="006E2151"/>
    <w:rsid w:val="006E5D6A"/>
    <w:rsid w:val="006F11D1"/>
    <w:rsid w:val="006F14D9"/>
    <w:rsid w:val="006F419C"/>
    <w:rsid w:val="006F504A"/>
    <w:rsid w:val="006F68C6"/>
    <w:rsid w:val="00701845"/>
    <w:rsid w:val="007135BC"/>
    <w:rsid w:val="00715D8F"/>
    <w:rsid w:val="00715F5C"/>
    <w:rsid w:val="00720181"/>
    <w:rsid w:val="00722904"/>
    <w:rsid w:val="0072794D"/>
    <w:rsid w:val="00734487"/>
    <w:rsid w:val="00734FEA"/>
    <w:rsid w:val="00740F5E"/>
    <w:rsid w:val="00744784"/>
    <w:rsid w:val="0074752B"/>
    <w:rsid w:val="007476B3"/>
    <w:rsid w:val="007519C7"/>
    <w:rsid w:val="00751F09"/>
    <w:rsid w:val="007554C9"/>
    <w:rsid w:val="007605D6"/>
    <w:rsid w:val="00760D96"/>
    <w:rsid w:val="00771090"/>
    <w:rsid w:val="0077256E"/>
    <w:rsid w:val="00773A2C"/>
    <w:rsid w:val="00775790"/>
    <w:rsid w:val="00775D5E"/>
    <w:rsid w:val="007827C7"/>
    <w:rsid w:val="007845F7"/>
    <w:rsid w:val="00793AF5"/>
    <w:rsid w:val="007A1CFA"/>
    <w:rsid w:val="007B0690"/>
    <w:rsid w:val="007B0D46"/>
    <w:rsid w:val="007B1987"/>
    <w:rsid w:val="007B7516"/>
    <w:rsid w:val="007D7658"/>
    <w:rsid w:val="007E0A1A"/>
    <w:rsid w:val="007E35BF"/>
    <w:rsid w:val="007E50A7"/>
    <w:rsid w:val="007E50DA"/>
    <w:rsid w:val="007E7297"/>
    <w:rsid w:val="007F0E36"/>
    <w:rsid w:val="007F18AD"/>
    <w:rsid w:val="00800659"/>
    <w:rsid w:val="008052E8"/>
    <w:rsid w:val="00811FA3"/>
    <w:rsid w:val="00813984"/>
    <w:rsid w:val="00820E8B"/>
    <w:rsid w:val="008219BF"/>
    <w:rsid w:val="00821AB9"/>
    <w:rsid w:val="0082733E"/>
    <w:rsid w:val="00841053"/>
    <w:rsid w:val="00841259"/>
    <w:rsid w:val="00843CAD"/>
    <w:rsid w:val="0084696B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3480"/>
    <w:rsid w:val="00884D5C"/>
    <w:rsid w:val="008916B4"/>
    <w:rsid w:val="0089197E"/>
    <w:rsid w:val="008944FF"/>
    <w:rsid w:val="008961DF"/>
    <w:rsid w:val="008A1E2A"/>
    <w:rsid w:val="008A4D60"/>
    <w:rsid w:val="008A5069"/>
    <w:rsid w:val="008B0341"/>
    <w:rsid w:val="008B5678"/>
    <w:rsid w:val="008C4D7B"/>
    <w:rsid w:val="008D78FF"/>
    <w:rsid w:val="008E0A53"/>
    <w:rsid w:val="008E20C0"/>
    <w:rsid w:val="008E2BE5"/>
    <w:rsid w:val="008E3F4A"/>
    <w:rsid w:val="008E66E9"/>
    <w:rsid w:val="008E6A82"/>
    <w:rsid w:val="008F138C"/>
    <w:rsid w:val="00903792"/>
    <w:rsid w:val="0091031E"/>
    <w:rsid w:val="00920BA2"/>
    <w:rsid w:val="00921902"/>
    <w:rsid w:val="009247B8"/>
    <w:rsid w:val="00926FA4"/>
    <w:rsid w:val="0092763A"/>
    <w:rsid w:val="00930857"/>
    <w:rsid w:val="0094329B"/>
    <w:rsid w:val="00945A04"/>
    <w:rsid w:val="00950045"/>
    <w:rsid w:val="0095243B"/>
    <w:rsid w:val="00954D61"/>
    <w:rsid w:val="00964382"/>
    <w:rsid w:val="00965CF6"/>
    <w:rsid w:val="00971EAE"/>
    <w:rsid w:val="009726C3"/>
    <w:rsid w:val="0097427B"/>
    <w:rsid w:val="009773C9"/>
    <w:rsid w:val="00984BF5"/>
    <w:rsid w:val="009871D2"/>
    <w:rsid w:val="00991D32"/>
    <w:rsid w:val="009925B8"/>
    <w:rsid w:val="009A1257"/>
    <w:rsid w:val="009A574E"/>
    <w:rsid w:val="009A5E15"/>
    <w:rsid w:val="009A67A9"/>
    <w:rsid w:val="009B1F9B"/>
    <w:rsid w:val="009B3D41"/>
    <w:rsid w:val="009C1A5B"/>
    <w:rsid w:val="009C36E9"/>
    <w:rsid w:val="009C4191"/>
    <w:rsid w:val="009D2259"/>
    <w:rsid w:val="009D49A2"/>
    <w:rsid w:val="009D75A2"/>
    <w:rsid w:val="009E20BC"/>
    <w:rsid w:val="009E5EB6"/>
    <w:rsid w:val="009E6036"/>
    <w:rsid w:val="009F1407"/>
    <w:rsid w:val="009F2A4A"/>
    <w:rsid w:val="009F5A26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0D7"/>
    <w:rsid w:val="00A43C25"/>
    <w:rsid w:val="00A47DAD"/>
    <w:rsid w:val="00A47E5F"/>
    <w:rsid w:val="00A522C3"/>
    <w:rsid w:val="00A541F9"/>
    <w:rsid w:val="00A62284"/>
    <w:rsid w:val="00A64325"/>
    <w:rsid w:val="00A667D0"/>
    <w:rsid w:val="00A736D2"/>
    <w:rsid w:val="00A75988"/>
    <w:rsid w:val="00A76C33"/>
    <w:rsid w:val="00A76EBC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E4B65"/>
    <w:rsid w:val="00B0744B"/>
    <w:rsid w:val="00B07E0E"/>
    <w:rsid w:val="00B12EDD"/>
    <w:rsid w:val="00B14A12"/>
    <w:rsid w:val="00B172C1"/>
    <w:rsid w:val="00B1751A"/>
    <w:rsid w:val="00B269C7"/>
    <w:rsid w:val="00B369EF"/>
    <w:rsid w:val="00B40BE7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E6C7C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26EB6"/>
    <w:rsid w:val="00C34DEA"/>
    <w:rsid w:val="00C35316"/>
    <w:rsid w:val="00C36C38"/>
    <w:rsid w:val="00C36D16"/>
    <w:rsid w:val="00C51DA8"/>
    <w:rsid w:val="00C54357"/>
    <w:rsid w:val="00C63853"/>
    <w:rsid w:val="00C67802"/>
    <w:rsid w:val="00C7284D"/>
    <w:rsid w:val="00C75238"/>
    <w:rsid w:val="00C75F66"/>
    <w:rsid w:val="00C767EE"/>
    <w:rsid w:val="00C8465C"/>
    <w:rsid w:val="00C860D7"/>
    <w:rsid w:val="00C921C4"/>
    <w:rsid w:val="00C94942"/>
    <w:rsid w:val="00CA1C55"/>
    <w:rsid w:val="00CA203E"/>
    <w:rsid w:val="00CA3E11"/>
    <w:rsid w:val="00CA69AC"/>
    <w:rsid w:val="00CC3CED"/>
    <w:rsid w:val="00CC5CCF"/>
    <w:rsid w:val="00CC61A8"/>
    <w:rsid w:val="00CD4FB9"/>
    <w:rsid w:val="00CE4BA3"/>
    <w:rsid w:val="00CE5E46"/>
    <w:rsid w:val="00CF273C"/>
    <w:rsid w:val="00CF2886"/>
    <w:rsid w:val="00CF28F1"/>
    <w:rsid w:val="00D12A6B"/>
    <w:rsid w:val="00D16E49"/>
    <w:rsid w:val="00D17219"/>
    <w:rsid w:val="00D17C1E"/>
    <w:rsid w:val="00D2079B"/>
    <w:rsid w:val="00D32A9A"/>
    <w:rsid w:val="00D44740"/>
    <w:rsid w:val="00D53933"/>
    <w:rsid w:val="00D63BA1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9EA"/>
    <w:rsid w:val="00E6106E"/>
    <w:rsid w:val="00E673B0"/>
    <w:rsid w:val="00E76116"/>
    <w:rsid w:val="00E82DD4"/>
    <w:rsid w:val="00E83E29"/>
    <w:rsid w:val="00E9392E"/>
    <w:rsid w:val="00E96A45"/>
    <w:rsid w:val="00EB39D6"/>
    <w:rsid w:val="00EB547A"/>
    <w:rsid w:val="00EB747F"/>
    <w:rsid w:val="00EC0A97"/>
    <w:rsid w:val="00EC392F"/>
    <w:rsid w:val="00ED35CD"/>
    <w:rsid w:val="00EE111F"/>
    <w:rsid w:val="00EE25F9"/>
    <w:rsid w:val="00EE2968"/>
    <w:rsid w:val="00EE3A24"/>
    <w:rsid w:val="00EE55DA"/>
    <w:rsid w:val="00EF408E"/>
    <w:rsid w:val="00EF7B23"/>
    <w:rsid w:val="00F01256"/>
    <w:rsid w:val="00F022E9"/>
    <w:rsid w:val="00F03843"/>
    <w:rsid w:val="00F06054"/>
    <w:rsid w:val="00F0699F"/>
    <w:rsid w:val="00F0772E"/>
    <w:rsid w:val="00F1153A"/>
    <w:rsid w:val="00F140AB"/>
    <w:rsid w:val="00F21C00"/>
    <w:rsid w:val="00F24529"/>
    <w:rsid w:val="00F2578E"/>
    <w:rsid w:val="00F31C80"/>
    <w:rsid w:val="00F338FF"/>
    <w:rsid w:val="00F42120"/>
    <w:rsid w:val="00F52471"/>
    <w:rsid w:val="00F651FE"/>
    <w:rsid w:val="00F66A3B"/>
    <w:rsid w:val="00F72393"/>
    <w:rsid w:val="00F753B1"/>
    <w:rsid w:val="00F8229A"/>
    <w:rsid w:val="00F94DBA"/>
    <w:rsid w:val="00F9670C"/>
    <w:rsid w:val="00FA57C9"/>
    <w:rsid w:val="00FB56EF"/>
    <w:rsid w:val="00FC4177"/>
    <w:rsid w:val="00FD1E57"/>
    <w:rsid w:val="00FD7CB9"/>
    <w:rsid w:val="00FE0A76"/>
    <w:rsid w:val="00FE1007"/>
    <w:rsid w:val="00FE1B17"/>
    <w:rsid w:val="00FE1CD9"/>
    <w:rsid w:val="00FE6F3A"/>
    <w:rsid w:val="00FF0077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59C6-27A8-42F2-B075-CF965605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3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21</cp:revision>
  <cp:lastPrinted>2025-09-29T07:23:00Z</cp:lastPrinted>
  <dcterms:created xsi:type="dcterms:W3CDTF">2024-11-21T08:09:00Z</dcterms:created>
  <dcterms:modified xsi:type="dcterms:W3CDTF">2025-09-29T09:50:00Z</dcterms:modified>
</cp:coreProperties>
</file>