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4F" w:rsidRPr="0026514F" w:rsidRDefault="0026514F" w:rsidP="0026514F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26EB6" w:rsidRPr="000A3B45" w:rsidRDefault="00C26EB6" w:rsidP="002719F0">
      <w:pPr>
        <w:pStyle w:val="NoSpacing"/>
        <w:ind w:left="-142" w:firstLine="592"/>
        <w:rPr>
          <w:rFonts w:ascii="StobiSerif Regular" w:hAnsi="StobiSerif Regular"/>
          <w:sz w:val="22"/>
          <w:szCs w:val="22"/>
        </w:rPr>
      </w:pPr>
      <w:proofErr w:type="spellStart"/>
      <w:r w:rsidRPr="000A3B45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</w:rPr>
        <w:t>за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</w:rPr>
        <w:t>заштита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</w:rPr>
        <w:t>на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правото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</w:rPr>
        <w:t>на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слободен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до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информациите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од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јавен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врз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основа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</w:rPr>
        <w:t>на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член</w:t>
      </w:r>
      <w:proofErr w:type="spellEnd"/>
      <w:r w:rsidRPr="000A3B45">
        <w:rPr>
          <w:rFonts w:ascii="StobiSerif Regular" w:hAnsi="StobiSerif Regular"/>
          <w:sz w:val="22"/>
          <w:szCs w:val="22"/>
        </w:rPr>
        <w:t xml:space="preserve"> 109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став</w:t>
      </w:r>
      <w:proofErr w:type="spellEnd"/>
      <w:r w:rsidRPr="000A3B45">
        <w:rPr>
          <w:rFonts w:ascii="StobiSerif Regular" w:hAnsi="StobiSerif Regular"/>
          <w:sz w:val="22"/>
          <w:szCs w:val="22"/>
        </w:rPr>
        <w:t xml:space="preserve"> 13 </w:t>
      </w:r>
      <w:r w:rsidR="009A5E15" w:rsidRPr="00FB0969">
        <w:rPr>
          <w:rFonts w:ascii="StobiSerif Regular" w:hAnsi="StobiSerif Regular"/>
          <w:sz w:val="22"/>
          <w:szCs w:val="22"/>
          <w:lang w:val="mk-MK"/>
        </w:rPr>
        <w:t>од Законот за општата управна постапка (“Службен весник на Република Македонија“ бр. 124/2015), а согласно член 27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A5E15" w:rsidRPr="00FB0969">
        <w:rPr>
          <w:rFonts w:ascii="StobiSerif Regular" w:hAnsi="StobiSerif Regular"/>
          <w:sz w:val="22"/>
          <w:szCs w:val="22"/>
          <w:lang w:val="mk-MK"/>
        </w:rPr>
        <w:t>и член 34 став 1 од Законот за слободен пристап до информации од јавен карактер (“Службен весник на Република Северна Македонија“ бр. 101/2019), и  согласно Упатството за спроведување на Законот за слободен пристап до информации од јавен карактер (“Службен весник на Република Северна  Македонија“ бр.60/20),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A5E15" w:rsidRPr="00FB0969">
        <w:rPr>
          <w:rFonts w:ascii="StobiSerif Regular" w:hAnsi="StobiSerif Regular"/>
          <w:sz w:val="22"/>
          <w:szCs w:val="22"/>
          <w:lang w:val="mk-MK"/>
        </w:rPr>
        <w:t xml:space="preserve">постапувајќи по Жалбата изјавена од </w:t>
      </w:r>
      <w:r w:rsidR="003B7F88" w:rsidRPr="003B7F88">
        <w:rPr>
          <w:rFonts w:ascii="StobiSerif Regular" w:hAnsi="StobiSerif Regular"/>
          <w:sz w:val="22"/>
          <w:szCs w:val="22"/>
          <w:lang w:val="mk-MK"/>
        </w:rPr>
        <w:t>М</w:t>
      </w:r>
      <w:r w:rsidR="00F5451E">
        <w:rPr>
          <w:rFonts w:ascii="StobiSerif Regular" w:hAnsi="StobiSerif Regular"/>
          <w:sz w:val="22"/>
          <w:szCs w:val="22"/>
          <w:lang w:val="mk-MK"/>
        </w:rPr>
        <w:t>.Д.</w:t>
      </w:r>
      <w:r w:rsidR="003B7F88" w:rsidRPr="003B7F88">
        <w:rPr>
          <w:rFonts w:ascii="StobiSerif Regular" w:hAnsi="StobiSerif Regular"/>
          <w:sz w:val="22"/>
          <w:szCs w:val="22"/>
          <w:lang w:val="mk-MK"/>
        </w:rPr>
        <w:t>, поднесена против Министерството за економија и труд</w:t>
      </w:r>
      <w:r w:rsidR="009A5E15" w:rsidRPr="00FB0969">
        <w:rPr>
          <w:rFonts w:ascii="StobiSerif Regular" w:hAnsi="StobiSerif Regular"/>
          <w:sz w:val="22"/>
          <w:szCs w:val="22"/>
          <w:lang w:val="mk-MK"/>
        </w:rPr>
        <w:t xml:space="preserve">, по предметот Барање за пристап до информации од јавен карактер, на </w:t>
      </w:r>
      <w:r w:rsidR="003B7F88">
        <w:rPr>
          <w:rFonts w:ascii="StobiSerif Regular" w:hAnsi="StobiSerif Regular"/>
          <w:sz w:val="22"/>
          <w:szCs w:val="22"/>
          <w:lang w:val="mk-MK"/>
        </w:rPr>
        <w:t>2</w:t>
      </w:r>
      <w:r w:rsidR="00A64EA8">
        <w:rPr>
          <w:rFonts w:ascii="StobiSerif Regular" w:hAnsi="StobiSerif Regular"/>
          <w:sz w:val="22"/>
          <w:szCs w:val="22"/>
          <w:lang w:val="mk-MK"/>
        </w:rPr>
        <w:t>9</w:t>
      </w:r>
      <w:r w:rsidR="003B7F88">
        <w:rPr>
          <w:rFonts w:ascii="StobiSerif Regular" w:hAnsi="StobiSerif Regular"/>
          <w:sz w:val="22"/>
          <w:szCs w:val="22"/>
          <w:lang w:val="mk-MK"/>
        </w:rPr>
        <w:t>.09</w:t>
      </w:r>
      <w:r w:rsidR="009A5E15" w:rsidRPr="00FB0969">
        <w:rPr>
          <w:rFonts w:ascii="StobiSerif Regular" w:hAnsi="StobiSerif Regular"/>
          <w:sz w:val="22"/>
          <w:szCs w:val="22"/>
        </w:rPr>
        <w:t>.</w:t>
      </w:r>
      <w:r w:rsidR="009A5E15" w:rsidRPr="00FB0969">
        <w:rPr>
          <w:rFonts w:ascii="StobiSerif Regular" w:hAnsi="StobiSerif Regular"/>
          <w:sz w:val="22"/>
          <w:szCs w:val="22"/>
          <w:lang w:val="mk-MK"/>
        </w:rPr>
        <w:t>202</w:t>
      </w:r>
      <w:r w:rsidR="009A5E15">
        <w:rPr>
          <w:rFonts w:ascii="StobiSerif Regular" w:hAnsi="StobiSerif Regular"/>
          <w:sz w:val="22"/>
          <w:szCs w:val="22"/>
          <w:lang w:val="mk-MK"/>
        </w:rPr>
        <w:t>5</w:t>
      </w:r>
      <w:r w:rsidR="009A5E15" w:rsidRPr="00FB0969">
        <w:rPr>
          <w:rFonts w:ascii="StobiSerif Regular" w:hAnsi="StobiSerif Regular"/>
          <w:sz w:val="22"/>
          <w:szCs w:val="22"/>
          <w:lang w:val="mk-MK"/>
        </w:rPr>
        <w:t xml:space="preserve"> година, го донесе следното</w:t>
      </w:r>
    </w:p>
    <w:p w:rsidR="00C26EB6" w:rsidRDefault="009A5E15" w:rsidP="004857CD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sz w:val="22"/>
          <w:szCs w:val="22"/>
          <w:lang w:val="en-US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</w:t>
      </w:r>
      <w:r w:rsidR="00C26EB6" w:rsidRPr="000A3B45">
        <w:rPr>
          <w:rFonts w:ascii="StobiSerif Regular" w:hAnsi="StobiSerif Regular"/>
          <w:b/>
          <w:sz w:val="22"/>
          <w:szCs w:val="22"/>
          <w:lang w:val="en-US"/>
        </w:rPr>
        <w:t>Р Е Ш Е Н И Е</w:t>
      </w:r>
    </w:p>
    <w:p w:rsidR="00484DC2" w:rsidRPr="000A3B45" w:rsidRDefault="00484DC2" w:rsidP="004857CD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sz w:val="22"/>
          <w:szCs w:val="22"/>
          <w:lang w:val="en-US"/>
        </w:rPr>
      </w:pPr>
    </w:p>
    <w:p w:rsidR="00C26EB6" w:rsidRPr="000A3B45" w:rsidRDefault="00C26EB6" w:rsidP="002605A9">
      <w:pPr>
        <w:pStyle w:val="NormalWeb"/>
        <w:numPr>
          <w:ilvl w:val="0"/>
          <w:numId w:val="15"/>
        </w:numPr>
        <w:spacing w:before="0" w:after="0"/>
        <w:ind w:left="0" w:firstLine="284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9B3D41" w:rsidRPr="000A3B45">
        <w:rPr>
          <w:rFonts w:ascii="StobiSerif Regular" w:hAnsi="StobiSerif Regular"/>
          <w:sz w:val="22"/>
          <w:szCs w:val="22"/>
          <w:lang w:val="mk-MK"/>
        </w:rPr>
        <w:t xml:space="preserve">та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изјавена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7F88" w:rsidRPr="003B7F88">
        <w:rPr>
          <w:rFonts w:ascii="StobiSerif Regular" w:hAnsi="StobiSerif Regular"/>
          <w:sz w:val="22"/>
          <w:szCs w:val="22"/>
          <w:lang w:val="mk-MK"/>
        </w:rPr>
        <w:t>М</w:t>
      </w:r>
      <w:r w:rsidR="00F5451E">
        <w:rPr>
          <w:rFonts w:ascii="StobiSerif Regular" w:hAnsi="StobiSerif Regular"/>
          <w:sz w:val="22"/>
          <w:szCs w:val="22"/>
          <w:lang w:val="mk-MK"/>
        </w:rPr>
        <w:t>.Д.</w:t>
      </w:r>
      <w:r w:rsidR="003B7F88" w:rsidRPr="003B7F88">
        <w:rPr>
          <w:rFonts w:ascii="StobiSerif Regular" w:hAnsi="StobiSerif Regular"/>
          <w:sz w:val="22"/>
          <w:szCs w:val="22"/>
          <w:lang w:val="mk-MK"/>
        </w:rPr>
        <w:t>, поднесена против Министерството за економија и труд</w:t>
      </w:r>
      <w:r w:rsidRPr="000A3B45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со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>. 08-</w:t>
      </w:r>
      <w:r w:rsidR="003B7F88">
        <w:rPr>
          <w:rFonts w:ascii="StobiSerif Regular" w:hAnsi="StobiSerif Regular"/>
          <w:sz w:val="22"/>
          <w:szCs w:val="22"/>
          <w:lang w:val="mk-MK"/>
        </w:rPr>
        <w:t>423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на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7F88">
        <w:rPr>
          <w:rFonts w:ascii="StobiSerif Regular" w:hAnsi="StobiSerif Regular"/>
          <w:sz w:val="22"/>
          <w:szCs w:val="22"/>
          <w:lang w:val="mk-MK"/>
        </w:rPr>
        <w:t>16.09</w:t>
      </w:r>
      <w:r w:rsidR="001043A0">
        <w:rPr>
          <w:rFonts w:ascii="StobiSerif Regular" w:hAnsi="StobiSerif Regular"/>
          <w:sz w:val="22"/>
          <w:szCs w:val="22"/>
          <w:lang w:val="mk-MK"/>
        </w:rPr>
        <w:t>.2025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година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по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предметот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Барање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за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пристап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до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јавен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карактер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b/>
          <w:sz w:val="22"/>
          <w:szCs w:val="22"/>
          <w:lang w:val="en-US"/>
        </w:rPr>
        <w:t>СЕ УВАЖУВА</w:t>
      </w:r>
      <w:r w:rsidRPr="000A3B45">
        <w:rPr>
          <w:rFonts w:ascii="StobiSerif Regular" w:hAnsi="StobiSerif Regular"/>
          <w:sz w:val="22"/>
          <w:szCs w:val="22"/>
          <w:lang w:val="en-US"/>
        </w:rPr>
        <w:t>.</w:t>
      </w:r>
    </w:p>
    <w:p w:rsidR="00C26EB6" w:rsidRPr="000A3B45" w:rsidRDefault="001B1D86" w:rsidP="002605A9">
      <w:pPr>
        <w:pStyle w:val="NormalWeb"/>
        <w:ind w:firstLine="284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2</w:t>
      </w:r>
      <w:r w:rsidR="006D508E" w:rsidRPr="000A3B45">
        <w:rPr>
          <w:rFonts w:ascii="StobiSerif Regular" w:hAnsi="StobiSerif Regular"/>
          <w:sz w:val="22"/>
          <w:szCs w:val="22"/>
          <w:lang w:val="mk-MK"/>
        </w:rPr>
        <w:t xml:space="preserve">. </w:t>
      </w:r>
      <w:r w:rsidR="00C26EB6" w:rsidRPr="000A3B45">
        <w:rPr>
          <w:rFonts w:ascii="StobiSerif Regular" w:hAnsi="StobiSerif Regular"/>
          <w:sz w:val="22"/>
          <w:szCs w:val="22"/>
          <w:lang w:val="en-US"/>
        </w:rPr>
        <w:tab/>
      </w:r>
      <w:proofErr w:type="gramStart"/>
      <w:r w:rsidR="009A5E15">
        <w:rPr>
          <w:rFonts w:ascii="StobiSerif Regular" w:hAnsi="StobiSerif Regular"/>
          <w:b/>
          <w:sz w:val="22"/>
          <w:szCs w:val="22"/>
          <w:lang w:val="en-US"/>
        </w:rPr>
        <w:t>СЕ</w:t>
      </w:r>
      <w:r w:rsidR="009A5E15">
        <w:rPr>
          <w:rFonts w:ascii="StobiSerif Regular" w:hAnsi="StobiSerif Regular"/>
          <w:b/>
          <w:sz w:val="22"/>
          <w:szCs w:val="22"/>
          <w:lang w:val="mk-MK"/>
        </w:rPr>
        <w:t xml:space="preserve"> З</w:t>
      </w:r>
      <w:r w:rsidR="00C26EB6" w:rsidRPr="000A3B45">
        <w:rPr>
          <w:rFonts w:ascii="StobiSerif Regular" w:hAnsi="StobiSerif Regular"/>
          <w:b/>
          <w:sz w:val="22"/>
          <w:szCs w:val="22"/>
          <w:lang w:val="en-US"/>
        </w:rPr>
        <w:t>АДОЛЖУВА</w:t>
      </w:r>
      <w:r w:rsidR="009A5E15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26EB6" w:rsidRPr="000A3B45">
        <w:rPr>
          <w:rFonts w:ascii="StobiSerif Regular" w:hAnsi="StobiSerif Regular"/>
          <w:sz w:val="22"/>
          <w:szCs w:val="22"/>
          <w:lang w:val="en-US"/>
        </w:rPr>
        <w:t>на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да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му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ја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достави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33C3E">
        <w:rPr>
          <w:rFonts w:ascii="StobiSerif Regular" w:hAnsi="StobiSerif Regular"/>
          <w:sz w:val="22"/>
          <w:szCs w:val="22"/>
          <w:lang w:val="mk-MK"/>
        </w:rPr>
        <w:t xml:space="preserve">на Барателот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бараната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информација</w:t>
      </w:r>
      <w:proofErr w:type="spellEnd"/>
      <w:r w:rsidR="00233C3E">
        <w:rPr>
          <w:rFonts w:ascii="StobiSerif Regular" w:hAnsi="StobiSerif Regular"/>
          <w:sz w:val="22"/>
          <w:szCs w:val="22"/>
          <w:lang w:val="mk-MK"/>
        </w:rPr>
        <w:t>,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26EB6" w:rsidRPr="000A3B45">
        <w:rPr>
          <w:rFonts w:ascii="StobiSerif Regular" w:hAnsi="StobiSerif Regular"/>
          <w:sz w:val="22"/>
          <w:szCs w:val="22"/>
          <w:lang w:val="en-US"/>
        </w:rPr>
        <w:t>на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начин</w:t>
      </w:r>
      <w:proofErr w:type="spellEnd"/>
      <w:r w:rsidR="00C26EB6" w:rsidRPr="000A3B45">
        <w:rPr>
          <w:rFonts w:ascii="StobiSerif Regular" w:hAnsi="StobiSerif Regular"/>
          <w:sz w:val="22"/>
          <w:szCs w:val="22"/>
          <w:lang w:val="en-US"/>
        </w:rPr>
        <w:t xml:space="preserve"> и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форма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наведени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Барањето</w:t>
      </w:r>
      <w:proofErr w:type="spellEnd"/>
      <w:r w:rsidR="00C26EB6" w:rsidRPr="000A3B45">
        <w:rPr>
          <w:rFonts w:ascii="StobiSerif Regular" w:hAnsi="StobiSerif Regular"/>
          <w:sz w:val="22"/>
          <w:szCs w:val="22"/>
          <w:lang w:val="en-US"/>
        </w:rPr>
        <w:t>.</w:t>
      </w:r>
      <w:proofErr w:type="gramEnd"/>
    </w:p>
    <w:p w:rsidR="00C26EB6" w:rsidRPr="000A3B45" w:rsidRDefault="001B1D86" w:rsidP="002605A9">
      <w:pPr>
        <w:pStyle w:val="NormalWeb"/>
        <w:spacing w:before="0" w:after="0"/>
        <w:ind w:firstLine="284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3</w:t>
      </w:r>
      <w:r w:rsidR="00C26EB6" w:rsidRPr="000A3B45">
        <w:rPr>
          <w:rFonts w:ascii="StobiSerif Regular" w:hAnsi="StobiSerif Regular"/>
          <w:sz w:val="22"/>
          <w:szCs w:val="22"/>
          <w:lang w:val="en-US"/>
        </w:rPr>
        <w:t>.</w:t>
      </w:r>
      <w:r w:rsidR="00C26EB6" w:rsidRPr="000A3B45">
        <w:rPr>
          <w:rFonts w:ascii="StobiSerif Regular" w:hAnsi="StobiSerif Regular"/>
          <w:sz w:val="22"/>
          <w:szCs w:val="22"/>
          <w:lang w:val="en-US"/>
        </w:rPr>
        <w:tab/>
      </w:r>
      <w:proofErr w:type="spellStart"/>
      <w:proofErr w:type="gram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26EB6" w:rsidRPr="000A3B45">
        <w:rPr>
          <w:rFonts w:ascii="StobiSerif Regular" w:hAnsi="StobiSerif Regular"/>
          <w:sz w:val="22"/>
          <w:szCs w:val="22"/>
          <w:lang w:val="en-US"/>
        </w:rPr>
        <w:t>на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C26EB6" w:rsidRPr="000A3B45">
        <w:rPr>
          <w:rFonts w:ascii="StobiSerif Regular" w:hAnsi="StobiSerif Regular"/>
          <w:sz w:val="22"/>
          <w:szCs w:val="22"/>
          <w:lang w:val="en-US"/>
        </w:rPr>
        <w:t xml:space="preserve"> е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должен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да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го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спроведе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ова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Решение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в</w:t>
      </w:r>
      <w:r w:rsidR="00C26EB6" w:rsidRPr="000A3B45">
        <w:rPr>
          <w:rFonts w:ascii="StobiSerif Regular" w:hAnsi="StobiSerif Regular"/>
          <w:sz w:val="22"/>
          <w:szCs w:val="22"/>
          <w:lang w:val="en-US"/>
        </w:rPr>
        <w:t>о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C26EB6" w:rsidRPr="000A3B45">
        <w:rPr>
          <w:rFonts w:ascii="StobiSerif Regular" w:hAnsi="StobiSerif Regular"/>
          <w:sz w:val="22"/>
          <w:szCs w:val="22"/>
          <w:lang w:val="en-US"/>
        </w:rPr>
        <w:t xml:space="preserve"> 15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дена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денот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26EB6" w:rsidRPr="000A3B45">
        <w:rPr>
          <w:rFonts w:ascii="StobiSerif Regular" w:hAnsi="StobiSerif Regular"/>
          <w:sz w:val="22"/>
          <w:szCs w:val="22"/>
          <w:lang w:val="en-US"/>
        </w:rPr>
        <w:t>на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неговиот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прием</w:t>
      </w:r>
      <w:proofErr w:type="spellEnd"/>
      <w:r w:rsidR="00C26EB6" w:rsidRPr="000A3B45">
        <w:rPr>
          <w:rFonts w:ascii="StobiSerif Regular" w:hAnsi="StobiSerif Regular"/>
          <w:sz w:val="22"/>
          <w:szCs w:val="22"/>
          <w:lang w:val="en-US"/>
        </w:rPr>
        <w:t xml:space="preserve"> и за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истото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да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ја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извести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26EB6" w:rsidRPr="000A3B45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C26EB6" w:rsidRPr="000A3B45">
        <w:rPr>
          <w:rFonts w:ascii="StobiSerif Regular" w:hAnsi="StobiSerif Regular"/>
          <w:sz w:val="22"/>
          <w:szCs w:val="22"/>
          <w:lang w:val="en-US"/>
        </w:rPr>
        <w:t>.</w:t>
      </w:r>
      <w:proofErr w:type="gramEnd"/>
    </w:p>
    <w:p w:rsidR="009B3D41" w:rsidRPr="000A3B45" w:rsidRDefault="009B3D41" w:rsidP="004857CD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26EB6" w:rsidRPr="000A3B45" w:rsidRDefault="009A5E15" w:rsidP="004857CD">
      <w:pPr>
        <w:pStyle w:val="NormalWeb"/>
        <w:spacing w:before="0" w:after="0" w:line="240" w:lineRule="auto"/>
        <w:ind w:firstLine="720"/>
        <w:jc w:val="both"/>
        <w:rPr>
          <w:rFonts w:ascii="StobiSerif Regular" w:hAnsi="StobiSerif Regular"/>
          <w:b/>
          <w:sz w:val="22"/>
          <w:szCs w:val="22"/>
          <w:lang w:val="en-US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</w:t>
      </w:r>
      <w:r w:rsidR="00C26EB6" w:rsidRPr="000A3B45">
        <w:rPr>
          <w:rFonts w:ascii="StobiSerif Regular" w:hAnsi="StobiSerif Regular"/>
          <w:b/>
          <w:sz w:val="22"/>
          <w:szCs w:val="22"/>
          <w:lang w:val="en-US"/>
        </w:rPr>
        <w:t>О Б Р А З Л О Ж Е Н И Е</w:t>
      </w:r>
    </w:p>
    <w:p w:rsidR="00C26EB6" w:rsidRPr="000A3B45" w:rsidRDefault="00C26EB6" w:rsidP="004857CD">
      <w:pPr>
        <w:pStyle w:val="NormalWeb"/>
        <w:spacing w:before="0" w:after="0" w:line="240" w:lineRule="auto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3B7F88" w:rsidRPr="003B7F88" w:rsidRDefault="003B7F88" w:rsidP="003B7F8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B7F88">
        <w:rPr>
          <w:rFonts w:ascii="StobiSerif Regular" w:hAnsi="StobiSerif Regular"/>
          <w:sz w:val="22"/>
          <w:szCs w:val="22"/>
          <w:lang w:val="mk-MK"/>
        </w:rPr>
        <w:t>М</w:t>
      </w:r>
      <w:r w:rsidR="00F5451E">
        <w:rPr>
          <w:rFonts w:ascii="StobiSerif Regular" w:hAnsi="StobiSerif Regular"/>
          <w:sz w:val="22"/>
          <w:szCs w:val="22"/>
          <w:lang w:val="mk-MK"/>
        </w:rPr>
        <w:t xml:space="preserve">.Д. </w:t>
      </w:r>
      <w:r w:rsidRPr="003B7F88">
        <w:rPr>
          <w:rFonts w:ascii="StobiSerif Regular" w:hAnsi="StobiSerif Regular"/>
          <w:sz w:val="22"/>
          <w:szCs w:val="22"/>
          <w:lang w:val="mk-MK"/>
        </w:rPr>
        <w:t xml:space="preserve">поднел Барање за пристап до информации од јавен карактер до Министерството за економија и труд, заведено во Министерството на 14.07.2025 година, со кое побарал по е-маил да му се достави следната  информација:  </w:t>
      </w:r>
    </w:p>
    <w:p w:rsidR="003B7F88" w:rsidRPr="003B7F88" w:rsidRDefault="003B7F88" w:rsidP="003B7F8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B7F88">
        <w:rPr>
          <w:rFonts w:ascii="StobiSerif Regular" w:hAnsi="StobiSerif Regular"/>
          <w:sz w:val="22"/>
          <w:szCs w:val="22"/>
          <w:lang w:val="mk-MK"/>
        </w:rPr>
        <w:t>„1.Решение бр. 08-1309/2 од 24.02.2020 год. и целокупната пропратна документација за именување на овластено лице Миќо Стојановски Претседател на Синдикат на работниците од сообраќајот и врските на Република Северна Македонија и врз кој основ е направена промената и е донесено Решение со бр.08-1309/2 од 24.02.2022 год. издадено од Министерството за труд и социјална политика на Република Северна Македонија.</w:t>
      </w:r>
    </w:p>
    <w:p w:rsidR="003B7F88" w:rsidRPr="003B7F88" w:rsidRDefault="003B7F88" w:rsidP="003B7F8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B7F88">
        <w:rPr>
          <w:rFonts w:ascii="StobiSerif Regular" w:hAnsi="StobiSerif Regular"/>
          <w:sz w:val="22"/>
          <w:szCs w:val="22"/>
          <w:lang w:val="mk-MK"/>
        </w:rPr>
        <w:t>2.Известување од Министерството за труд и социјална политика на Република Северна Македонија со архивски број 08-1624/2 од 21.02.2020 год. потпишано од поранешниот заменик министер г-дин Ѓонул Бајрактар во Министерството за труд и социјална политика на Република Северна Македонија“.</w:t>
      </w:r>
    </w:p>
    <w:p w:rsidR="003B7F88" w:rsidRDefault="003B7F88" w:rsidP="003B7F8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B7F88">
        <w:rPr>
          <w:rFonts w:ascii="StobiSerif Regular" w:hAnsi="StobiSerif Regular"/>
          <w:sz w:val="22"/>
          <w:szCs w:val="22"/>
          <w:lang w:val="mk-MK"/>
        </w:rPr>
        <w:t>Имателот на информации по ова Барање не постапил во законски предвидениот рок, по што Барателот достави Жалба заведена во Агенцијата со бр.08-337на 01.07.2025 година.</w:t>
      </w:r>
    </w:p>
    <w:p w:rsidR="003B7F88" w:rsidRPr="003B7F88" w:rsidRDefault="003B7F88" w:rsidP="003B7F8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B7F88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бр.08-423 од 11.08.2025 година ја препрати Жалбата до Имателот на информации и побара во рок од седум (7) дена да се произнесе по истата и до Агенцијта да ги достави сите списи во врска со предметот.</w:t>
      </w:r>
    </w:p>
    <w:p w:rsidR="003B7F88" w:rsidRPr="003B7F88" w:rsidRDefault="003B7F88" w:rsidP="003B7F8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B7F88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2719F0" w:rsidRDefault="003B7F88" w:rsidP="003B7F8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Постапувајќи по предметната Жалба, </w:t>
      </w:r>
      <w:r w:rsidRPr="003B7F88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</w:t>
      </w:r>
      <w:r w:rsidR="002719F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719F0" w:rsidRPr="002719F0">
        <w:rPr>
          <w:rFonts w:ascii="StobiSerif Regular" w:hAnsi="StobiSerif Regular"/>
          <w:sz w:val="22"/>
          <w:szCs w:val="22"/>
          <w:lang w:val="mk-MK"/>
        </w:rPr>
        <w:t xml:space="preserve">утврди дека Имателот на </w:t>
      </w:r>
      <w:r w:rsidR="002719F0" w:rsidRPr="002719F0">
        <w:rPr>
          <w:rFonts w:ascii="StobiSerif Regular" w:hAnsi="StobiSerif Regular"/>
          <w:sz w:val="22"/>
          <w:szCs w:val="22"/>
          <w:lang w:val="mk-MK"/>
        </w:rPr>
        <w:lastRenderedPageBreak/>
        <w:t>информации не постапил согласно одредбите од Законот за слободен пристап до информации од јавен карактер,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</w:t>
      </w:r>
      <w:r w:rsidR="002719F0">
        <w:rPr>
          <w:rFonts w:ascii="StobiSerif Regular" w:hAnsi="StobiSerif Regular"/>
          <w:sz w:val="22"/>
          <w:szCs w:val="22"/>
          <w:lang w:val="mk-MK"/>
        </w:rPr>
        <w:t xml:space="preserve">кон. Од наведените причини Агенцијата </w:t>
      </w:r>
      <w:r>
        <w:rPr>
          <w:rFonts w:ascii="StobiSerif Regular" w:hAnsi="StobiSerif Regular"/>
          <w:sz w:val="22"/>
          <w:szCs w:val="22"/>
          <w:lang w:val="mk-MK"/>
        </w:rPr>
        <w:t xml:space="preserve"> донесе Решение бр.08-423 од 19.08.2025 година, со кое Жалбата ја уважи и му наложи на Имателот на информации да постапи по Барањето на Барателот согласно Законот за слободен пристап до информации од јавен карактер</w:t>
      </w:r>
      <w:r w:rsidR="002719F0">
        <w:rPr>
          <w:rFonts w:ascii="StobiSerif Regular" w:hAnsi="StobiSerif Regular"/>
          <w:sz w:val="22"/>
          <w:szCs w:val="22"/>
          <w:lang w:val="mk-MK"/>
        </w:rPr>
        <w:t xml:space="preserve"> и за неговото постапување да ја извести Агенцијата во рок од 15 дена од денот на приемот на Решението.</w:t>
      </w:r>
    </w:p>
    <w:p w:rsidR="003B7F88" w:rsidRDefault="002719F0" w:rsidP="003B7F8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На 16.09.2025 година барателот на информации до Агенцијата достави Жалба бр.08-423, во која наведува: „Бидејќи во законски предвидениот рок не сум добил одговор од имателот...поднесувам повторно жалба...“.</w:t>
      </w:r>
    </w:p>
    <w:p w:rsidR="00093152" w:rsidRPr="00093152" w:rsidRDefault="00093152" w:rsidP="0009315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093152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бр.08-</w:t>
      </w:r>
      <w:r w:rsidR="002719F0">
        <w:rPr>
          <w:rFonts w:ascii="StobiSerif Regular" w:hAnsi="StobiSerif Regular"/>
          <w:sz w:val="22"/>
          <w:szCs w:val="22"/>
          <w:lang w:val="mk-MK"/>
        </w:rPr>
        <w:t>423</w:t>
      </w:r>
      <w:r w:rsidRPr="00093152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2719F0">
        <w:rPr>
          <w:rFonts w:ascii="StobiSerif Regular" w:hAnsi="StobiSerif Regular"/>
          <w:sz w:val="22"/>
          <w:szCs w:val="22"/>
          <w:lang w:val="mk-MK"/>
        </w:rPr>
        <w:t>16.09</w:t>
      </w:r>
      <w:r w:rsidRPr="00093152">
        <w:rPr>
          <w:rFonts w:ascii="StobiSerif Regular" w:hAnsi="StobiSerif Regular"/>
          <w:sz w:val="22"/>
          <w:szCs w:val="22"/>
          <w:lang w:val="mk-MK"/>
        </w:rPr>
        <w:t>.2025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093152" w:rsidRPr="003D14B5" w:rsidRDefault="00093152" w:rsidP="0009315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093152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  <w:r w:rsidRPr="003D14B5">
        <w:rPr>
          <w:rFonts w:ascii="StobiSerif Regular" w:hAnsi="StobiSerif Regular"/>
          <w:lang w:val="mk-MK"/>
        </w:rPr>
        <w:t xml:space="preserve"> </w:t>
      </w:r>
    </w:p>
    <w:p w:rsidR="00C26EB6" w:rsidRPr="000A3B45" w:rsidRDefault="00C26EB6" w:rsidP="000A3B45">
      <w:pPr>
        <w:pStyle w:val="NormalWeb"/>
        <w:spacing w:before="0" w:after="0" w:line="240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за</w:t>
      </w:r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заштита</w:t>
      </w:r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на</w:t>
      </w:r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правото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на</w:t>
      </w:r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слободен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пристап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до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информациите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јавен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карактер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="00093152">
        <w:rPr>
          <w:rFonts w:ascii="StobiSerif Regular" w:hAnsi="StobiSerif Regular"/>
          <w:sz w:val="22"/>
          <w:szCs w:val="22"/>
          <w:lang w:val="mk-MK"/>
        </w:rPr>
        <w:t>с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огласно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одредбите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Законот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за</w:t>
      </w:r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слободен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пристап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до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јавен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карактер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ја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разгледа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Жалбата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изјавена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на</w:t>
      </w:r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 и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останатите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расположливи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списи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истата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ја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уважи</w:t>
      </w:r>
      <w:proofErr w:type="spellEnd"/>
      <w:r w:rsidR="002D74D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991D32">
        <w:rPr>
          <w:rFonts w:ascii="StobiSerif Regular" w:hAnsi="StobiSerif Regular"/>
          <w:b/>
          <w:sz w:val="22"/>
          <w:szCs w:val="22"/>
          <w:lang w:val="en-US"/>
        </w:rPr>
        <w:t xml:space="preserve">и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го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задолжи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Имателот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991D32">
        <w:rPr>
          <w:rFonts w:ascii="StobiSerif Regular" w:hAnsi="StobiSerif Regular"/>
          <w:b/>
          <w:sz w:val="22"/>
          <w:szCs w:val="22"/>
          <w:lang w:val="en-US"/>
        </w:rPr>
        <w:t>на</w:t>
      </w:r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информации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991D32">
        <w:rPr>
          <w:rFonts w:ascii="StobiSerif Regular" w:hAnsi="StobiSerif Regular"/>
          <w:b/>
          <w:sz w:val="22"/>
          <w:szCs w:val="22"/>
          <w:lang w:val="en-US"/>
        </w:rPr>
        <w:t>на</w:t>
      </w:r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FD7CB9" w:rsidRPr="00991D32">
        <w:rPr>
          <w:rFonts w:ascii="StobiSerif Regular" w:hAnsi="StobiSerif Regular"/>
          <w:b/>
          <w:sz w:val="22"/>
          <w:szCs w:val="22"/>
          <w:lang w:val="mk-MK"/>
        </w:rPr>
        <w:t>Б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арателот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да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му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ја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достави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баран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>ата</w:t>
      </w:r>
      <w:r w:rsidR="009F5A26" w:rsidRPr="00991D32">
        <w:rPr>
          <w:rFonts w:ascii="StobiSerif Regular" w:hAnsi="StobiSerif Regular"/>
          <w:b/>
          <w:sz w:val="22"/>
          <w:szCs w:val="22"/>
          <w:lang w:val="mk-MK"/>
        </w:rPr>
        <w:t xml:space="preserve"> информаци</w:t>
      </w:r>
      <w:r w:rsidR="00093152">
        <w:rPr>
          <w:rFonts w:ascii="StobiSerif Regular" w:hAnsi="StobiSerif Regular"/>
          <w:b/>
          <w:sz w:val="22"/>
          <w:szCs w:val="22"/>
          <w:lang w:val="mk-MK"/>
        </w:rPr>
        <w:t>ја</w:t>
      </w:r>
      <w:proofErr w:type="gramStart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,  </w:t>
      </w:r>
      <w:r w:rsidRPr="00991D32">
        <w:rPr>
          <w:rFonts w:ascii="StobiSerif Regular" w:hAnsi="StobiSerif Regular"/>
          <w:b/>
          <w:sz w:val="22"/>
          <w:szCs w:val="22"/>
          <w:lang w:val="en-US"/>
        </w:rPr>
        <w:t>на</w:t>
      </w:r>
      <w:proofErr w:type="gram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начин</w:t>
      </w:r>
      <w:proofErr w:type="spellEnd"/>
      <w:r w:rsidRPr="00991D32">
        <w:rPr>
          <w:rFonts w:ascii="StobiSerif Regular" w:hAnsi="StobiSerif Regular"/>
          <w:b/>
          <w:sz w:val="22"/>
          <w:szCs w:val="22"/>
          <w:lang w:val="en-US"/>
        </w:rPr>
        <w:t xml:space="preserve"> и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во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форма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наведени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во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Барањето</w:t>
      </w:r>
      <w:proofErr w:type="spellEnd"/>
      <w:r w:rsidRPr="00991D32">
        <w:rPr>
          <w:rFonts w:ascii="StobiSerif Regular" w:hAnsi="StobiSerif Regular"/>
          <w:b/>
          <w:sz w:val="22"/>
          <w:szCs w:val="22"/>
          <w:lang w:val="en-US"/>
        </w:rPr>
        <w:t xml:space="preserve">,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во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рок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од</w:t>
      </w:r>
      <w:proofErr w:type="spellEnd"/>
      <w:r w:rsidRPr="00991D32">
        <w:rPr>
          <w:rFonts w:ascii="StobiSerif Regular" w:hAnsi="StobiSerif Regular"/>
          <w:b/>
          <w:sz w:val="22"/>
          <w:szCs w:val="22"/>
          <w:lang w:val="en-US"/>
        </w:rPr>
        <w:t xml:space="preserve"> 15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дена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од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денот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991D32">
        <w:rPr>
          <w:rFonts w:ascii="StobiSerif Regular" w:hAnsi="StobiSerif Regular"/>
          <w:b/>
          <w:sz w:val="22"/>
          <w:szCs w:val="22"/>
          <w:lang w:val="en-US"/>
        </w:rPr>
        <w:t>на</w:t>
      </w:r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доставување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991D32">
        <w:rPr>
          <w:rFonts w:ascii="StobiSerif Regular" w:hAnsi="StobiSerif Regular"/>
          <w:b/>
          <w:sz w:val="22"/>
          <w:szCs w:val="22"/>
          <w:lang w:val="en-US"/>
        </w:rPr>
        <w:t>на</w:t>
      </w:r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Решението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следното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>:</w:t>
      </w:r>
    </w:p>
    <w:p w:rsidR="004857CD" w:rsidRDefault="004857CD" w:rsidP="000A3B45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0A3B45">
        <w:rPr>
          <w:rFonts w:ascii="StobiSerif Regular" w:hAnsi="StobiSerif Regular"/>
          <w:sz w:val="22"/>
          <w:szCs w:val="22"/>
          <w:lang w:val="mk-MK"/>
        </w:rPr>
        <w:t>По разгледувањето на Жалбата и списите во врска со предметот, Агенцијата констатира дека Имателот на информации, не го спровел</w:t>
      </w:r>
      <w:r w:rsidR="005646B5" w:rsidRPr="000A3B45">
        <w:rPr>
          <w:rFonts w:ascii="StobiSerif Regular" w:hAnsi="StobiSerif Regular"/>
          <w:sz w:val="22"/>
          <w:szCs w:val="22"/>
          <w:lang w:val="mk-MK"/>
        </w:rPr>
        <w:t xml:space="preserve"> Решението на Агенцијата </w:t>
      </w:r>
      <w:r w:rsidR="002719F0" w:rsidRPr="002719F0">
        <w:rPr>
          <w:rFonts w:ascii="StobiSerif Regular" w:hAnsi="StobiSerif Regular"/>
          <w:sz w:val="22"/>
          <w:szCs w:val="22"/>
          <w:lang w:val="mk-MK"/>
        </w:rPr>
        <w:t xml:space="preserve">бр.08-423 од 19.08.2025 </w:t>
      </w:r>
      <w:r w:rsidR="002719F0">
        <w:rPr>
          <w:rFonts w:ascii="StobiSerif Regular" w:hAnsi="StobiSerif Regular"/>
          <w:sz w:val="22"/>
          <w:szCs w:val="22"/>
          <w:lang w:val="mk-MK"/>
        </w:rPr>
        <w:t xml:space="preserve">година </w:t>
      </w:r>
      <w:r w:rsidRPr="000A3B45">
        <w:rPr>
          <w:rFonts w:ascii="StobiSerif Regular" w:hAnsi="StobiSerif Regular"/>
          <w:sz w:val="22"/>
          <w:szCs w:val="22"/>
          <w:lang w:val="mk-MK"/>
        </w:rPr>
        <w:t xml:space="preserve">и </w:t>
      </w:r>
      <w:r w:rsidR="00093152">
        <w:rPr>
          <w:rFonts w:ascii="StobiSerif Regular" w:hAnsi="StobiSerif Regular"/>
          <w:sz w:val="22"/>
          <w:szCs w:val="22"/>
          <w:lang w:val="mk-MK"/>
        </w:rPr>
        <w:t xml:space="preserve">не донел Решение со кое </w:t>
      </w:r>
      <w:r w:rsidRPr="000A3B45">
        <w:rPr>
          <w:rFonts w:ascii="StobiSerif Regular" w:hAnsi="StobiSerif Regular"/>
          <w:sz w:val="22"/>
          <w:szCs w:val="22"/>
          <w:lang w:val="mk-MK"/>
        </w:rPr>
        <w:t xml:space="preserve">на Барателот </w:t>
      </w:r>
      <w:r w:rsidR="00093152">
        <w:rPr>
          <w:rFonts w:ascii="StobiSerif Regular" w:hAnsi="StobiSerif Regular"/>
          <w:sz w:val="22"/>
          <w:szCs w:val="22"/>
          <w:lang w:val="mk-MK"/>
        </w:rPr>
        <w:t>ќе</w:t>
      </w:r>
      <w:r w:rsidRPr="000A3B45">
        <w:rPr>
          <w:rFonts w:ascii="StobiSerif Regular" w:hAnsi="StobiSerif Regular"/>
          <w:sz w:val="22"/>
          <w:szCs w:val="22"/>
          <w:lang w:val="mk-MK"/>
        </w:rPr>
        <w:t xml:space="preserve"> му ј</w:t>
      </w:r>
      <w:r w:rsidR="00F03843" w:rsidRPr="000A3B45">
        <w:rPr>
          <w:rFonts w:ascii="StobiSerif Regular" w:hAnsi="StobiSerif Regular"/>
          <w:sz w:val="22"/>
          <w:szCs w:val="22"/>
          <w:lang w:val="mk-MK"/>
        </w:rPr>
        <w:t>а достави бараната информација</w:t>
      </w:r>
      <w:r w:rsidR="00093152">
        <w:rPr>
          <w:rFonts w:ascii="StobiSerif Regular" w:hAnsi="StobiSerif Regular"/>
          <w:sz w:val="22"/>
          <w:szCs w:val="22"/>
          <w:lang w:val="mk-MK"/>
        </w:rPr>
        <w:t xml:space="preserve"> во целост,</w:t>
      </w:r>
      <w:r w:rsidR="00F03843" w:rsidRPr="000A3B45">
        <w:rPr>
          <w:rFonts w:ascii="StobiSerif Regular" w:hAnsi="StobiSerif Regular"/>
          <w:sz w:val="22"/>
          <w:szCs w:val="22"/>
          <w:lang w:val="mk-MK"/>
        </w:rPr>
        <w:t xml:space="preserve"> на начин и во форма наведени во Барањето.</w:t>
      </w:r>
    </w:p>
    <w:p w:rsidR="00C767EE" w:rsidRDefault="00C767EE" w:rsidP="00C767EE">
      <w:pPr>
        <w:pStyle w:val="NoSpacing"/>
        <w:ind w:firstLine="709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Во конкретниот случај, Имателот на информации не одговори ниту на дописот на Агенцијата бр.08-</w:t>
      </w:r>
      <w:r w:rsidR="002719F0">
        <w:rPr>
          <w:rFonts w:ascii="StobiSerif Regular" w:hAnsi="StobiSerif Regular"/>
          <w:sz w:val="22"/>
          <w:szCs w:val="22"/>
          <w:lang w:val="mk-MK"/>
        </w:rPr>
        <w:t>423</w:t>
      </w:r>
      <w:r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2719F0">
        <w:rPr>
          <w:rFonts w:ascii="StobiSerif Regular" w:hAnsi="StobiSerif Regular"/>
          <w:sz w:val="22"/>
          <w:szCs w:val="22"/>
          <w:lang w:val="mk-MK"/>
        </w:rPr>
        <w:t>16.09</w:t>
      </w:r>
      <w:r w:rsidR="00093152">
        <w:rPr>
          <w:rFonts w:ascii="StobiSerif Regular" w:hAnsi="StobiSerif Regular"/>
          <w:sz w:val="22"/>
          <w:szCs w:val="22"/>
          <w:lang w:val="mk-MK"/>
        </w:rPr>
        <w:t>.2025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 </w:t>
      </w:r>
      <w:r w:rsidR="00093152">
        <w:rPr>
          <w:rFonts w:ascii="StobiSerif Regular" w:hAnsi="StobiSerif Regular"/>
          <w:sz w:val="22"/>
          <w:szCs w:val="22"/>
          <w:lang w:val="mk-MK"/>
        </w:rPr>
        <w:t>и не</w:t>
      </w:r>
      <w:r>
        <w:rPr>
          <w:rFonts w:ascii="StobiSerif Regular" w:hAnsi="StobiSerif Regular"/>
          <w:sz w:val="22"/>
          <w:szCs w:val="22"/>
          <w:lang w:val="mk-MK"/>
        </w:rPr>
        <w:t xml:space="preserve"> се произнесе во врска со наводитете </w:t>
      </w:r>
      <w:r w:rsidR="00093152">
        <w:rPr>
          <w:rFonts w:ascii="StobiSerif Regular" w:hAnsi="StobiSerif Regular"/>
          <w:sz w:val="22"/>
          <w:szCs w:val="22"/>
          <w:lang w:val="mk-MK"/>
        </w:rPr>
        <w:t>во</w:t>
      </w:r>
      <w:r>
        <w:rPr>
          <w:rFonts w:ascii="StobiSerif Regular" w:hAnsi="StobiSerif Regular"/>
          <w:sz w:val="22"/>
          <w:szCs w:val="22"/>
          <w:lang w:val="mk-MK"/>
        </w:rPr>
        <w:t xml:space="preserve"> Жалбата. </w:t>
      </w:r>
    </w:p>
    <w:p w:rsidR="008E2BE5" w:rsidRDefault="008E2BE5" w:rsidP="008E2BE5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Согласно погоре</w:t>
      </w:r>
      <w:r w:rsidR="002719F0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C26EB6" w:rsidRPr="000A3B45" w:rsidRDefault="00C26EB6" w:rsidP="00C26EB6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proofErr w:type="gramStart"/>
      <w:r w:rsidRPr="000A3B45">
        <w:rPr>
          <w:rFonts w:ascii="StobiSerif Regular" w:hAnsi="StobiSerif Regular"/>
          <w:sz w:val="22"/>
          <w:szCs w:val="22"/>
          <w:lang w:val="en-US"/>
        </w:rPr>
        <w:t>Ова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Решение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 е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конечно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управната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постапка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 и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против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него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нема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место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за</w:t>
      </w:r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>.</w:t>
      </w:r>
      <w:proofErr w:type="gramEnd"/>
    </w:p>
    <w:p w:rsidR="00C26EB6" w:rsidRPr="000A3B45" w:rsidRDefault="00C26EB6" w:rsidP="00C26EB6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C767EE">
        <w:rPr>
          <w:rFonts w:ascii="StobiSerif Regular" w:hAnsi="StobiSerif Regular"/>
          <w:b/>
          <w:sz w:val="22"/>
          <w:szCs w:val="22"/>
          <w:lang w:val="en-US"/>
        </w:rPr>
        <w:t xml:space="preserve">ПРАВНА </w:t>
      </w:r>
      <w:proofErr w:type="spellStart"/>
      <w:r w:rsidRPr="00C767EE">
        <w:rPr>
          <w:rFonts w:ascii="StobiSerif Regular" w:hAnsi="StobiSerif Regular"/>
          <w:b/>
          <w:sz w:val="22"/>
          <w:szCs w:val="22"/>
          <w:lang w:val="en-US"/>
        </w:rPr>
        <w:t>ПОУКА</w:t>
      </w:r>
      <w:proofErr w:type="gramStart"/>
      <w:r w:rsidRPr="00C767EE">
        <w:rPr>
          <w:rFonts w:ascii="StobiSerif Regular" w:hAnsi="StobiSerif Regular"/>
          <w:b/>
          <w:sz w:val="22"/>
          <w:szCs w:val="22"/>
          <w:lang w:val="en-US"/>
        </w:rPr>
        <w:t>:</w:t>
      </w:r>
      <w:r w:rsidRPr="000A3B45">
        <w:rPr>
          <w:rFonts w:ascii="StobiSerif Regular" w:hAnsi="StobiSerif Regular"/>
          <w:sz w:val="22"/>
          <w:szCs w:val="22"/>
          <w:lang w:val="en-US"/>
        </w:rPr>
        <w:t>Против</w:t>
      </w:r>
      <w:proofErr w:type="spellEnd"/>
      <w:proofErr w:type="gram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ова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Решение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странката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може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да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поведе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управен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спор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пред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Управниот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суд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 30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дена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>.</w:t>
      </w:r>
    </w:p>
    <w:p w:rsidR="00C26EB6" w:rsidRPr="006D508E" w:rsidRDefault="00C26EB6" w:rsidP="003E2EFC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8E2BE5" w:rsidRPr="003D14B5" w:rsidRDefault="003C7085" w:rsidP="008E2BE5">
      <w:pPr>
        <w:ind w:left="-284" w:right="-329"/>
        <w:jc w:val="center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</w:rPr>
        <w:tab/>
      </w:r>
      <w:r w:rsidR="005A6574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</w:t>
      </w:r>
      <w:r w:rsidR="008E2BE5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                                                         </w:t>
      </w:r>
      <w:r w:rsidR="008E2BE5" w:rsidRPr="003D14B5">
        <w:rPr>
          <w:rFonts w:ascii="StobiSerif Regular" w:hAnsi="StobiSerif Regular"/>
          <w:b/>
          <w:lang w:val="mk-MK"/>
        </w:rPr>
        <w:t>Директор</w:t>
      </w:r>
    </w:p>
    <w:p w:rsidR="008E2BE5" w:rsidRPr="003D14B5" w:rsidRDefault="008E2BE5" w:rsidP="008E2BE5">
      <w:pPr>
        <w:ind w:left="-284" w:right="-329"/>
        <w:jc w:val="center"/>
        <w:rPr>
          <w:rFonts w:ascii="StobiSerif Regular" w:hAnsi="StobiSerif Regular"/>
          <w:b/>
          <w:lang w:val="mk-MK"/>
        </w:rPr>
      </w:pPr>
      <w:r w:rsidRPr="003D14B5">
        <w:rPr>
          <w:rFonts w:ascii="StobiSerif Regular" w:hAnsi="StobiSerif Regular"/>
          <w:b/>
          <w:lang w:val="mk-MK"/>
        </w:rPr>
        <w:t xml:space="preserve">                                                                                         </w:t>
      </w:r>
      <w:r>
        <w:rPr>
          <w:rFonts w:ascii="StobiSerif Regular" w:hAnsi="StobiSerif Regular"/>
          <w:b/>
          <w:lang w:val="mk-MK"/>
        </w:rPr>
        <w:t xml:space="preserve"> </w:t>
      </w:r>
      <w:r w:rsidRPr="003D14B5">
        <w:rPr>
          <w:rFonts w:ascii="StobiSerif Regular" w:hAnsi="StobiSerif Regular"/>
          <w:b/>
          <w:lang w:val="mk-MK"/>
        </w:rPr>
        <w:t>Пламенка Бојчева</w:t>
      </w:r>
    </w:p>
    <w:p w:rsidR="008E2BE5" w:rsidRPr="005B1228" w:rsidRDefault="008E2BE5" w:rsidP="008E2BE5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sectPr w:rsidR="008E2BE5" w:rsidRPr="005B1228" w:rsidSect="007F0E36">
      <w:footerReference w:type="even" r:id="rId8"/>
      <w:footerReference w:type="default" r:id="rId9"/>
      <w:pgSz w:w="12240" w:h="15840"/>
      <w:pgMar w:top="270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093" w:rsidRDefault="006E2093">
      <w:r>
        <w:separator/>
      </w:r>
    </w:p>
  </w:endnote>
  <w:endnote w:type="continuationSeparator" w:id="1">
    <w:p w:rsidR="006E2093" w:rsidRDefault="006E2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9EF" w:rsidRDefault="00717214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69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69EF" w:rsidRDefault="00B369EF" w:rsidP="007344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9EF" w:rsidRDefault="00717214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69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451E">
      <w:rPr>
        <w:rStyle w:val="PageNumber"/>
        <w:noProof/>
      </w:rPr>
      <w:t>2</w:t>
    </w:r>
    <w:r>
      <w:rPr>
        <w:rStyle w:val="PageNumber"/>
      </w:rPr>
      <w:fldChar w:fldCharType="end"/>
    </w:r>
  </w:p>
  <w:p w:rsidR="00B369EF" w:rsidRDefault="00B369EF" w:rsidP="007344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093" w:rsidRDefault="006E2093">
      <w:r>
        <w:separator/>
      </w:r>
    </w:p>
  </w:footnote>
  <w:footnote w:type="continuationSeparator" w:id="1">
    <w:p w:rsidR="006E2093" w:rsidRDefault="006E2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74564"/>
    <w:multiLevelType w:val="hybridMultilevel"/>
    <w:tmpl w:val="84FA07C4"/>
    <w:lvl w:ilvl="0" w:tplc="C22A6E0E">
      <w:numFmt w:val="bullet"/>
      <w:lvlText w:val="-"/>
      <w:lvlJc w:val="left"/>
      <w:pPr>
        <w:ind w:left="927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36DC436A"/>
    <w:multiLevelType w:val="hybridMultilevel"/>
    <w:tmpl w:val="F3080882"/>
    <w:lvl w:ilvl="0" w:tplc="9DCC21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932516"/>
    <w:multiLevelType w:val="hybridMultilevel"/>
    <w:tmpl w:val="E0908A3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4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5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  <w:num w:numId="14">
    <w:abstractNumId w:val="8"/>
  </w:num>
  <w:num w:numId="15">
    <w:abstractNumId w:val="7"/>
  </w:num>
  <w:num w:numId="16">
    <w:abstractNumId w:val="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650E"/>
    <w:rsid w:val="00026B90"/>
    <w:rsid w:val="00027061"/>
    <w:rsid w:val="000310F8"/>
    <w:rsid w:val="00041CA6"/>
    <w:rsid w:val="000473D5"/>
    <w:rsid w:val="0005723E"/>
    <w:rsid w:val="00071117"/>
    <w:rsid w:val="00081428"/>
    <w:rsid w:val="00084569"/>
    <w:rsid w:val="00086286"/>
    <w:rsid w:val="00093152"/>
    <w:rsid w:val="000938D5"/>
    <w:rsid w:val="00093ACD"/>
    <w:rsid w:val="000A3B45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3C41"/>
    <w:rsid w:val="000D541F"/>
    <w:rsid w:val="000F0C68"/>
    <w:rsid w:val="000F0E30"/>
    <w:rsid w:val="000F2954"/>
    <w:rsid w:val="000F4FCD"/>
    <w:rsid w:val="00100026"/>
    <w:rsid w:val="00102D34"/>
    <w:rsid w:val="001032AE"/>
    <w:rsid w:val="001043A0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34F82"/>
    <w:rsid w:val="00145D91"/>
    <w:rsid w:val="0016093B"/>
    <w:rsid w:val="001651B4"/>
    <w:rsid w:val="00167BD5"/>
    <w:rsid w:val="001703B7"/>
    <w:rsid w:val="001710F0"/>
    <w:rsid w:val="00174D87"/>
    <w:rsid w:val="0018040D"/>
    <w:rsid w:val="001822ED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A7EE1"/>
    <w:rsid w:val="001B1D86"/>
    <w:rsid w:val="001B36BB"/>
    <w:rsid w:val="001B496D"/>
    <w:rsid w:val="001C5606"/>
    <w:rsid w:val="001D7083"/>
    <w:rsid w:val="001E62C9"/>
    <w:rsid w:val="00211164"/>
    <w:rsid w:val="0021235B"/>
    <w:rsid w:val="00213331"/>
    <w:rsid w:val="00217275"/>
    <w:rsid w:val="00227C00"/>
    <w:rsid w:val="00232104"/>
    <w:rsid w:val="00233C3E"/>
    <w:rsid w:val="00236F33"/>
    <w:rsid w:val="00247173"/>
    <w:rsid w:val="002507D9"/>
    <w:rsid w:val="002525A4"/>
    <w:rsid w:val="00255348"/>
    <w:rsid w:val="00255556"/>
    <w:rsid w:val="002566D8"/>
    <w:rsid w:val="00256E06"/>
    <w:rsid w:val="002605A9"/>
    <w:rsid w:val="002643B3"/>
    <w:rsid w:val="0026514F"/>
    <w:rsid w:val="002719F0"/>
    <w:rsid w:val="002722A4"/>
    <w:rsid w:val="00281CA8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6EBD"/>
    <w:rsid w:val="002D74D0"/>
    <w:rsid w:val="002D79C9"/>
    <w:rsid w:val="002E0BD5"/>
    <w:rsid w:val="002E237F"/>
    <w:rsid w:val="002E3429"/>
    <w:rsid w:val="002E6C84"/>
    <w:rsid w:val="002F0D1B"/>
    <w:rsid w:val="002F1308"/>
    <w:rsid w:val="002F6B47"/>
    <w:rsid w:val="002F75DC"/>
    <w:rsid w:val="00306403"/>
    <w:rsid w:val="00307966"/>
    <w:rsid w:val="00312F89"/>
    <w:rsid w:val="00316BC3"/>
    <w:rsid w:val="00330440"/>
    <w:rsid w:val="003356DC"/>
    <w:rsid w:val="003466C3"/>
    <w:rsid w:val="00351964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B049B"/>
    <w:rsid w:val="003B08DC"/>
    <w:rsid w:val="003B3293"/>
    <w:rsid w:val="003B3629"/>
    <w:rsid w:val="003B4DE9"/>
    <w:rsid w:val="003B60B5"/>
    <w:rsid w:val="003B7F88"/>
    <w:rsid w:val="003C05C4"/>
    <w:rsid w:val="003C29B6"/>
    <w:rsid w:val="003C2B1C"/>
    <w:rsid w:val="003C4D3C"/>
    <w:rsid w:val="003C7085"/>
    <w:rsid w:val="003D0782"/>
    <w:rsid w:val="003D1606"/>
    <w:rsid w:val="003E2539"/>
    <w:rsid w:val="003E2EFC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34799"/>
    <w:rsid w:val="004376A1"/>
    <w:rsid w:val="00437A92"/>
    <w:rsid w:val="004434FC"/>
    <w:rsid w:val="00461B6F"/>
    <w:rsid w:val="00481EEE"/>
    <w:rsid w:val="00484DC2"/>
    <w:rsid w:val="004857CD"/>
    <w:rsid w:val="004904CE"/>
    <w:rsid w:val="00491928"/>
    <w:rsid w:val="00492CB1"/>
    <w:rsid w:val="00493D0F"/>
    <w:rsid w:val="00497839"/>
    <w:rsid w:val="004A5031"/>
    <w:rsid w:val="004B0DDC"/>
    <w:rsid w:val="004B18E9"/>
    <w:rsid w:val="004B38D0"/>
    <w:rsid w:val="004B5330"/>
    <w:rsid w:val="004B54CB"/>
    <w:rsid w:val="004B6BB7"/>
    <w:rsid w:val="004D69DA"/>
    <w:rsid w:val="004E5722"/>
    <w:rsid w:val="004F0782"/>
    <w:rsid w:val="00500702"/>
    <w:rsid w:val="00506961"/>
    <w:rsid w:val="005102B9"/>
    <w:rsid w:val="0051233B"/>
    <w:rsid w:val="00512857"/>
    <w:rsid w:val="00513525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474C7"/>
    <w:rsid w:val="00551143"/>
    <w:rsid w:val="00552AE3"/>
    <w:rsid w:val="00554752"/>
    <w:rsid w:val="00556545"/>
    <w:rsid w:val="005646B5"/>
    <w:rsid w:val="00573609"/>
    <w:rsid w:val="00575732"/>
    <w:rsid w:val="005800D3"/>
    <w:rsid w:val="005829E8"/>
    <w:rsid w:val="00586D46"/>
    <w:rsid w:val="00594F74"/>
    <w:rsid w:val="005A036D"/>
    <w:rsid w:val="005A33B7"/>
    <w:rsid w:val="005A64EB"/>
    <w:rsid w:val="005A6574"/>
    <w:rsid w:val="005B0A88"/>
    <w:rsid w:val="005C0492"/>
    <w:rsid w:val="005C4599"/>
    <w:rsid w:val="005C625C"/>
    <w:rsid w:val="005D4112"/>
    <w:rsid w:val="005D5729"/>
    <w:rsid w:val="005E2204"/>
    <w:rsid w:val="005E58B9"/>
    <w:rsid w:val="005E757F"/>
    <w:rsid w:val="00601A5F"/>
    <w:rsid w:val="00602027"/>
    <w:rsid w:val="006046DD"/>
    <w:rsid w:val="00627FFA"/>
    <w:rsid w:val="0064095B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4FF2"/>
    <w:rsid w:val="00670225"/>
    <w:rsid w:val="006726E4"/>
    <w:rsid w:val="00673602"/>
    <w:rsid w:val="00676BA8"/>
    <w:rsid w:val="00681C0D"/>
    <w:rsid w:val="00684565"/>
    <w:rsid w:val="00685E56"/>
    <w:rsid w:val="0069313B"/>
    <w:rsid w:val="006970D1"/>
    <w:rsid w:val="0069745D"/>
    <w:rsid w:val="006B2AD4"/>
    <w:rsid w:val="006B31E4"/>
    <w:rsid w:val="006C56DB"/>
    <w:rsid w:val="006D09ED"/>
    <w:rsid w:val="006D508E"/>
    <w:rsid w:val="006D51A2"/>
    <w:rsid w:val="006E16A6"/>
    <w:rsid w:val="006E2093"/>
    <w:rsid w:val="006E2151"/>
    <w:rsid w:val="006E5D6A"/>
    <w:rsid w:val="006F11D1"/>
    <w:rsid w:val="006F14D9"/>
    <w:rsid w:val="006F419C"/>
    <w:rsid w:val="006F504A"/>
    <w:rsid w:val="006F68C6"/>
    <w:rsid w:val="00701845"/>
    <w:rsid w:val="007135BC"/>
    <w:rsid w:val="00715D8F"/>
    <w:rsid w:val="00715F5C"/>
    <w:rsid w:val="00717214"/>
    <w:rsid w:val="00720181"/>
    <w:rsid w:val="00722904"/>
    <w:rsid w:val="0072794D"/>
    <w:rsid w:val="00734487"/>
    <w:rsid w:val="00734FEA"/>
    <w:rsid w:val="00740F5E"/>
    <w:rsid w:val="00744784"/>
    <w:rsid w:val="0074752B"/>
    <w:rsid w:val="007476B3"/>
    <w:rsid w:val="007519C7"/>
    <w:rsid w:val="00751F09"/>
    <w:rsid w:val="007554C9"/>
    <w:rsid w:val="007605D6"/>
    <w:rsid w:val="00760D96"/>
    <w:rsid w:val="00771090"/>
    <w:rsid w:val="0077256E"/>
    <w:rsid w:val="00773A2C"/>
    <w:rsid w:val="00775790"/>
    <w:rsid w:val="00775D5E"/>
    <w:rsid w:val="007827C7"/>
    <w:rsid w:val="007845F7"/>
    <w:rsid w:val="00793AF5"/>
    <w:rsid w:val="007A1CFA"/>
    <w:rsid w:val="007B0690"/>
    <w:rsid w:val="007B0D46"/>
    <w:rsid w:val="007B1987"/>
    <w:rsid w:val="007B7516"/>
    <w:rsid w:val="007D7658"/>
    <w:rsid w:val="007E0A1A"/>
    <w:rsid w:val="007E35BF"/>
    <w:rsid w:val="007E50A7"/>
    <w:rsid w:val="007E50DA"/>
    <w:rsid w:val="007E7297"/>
    <w:rsid w:val="007F0E36"/>
    <w:rsid w:val="007F18AD"/>
    <w:rsid w:val="00800659"/>
    <w:rsid w:val="008052E8"/>
    <w:rsid w:val="00811FA3"/>
    <w:rsid w:val="00813984"/>
    <w:rsid w:val="00820E8B"/>
    <w:rsid w:val="008219BF"/>
    <w:rsid w:val="00821AB9"/>
    <w:rsid w:val="0082733E"/>
    <w:rsid w:val="00841053"/>
    <w:rsid w:val="00841259"/>
    <w:rsid w:val="00843CAD"/>
    <w:rsid w:val="0084696B"/>
    <w:rsid w:val="00846E78"/>
    <w:rsid w:val="00853763"/>
    <w:rsid w:val="0085422B"/>
    <w:rsid w:val="00862229"/>
    <w:rsid w:val="0087323F"/>
    <w:rsid w:val="0087503D"/>
    <w:rsid w:val="00876441"/>
    <w:rsid w:val="00877B7C"/>
    <w:rsid w:val="00880C6E"/>
    <w:rsid w:val="00883480"/>
    <w:rsid w:val="00884D5C"/>
    <w:rsid w:val="008916B4"/>
    <w:rsid w:val="0089197E"/>
    <w:rsid w:val="008944FF"/>
    <w:rsid w:val="008961DF"/>
    <w:rsid w:val="008A1E2A"/>
    <w:rsid w:val="008A4D60"/>
    <w:rsid w:val="008B0341"/>
    <w:rsid w:val="008B5678"/>
    <w:rsid w:val="008C4D7B"/>
    <w:rsid w:val="008D78FF"/>
    <w:rsid w:val="008E0A53"/>
    <w:rsid w:val="008E20C0"/>
    <w:rsid w:val="008E2BE5"/>
    <w:rsid w:val="008E3F4A"/>
    <w:rsid w:val="008E66E9"/>
    <w:rsid w:val="008E6A82"/>
    <w:rsid w:val="008F138C"/>
    <w:rsid w:val="00903792"/>
    <w:rsid w:val="0091031E"/>
    <w:rsid w:val="00920BA2"/>
    <w:rsid w:val="00921902"/>
    <w:rsid w:val="009247B8"/>
    <w:rsid w:val="00926FA4"/>
    <w:rsid w:val="0092763A"/>
    <w:rsid w:val="00930857"/>
    <w:rsid w:val="0094329B"/>
    <w:rsid w:val="00945A04"/>
    <w:rsid w:val="00950045"/>
    <w:rsid w:val="0095243B"/>
    <w:rsid w:val="00954D61"/>
    <w:rsid w:val="00964382"/>
    <w:rsid w:val="00965CF6"/>
    <w:rsid w:val="00971EAE"/>
    <w:rsid w:val="009726C3"/>
    <w:rsid w:val="0097427B"/>
    <w:rsid w:val="009773C9"/>
    <w:rsid w:val="00984BF5"/>
    <w:rsid w:val="009871D2"/>
    <w:rsid w:val="00991D32"/>
    <w:rsid w:val="009925B8"/>
    <w:rsid w:val="009A1257"/>
    <w:rsid w:val="009A574E"/>
    <w:rsid w:val="009A5E15"/>
    <w:rsid w:val="009A67A9"/>
    <w:rsid w:val="009B1F9B"/>
    <w:rsid w:val="009B3D41"/>
    <w:rsid w:val="009C1A5B"/>
    <w:rsid w:val="009C36E9"/>
    <w:rsid w:val="009C4191"/>
    <w:rsid w:val="009D2259"/>
    <w:rsid w:val="009D49A2"/>
    <w:rsid w:val="009D75A2"/>
    <w:rsid w:val="009E20BC"/>
    <w:rsid w:val="009E5EB6"/>
    <w:rsid w:val="009E6036"/>
    <w:rsid w:val="009F1407"/>
    <w:rsid w:val="009F2A4A"/>
    <w:rsid w:val="009F5A26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541F9"/>
    <w:rsid w:val="00A62284"/>
    <w:rsid w:val="00A64325"/>
    <w:rsid w:val="00A64EA8"/>
    <w:rsid w:val="00A667D0"/>
    <w:rsid w:val="00A736D2"/>
    <w:rsid w:val="00A75988"/>
    <w:rsid w:val="00A76C33"/>
    <w:rsid w:val="00A76EBC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E4B65"/>
    <w:rsid w:val="00B0744B"/>
    <w:rsid w:val="00B07E0E"/>
    <w:rsid w:val="00B12EDD"/>
    <w:rsid w:val="00B14A12"/>
    <w:rsid w:val="00B1751A"/>
    <w:rsid w:val="00B269C7"/>
    <w:rsid w:val="00B369EF"/>
    <w:rsid w:val="00B40BE7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4011"/>
    <w:rsid w:val="00BB429D"/>
    <w:rsid w:val="00BB5138"/>
    <w:rsid w:val="00BC05FC"/>
    <w:rsid w:val="00BC1D93"/>
    <w:rsid w:val="00BD0A6F"/>
    <w:rsid w:val="00BD15C1"/>
    <w:rsid w:val="00BD270F"/>
    <w:rsid w:val="00BD4B47"/>
    <w:rsid w:val="00BE236E"/>
    <w:rsid w:val="00BE6C7C"/>
    <w:rsid w:val="00BF2EAF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26EB6"/>
    <w:rsid w:val="00C34DEA"/>
    <w:rsid w:val="00C35316"/>
    <w:rsid w:val="00C36C38"/>
    <w:rsid w:val="00C36D16"/>
    <w:rsid w:val="00C51DA8"/>
    <w:rsid w:val="00C54357"/>
    <w:rsid w:val="00C63853"/>
    <w:rsid w:val="00C67802"/>
    <w:rsid w:val="00C7284D"/>
    <w:rsid w:val="00C75238"/>
    <w:rsid w:val="00C75F66"/>
    <w:rsid w:val="00C767EE"/>
    <w:rsid w:val="00C8465C"/>
    <w:rsid w:val="00C921C4"/>
    <w:rsid w:val="00C94942"/>
    <w:rsid w:val="00CA1C55"/>
    <w:rsid w:val="00CA203E"/>
    <w:rsid w:val="00CA3E11"/>
    <w:rsid w:val="00CA69AC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17C1E"/>
    <w:rsid w:val="00D2079B"/>
    <w:rsid w:val="00D32A9A"/>
    <w:rsid w:val="00D44740"/>
    <w:rsid w:val="00D53933"/>
    <w:rsid w:val="00D63BA1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106E"/>
    <w:rsid w:val="00E673B0"/>
    <w:rsid w:val="00E76116"/>
    <w:rsid w:val="00E82DD4"/>
    <w:rsid w:val="00E83E29"/>
    <w:rsid w:val="00E96A45"/>
    <w:rsid w:val="00EB39D6"/>
    <w:rsid w:val="00EB547A"/>
    <w:rsid w:val="00EB747F"/>
    <w:rsid w:val="00EC0A97"/>
    <w:rsid w:val="00EC392F"/>
    <w:rsid w:val="00ED35CD"/>
    <w:rsid w:val="00EE111F"/>
    <w:rsid w:val="00EE25F9"/>
    <w:rsid w:val="00EE2968"/>
    <w:rsid w:val="00EE3A24"/>
    <w:rsid w:val="00EE55DA"/>
    <w:rsid w:val="00EF408E"/>
    <w:rsid w:val="00EF7B23"/>
    <w:rsid w:val="00F01256"/>
    <w:rsid w:val="00F022E9"/>
    <w:rsid w:val="00F03843"/>
    <w:rsid w:val="00F06054"/>
    <w:rsid w:val="00F0699F"/>
    <w:rsid w:val="00F0772E"/>
    <w:rsid w:val="00F1153A"/>
    <w:rsid w:val="00F140AB"/>
    <w:rsid w:val="00F21C00"/>
    <w:rsid w:val="00F24529"/>
    <w:rsid w:val="00F2578E"/>
    <w:rsid w:val="00F31C80"/>
    <w:rsid w:val="00F338FF"/>
    <w:rsid w:val="00F42120"/>
    <w:rsid w:val="00F52471"/>
    <w:rsid w:val="00F5451E"/>
    <w:rsid w:val="00F651FE"/>
    <w:rsid w:val="00F66A3B"/>
    <w:rsid w:val="00F72393"/>
    <w:rsid w:val="00F753B1"/>
    <w:rsid w:val="00F8229A"/>
    <w:rsid w:val="00F94DBA"/>
    <w:rsid w:val="00F9670C"/>
    <w:rsid w:val="00FA57C9"/>
    <w:rsid w:val="00FA783A"/>
    <w:rsid w:val="00FB56EF"/>
    <w:rsid w:val="00FC4177"/>
    <w:rsid w:val="00FD1E57"/>
    <w:rsid w:val="00FD7CB9"/>
    <w:rsid w:val="00FE0A76"/>
    <w:rsid w:val="00FE1007"/>
    <w:rsid w:val="00FE1B17"/>
    <w:rsid w:val="00FE1CD9"/>
    <w:rsid w:val="00FE6F3A"/>
    <w:rsid w:val="00FF0077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59C6-27A8-42F2-B075-CF965605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17</cp:revision>
  <cp:lastPrinted>2025-09-29T07:25:00Z</cp:lastPrinted>
  <dcterms:created xsi:type="dcterms:W3CDTF">2024-11-21T08:09:00Z</dcterms:created>
  <dcterms:modified xsi:type="dcterms:W3CDTF">2025-09-29T09:47:00Z</dcterms:modified>
</cp:coreProperties>
</file>