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D" w:rsidRPr="00B25368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</w:rPr>
      </w:pPr>
      <w:r w:rsidRPr="00B25368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B25368">
        <w:rPr>
          <w:rFonts w:ascii="StobiSerif Regular" w:hAnsi="StobiSerif Regular"/>
          <w:lang w:val="mk-MK"/>
        </w:rPr>
        <w:t>публика Северна Македонија“ бр.</w:t>
      </w:r>
      <w:r w:rsidRPr="00B25368">
        <w:rPr>
          <w:rFonts w:ascii="StobiSerif Regular" w:hAnsi="StobiSerif Regular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B25368">
        <w:rPr>
          <w:rFonts w:ascii="StobiSerif Regular" w:hAnsi="StobiSerif Regular"/>
          <w:lang w:val="mk-MK"/>
        </w:rPr>
        <w:t>на Република Северна  Македонија“ бр.60/20)</w:t>
      </w:r>
      <w:r w:rsidR="00BD5348" w:rsidRPr="00B25368">
        <w:rPr>
          <w:rFonts w:ascii="StobiSerif Regular" w:hAnsi="StobiSerif Regular"/>
          <w:lang w:val="mk-MK"/>
        </w:rPr>
        <w:t>,</w:t>
      </w:r>
      <w:r w:rsidR="00B25368" w:rsidRPr="00B25368">
        <w:rPr>
          <w:rFonts w:ascii="StobiSerif Regular" w:hAnsi="StobiSerif Regular"/>
          <w:lang w:val="mk-MK"/>
        </w:rPr>
        <w:t xml:space="preserve"> </w:t>
      </w:r>
      <w:r w:rsidR="0091222C" w:rsidRPr="00B25368">
        <w:rPr>
          <w:rFonts w:ascii="StobiSerif Regular" w:hAnsi="StobiSerif Regular"/>
          <w:lang w:val="mk-MK"/>
        </w:rPr>
        <w:t xml:space="preserve">постапувајќи по </w:t>
      </w:r>
      <w:r w:rsidR="00A702E2" w:rsidRPr="00B25368">
        <w:rPr>
          <w:rFonts w:ascii="StobiSerif Regular" w:hAnsi="StobiSerif Regular"/>
          <w:lang w:val="mk-MK"/>
        </w:rPr>
        <w:t>Ж</w:t>
      </w:r>
      <w:r w:rsidR="0091222C" w:rsidRPr="00B25368">
        <w:rPr>
          <w:rFonts w:ascii="StobiSerif Regular" w:hAnsi="StobiSerif Regular"/>
          <w:lang w:val="mk-MK"/>
        </w:rPr>
        <w:t>алба</w:t>
      </w:r>
      <w:r w:rsidR="00BD5348" w:rsidRPr="00B25368">
        <w:rPr>
          <w:rFonts w:ascii="StobiSerif Regular" w:hAnsi="StobiSerif Regular"/>
          <w:lang w:val="mk-MK"/>
        </w:rPr>
        <w:t>та</w:t>
      </w:r>
      <w:r w:rsidR="0091222C" w:rsidRPr="00B25368">
        <w:rPr>
          <w:rFonts w:ascii="StobiSerif Regular" w:hAnsi="StobiSerif Regular"/>
          <w:lang w:val="mk-MK"/>
        </w:rPr>
        <w:t xml:space="preserve"> изјавена од</w:t>
      </w:r>
      <w:r w:rsidR="00B25368" w:rsidRPr="00B25368">
        <w:rPr>
          <w:rFonts w:ascii="StobiSerif Regular" w:hAnsi="StobiSerif Regular"/>
          <w:lang w:val="mk-MK"/>
        </w:rPr>
        <w:t xml:space="preserve"> Здружение на граѓани Реактор – Истражување во акција - Скопје</w:t>
      </w:r>
      <w:r w:rsidR="00E23F53" w:rsidRPr="00B25368">
        <w:rPr>
          <w:rFonts w:ascii="StobiSerif Regular" w:hAnsi="StobiSerif Regular"/>
          <w:lang w:val="mk-MK"/>
        </w:rPr>
        <w:t xml:space="preserve">, </w:t>
      </w:r>
      <w:r w:rsidR="00210A9D" w:rsidRPr="00B25368">
        <w:rPr>
          <w:rFonts w:ascii="StobiSerif Regular" w:hAnsi="StobiSerif Regular"/>
          <w:lang w:val="mk-MK"/>
        </w:rPr>
        <w:t xml:space="preserve">поднесена </w:t>
      </w:r>
      <w:r w:rsidR="00AC4559" w:rsidRPr="00B25368">
        <w:rPr>
          <w:rFonts w:ascii="StobiSerif Regular" w:hAnsi="StobiSerif Regular"/>
          <w:lang w:val="mk-MK"/>
        </w:rPr>
        <w:t>против</w:t>
      </w:r>
      <w:r w:rsidR="00B25368" w:rsidRPr="00B25368">
        <w:rPr>
          <w:rFonts w:ascii="StobiSerif Regular" w:hAnsi="StobiSerif Regular"/>
          <w:lang w:val="mk-MK"/>
        </w:rPr>
        <w:t xml:space="preserve"> </w:t>
      </w:r>
      <w:r w:rsidR="003D6CBE" w:rsidRPr="00B25368">
        <w:rPr>
          <w:rFonts w:ascii="StobiSerif Regular" w:hAnsi="StobiSerif Regular"/>
          <w:lang w:val="mk-MK"/>
        </w:rPr>
        <w:t>Општина Охрид</w:t>
      </w:r>
      <w:r w:rsidR="001B133C" w:rsidRPr="00B25368">
        <w:rPr>
          <w:rFonts w:ascii="StobiSerif Regular" w:hAnsi="StobiSerif Regular"/>
          <w:lang w:val="mk-MK"/>
        </w:rPr>
        <w:t xml:space="preserve">, </w:t>
      </w:r>
      <w:r w:rsidR="001D753D" w:rsidRPr="00B25368">
        <w:rPr>
          <w:rFonts w:ascii="StobiSerif Regular" w:hAnsi="StobiSerif Regular"/>
          <w:lang w:val="mk-MK"/>
        </w:rPr>
        <w:t xml:space="preserve">по предметот Барање за пристап до информации од јавен карактер, </w:t>
      </w:r>
      <w:r w:rsidR="00C53B3A" w:rsidRPr="00B25368">
        <w:rPr>
          <w:rFonts w:ascii="StobiSerif Regular" w:hAnsi="StobiSerif Regular"/>
          <w:lang w:val="mk-MK"/>
        </w:rPr>
        <w:t xml:space="preserve">на </w:t>
      </w:r>
      <w:r w:rsidRPr="00B25368">
        <w:rPr>
          <w:rFonts w:ascii="StobiSerif Regular" w:hAnsi="StobiSerif Regular"/>
          <w:lang w:val="mk-MK"/>
        </w:rPr>
        <w:t xml:space="preserve">ден </w:t>
      </w:r>
      <w:r w:rsidR="00B25368" w:rsidRPr="00B25368">
        <w:rPr>
          <w:rFonts w:ascii="StobiSerif Regular" w:hAnsi="StobiSerif Regular"/>
          <w:lang w:val="mk-MK"/>
        </w:rPr>
        <w:t>12.08</w:t>
      </w:r>
      <w:r w:rsidR="007B2588" w:rsidRPr="00B25368">
        <w:rPr>
          <w:rFonts w:ascii="StobiSerif Regular" w:hAnsi="StobiSerif Regular"/>
        </w:rPr>
        <w:t>.</w:t>
      </w:r>
      <w:r w:rsidR="007B2588" w:rsidRPr="00B25368">
        <w:rPr>
          <w:rFonts w:ascii="StobiSerif Regular" w:hAnsi="StobiSerif Regular"/>
          <w:lang w:val="mk-MK"/>
        </w:rPr>
        <w:t xml:space="preserve">2025 </w:t>
      </w:r>
      <w:r w:rsidR="001D753D" w:rsidRPr="00B25368">
        <w:rPr>
          <w:rFonts w:ascii="StobiSerif Regular" w:hAnsi="StobiSerif Regular"/>
          <w:lang w:val="mk-MK"/>
        </w:rPr>
        <w:t>година, го донесе следното</w:t>
      </w:r>
    </w:p>
    <w:p w:rsidR="00C73C2D" w:rsidRPr="00B25368" w:rsidRDefault="00B25368" w:rsidP="004230E5">
      <w:pPr>
        <w:ind w:firstLine="3420"/>
        <w:jc w:val="both"/>
        <w:rPr>
          <w:rFonts w:ascii="StobiSerif Regular" w:hAnsi="StobiSerif Regular"/>
          <w:b/>
          <w:lang w:val="mk-MK"/>
        </w:rPr>
      </w:pPr>
      <w:r w:rsidRPr="00B25368">
        <w:rPr>
          <w:rFonts w:ascii="StobiSerif Regular" w:hAnsi="StobiSerif Regular"/>
          <w:b/>
          <w:lang w:val="mk-MK"/>
        </w:rPr>
        <w:t xml:space="preserve">    </w:t>
      </w:r>
      <w:r>
        <w:rPr>
          <w:rFonts w:ascii="StobiSerif Regular" w:hAnsi="StobiSerif Regular"/>
          <w:b/>
          <w:lang w:val="mk-MK"/>
        </w:rPr>
        <w:t xml:space="preserve"> </w:t>
      </w:r>
      <w:r w:rsidR="00C73C2D" w:rsidRPr="00B25368">
        <w:rPr>
          <w:rFonts w:ascii="StobiSerif Regular" w:hAnsi="StobiSerif Regular"/>
          <w:b/>
          <w:lang w:val="mk-MK"/>
        </w:rPr>
        <w:t>Р Е Ш Е Н И Е</w:t>
      </w:r>
    </w:p>
    <w:p w:rsidR="00E57B6A" w:rsidRPr="00B25368" w:rsidRDefault="00E57B6A" w:rsidP="003F7521">
      <w:pPr>
        <w:jc w:val="both"/>
        <w:rPr>
          <w:rFonts w:ascii="StobiSerif Regular" w:hAnsi="StobiSerif Regular"/>
          <w:lang w:val="mk-MK"/>
        </w:rPr>
      </w:pPr>
    </w:p>
    <w:p w:rsidR="00FD1FCC" w:rsidRDefault="00C73C2D" w:rsidP="00B25368">
      <w:pPr>
        <w:ind w:firstLine="720"/>
        <w:jc w:val="both"/>
        <w:rPr>
          <w:rFonts w:ascii="StobiSerif Regular" w:hAnsi="StobiSerif Regular"/>
          <w:lang w:val="ru-RU"/>
        </w:rPr>
      </w:pPr>
      <w:r w:rsidRPr="00B25368">
        <w:rPr>
          <w:rFonts w:ascii="StobiSerif Regular" w:hAnsi="StobiSerif Regular"/>
          <w:b/>
          <w:lang w:val="mk-MK"/>
        </w:rPr>
        <w:t xml:space="preserve">СЕ ЗАПИРА </w:t>
      </w:r>
      <w:r w:rsidRPr="00B25368">
        <w:rPr>
          <w:rFonts w:ascii="StobiSerif Regular" w:hAnsi="StobiSerif Regular"/>
          <w:lang w:val="mk-MK"/>
        </w:rPr>
        <w:t>постапката по</w:t>
      </w:r>
      <w:r w:rsidR="00B25368" w:rsidRPr="00B25368">
        <w:rPr>
          <w:rFonts w:ascii="StobiSerif Regular" w:hAnsi="StobiSerif Regular"/>
          <w:lang w:val="mk-MK"/>
        </w:rPr>
        <w:t xml:space="preserve"> </w:t>
      </w:r>
      <w:r w:rsidR="007C78C8" w:rsidRPr="00B25368">
        <w:rPr>
          <w:rFonts w:ascii="StobiSerif Regular" w:hAnsi="StobiSerif Regular"/>
          <w:lang w:val="mk-MK"/>
        </w:rPr>
        <w:t>Жалбата изјавена од</w:t>
      </w:r>
      <w:r w:rsidR="00B25368" w:rsidRPr="00B25368">
        <w:rPr>
          <w:rFonts w:ascii="StobiSerif Regular" w:hAnsi="StobiSerif Regular"/>
          <w:lang w:val="mk-MK"/>
        </w:rPr>
        <w:t xml:space="preserve"> Здружението на граѓани Реактор – Истражување во акција - Скопје</w:t>
      </w:r>
      <w:r w:rsidR="00837A1E" w:rsidRPr="00B25368">
        <w:rPr>
          <w:rFonts w:ascii="StobiSerif Regular" w:hAnsi="StobiSerif Regular"/>
          <w:lang w:val="mk-MK"/>
        </w:rPr>
        <w:t xml:space="preserve">, поднесена против </w:t>
      </w:r>
      <w:r w:rsidR="003D6CBE" w:rsidRPr="00B25368">
        <w:rPr>
          <w:rFonts w:ascii="StobiSerif Regular" w:hAnsi="StobiSerif Regular"/>
          <w:lang w:val="mk-MK"/>
        </w:rPr>
        <w:t>Општина Охрид</w:t>
      </w:r>
      <w:r w:rsidR="00E23F53" w:rsidRPr="00B25368">
        <w:rPr>
          <w:rFonts w:ascii="StobiSerif Regular" w:hAnsi="StobiSerif Regular"/>
          <w:lang w:val="mk-MK"/>
        </w:rPr>
        <w:t xml:space="preserve">, </w:t>
      </w:r>
      <w:r w:rsidR="00D37A61" w:rsidRPr="00B25368">
        <w:rPr>
          <w:rFonts w:ascii="StobiSerif Regular" w:hAnsi="StobiSerif Regular"/>
          <w:lang w:val="mk-MK"/>
        </w:rPr>
        <w:t>за</w:t>
      </w:r>
      <w:r w:rsidR="00396210" w:rsidRPr="00B25368">
        <w:rPr>
          <w:rFonts w:ascii="StobiSerif Regular" w:hAnsi="StobiSerif Regular"/>
          <w:lang w:val="mk-MK"/>
        </w:rPr>
        <w:t>в</w:t>
      </w:r>
      <w:r w:rsidR="00757FEE" w:rsidRPr="00B25368">
        <w:rPr>
          <w:rFonts w:ascii="StobiSerif Regular" w:hAnsi="StobiSerif Regular"/>
          <w:lang w:val="mk-MK"/>
        </w:rPr>
        <w:t xml:space="preserve">едена во </w:t>
      </w:r>
      <w:r w:rsidR="00863EED" w:rsidRPr="00B25368">
        <w:rPr>
          <w:rFonts w:ascii="StobiSerif Regular" w:hAnsi="StobiSerif Regular"/>
          <w:lang w:val="mk-MK"/>
        </w:rPr>
        <w:t>Агенцијата</w:t>
      </w:r>
      <w:r w:rsidR="00B25368" w:rsidRPr="00B25368">
        <w:rPr>
          <w:rFonts w:ascii="StobiSerif Regular" w:hAnsi="StobiSerif Regular"/>
          <w:lang w:val="mk-MK"/>
        </w:rPr>
        <w:t xml:space="preserve"> </w:t>
      </w:r>
      <w:r w:rsidR="00BB4275" w:rsidRPr="00B25368">
        <w:rPr>
          <w:rFonts w:ascii="StobiSerif Regular" w:hAnsi="StobiSerif Regular"/>
          <w:lang w:val="mk-MK"/>
        </w:rPr>
        <w:t>со</w:t>
      </w:r>
      <w:r w:rsidR="001C7F21" w:rsidRPr="00B25368">
        <w:rPr>
          <w:rFonts w:ascii="StobiSerif Regular" w:hAnsi="StobiSerif Regular"/>
          <w:lang w:val="mk-MK"/>
        </w:rPr>
        <w:t xml:space="preserve"> бр.</w:t>
      </w:r>
      <w:r w:rsidR="00AF0CD7" w:rsidRPr="00B25368">
        <w:rPr>
          <w:rFonts w:ascii="StobiSerif Regular" w:hAnsi="StobiSerif Regular"/>
          <w:lang w:val="mk-MK"/>
        </w:rPr>
        <w:t xml:space="preserve"> 08-</w:t>
      </w:r>
      <w:r w:rsidR="00B25368" w:rsidRPr="00B25368">
        <w:rPr>
          <w:rFonts w:ascii="StobiSerif Regular" w:hAnsi="StobiSerif Regular"/>
          <w:lang w:val="mk-MK"/>
        </w:rPr>
        <w:t xml:space="preserve">433 </w:t>
      </w:r>
      <w:r w:rsidR="004230E5" w:rsidRPr="00B25368">
        <w:rPr>
          <w:rFonts w:ascii="StobiSerif Regular" w:hAnsi="StobiSerif Regular"/>
          <w:lang w:val="mk-MK"/>
        </w:rPr>
        <w:t>на</w:t>
      </w:r>
      <w:r w:rsidR="00B25368" w:rsidRPr="00B25368">
        <w:rPr>
          <w:rFonts w:ascii="StobiSerif Regular" w:hAnsi="StobiSerif Regular"/>
          <w:lang w:val="mk-MK"/>
        </w:rPr>
        <w:t xml:space="preserve"> 12.08</w:t>
      </w:r>
      <w:r w:rsidR="007C75B1" w:rsidRPr="00B25368">
        <w:rPr>
          <w:rFonts w:ascii="StobiSerif Regular" w:hAnsi="StobiSerif Regular"/>
          <w:lang w:val="mk-MK"/>
        </w:rPr>
        <w:t>.</w:t>
      </w:r>
      <w:r w:rsidR="00AF0CD7" w:rsidRPr="00B25368">
        <w:rPr>
          <w:rFonts w:ascii="StobiSerif Regular" w:hAnsi="StobiSerif Regular"/>
          <w:lang w:val="mk-MK"/>
        </w:rPr>
        <w:t>2025</w:t>
      </w:r>
      <w:r w:rsidR="00B25368" w:rsidRPr="00B25368">
        <w:rPr>
          <w:rFonts w:ascii="StobiSerif Regular" w:hAnsi="StobiSerif Regular"/>
          <w:lang w:val="mk-MK"/>
        </w:rPr>
        <w:t xml:space="preserve"> </w:t>
      </w:r>
      <w:r w:rsidR="00D37A61" w:rsidRPr="00B25368">
        <w:rPr>
          <w:rFonts w:ascii="StobiSerif Regular" w:hAnsi="StobiSerif Regular"/>
          <w:lang w:val="mk-MK"/>
        </w:rPr>
        <w:t>година,</w:t>
      </w:r>
      <w:r w:rsidRPr="00B25368">
        <w:rPr>
          <w:rFonts w:ascii="StobiSerif Regular" w:hAnsi="StobiSerif Regular"/>
          <w:lang w:val="mk-MK"/>
        </w:rPr>
        <w:t xml:space="preserve"> по предметот Барање за пристап до </w:t>
      </w:r>
      <w:r w:rsidR="006102B1" w:rsidRPr="00B25368">
        <w:rPr>
          <w:rFonts w:ascii="StobiSerif Regular" w:hAnsi="StobiSerif Regular"/>
          <w:lang w:val="mk-MK"/>
        </w:rPr>
        <w:t>информации од јавен карактер</w:t>
      </w:r>
      <w:r w:rsidR="00095D1A" w:rsidRPr="00B25368">
        <w:rPr>
          <w:rFonts w:ascii="StobiSerif Regular" w:hAnsi="StobiSerif Regular"/>
          <w:lang w:val="mk-MK"/>
        </w:rPr>
        <w:t>,</w:t>
      </w:r>
      <w:r w:rsidR="00B25368" w:rsidRPr="00B25368">
        <w:rPr>
          <w:rFonts w:ascii="StobiSerif Regular" w:hAnsi="StobiSerif Regular"/>
          <w:lang w:val="mk-MK"/>
        </w:rPr>
        <w:t xml:space="preserve"> </w:t>
      </w:r>
      <w:r w:rsidRPr="00B25368">
        <w:rPr>
          <w:rFonts w:ascii="StobiSerif Regular" w:hAnsi="StobiSerif Regular"/>
          <w:b/>
          <w:lang w:val="ru-RU"/>
        </w:rPr>
        <w:t xml:space="preserve">поради тоа што </w:t>
      </w:r>
      <w:r w:rsidRPr="00B25368">
        <w:rPr>
          <w:rFonts w:ascii="StobiSerif Regular" w:hAnsi="StobiSerif Regular"/>
          <w:b/>
          <w:lang w:val="mk-MK"/>
        </w:rPr>
        <w:t>Жалбата се смета за повлечена</w:t>
      </w:r>
      <w:r w:rsidRPr="00B25368">
        <w:rPr>
          <w:rFonts w:ascii="StobiSerif Regular" w:hAnsi="StobiSerif Regular"/>
          <w:lang w:val="ru-RU"/>
        </w:rPr>
        <w:t>.</w:t>
      </w:r>
    </w:p>
    <w:p w:rsidR="00B25368" w:rsidRPr="00B25368" w:rsidRDefault="00B25368" w:rsidP="00B25368">
      <w:pPr>
        <w:ind w:firstLine="720"/>
        <w:jc w:val="both"/>
        <w:rPr>
          <w:rFonts w:ascii="StobiSerif Regular" w:hAnsi="StobiSerif Regular"/>
          <w:b/>
          <w:lang w:val="mk-MK"/>
        </w:rPr>
      </w:pPr>
    </w:p>
    <w:p w:rsidR="00FD1FCC" w:rsidRPr="00B25368" w:rsidRDefault="00FD1FCC" w:rsidP="004161B0">
      <w:pPr>
        <w:jc w:val="center"/>
        <w:rPr>
          <w:rFonts w:ascii="StobiSerif Regular" w:hAnsi="StobiSerif Regular"/>
          <w:b/>
        </w:rPr>
      </w:pPr>
      <w:r w:rsidRPr="00B25368">
        <w:rPr>
          <w:rFonts w:ascii="StobiSerif Regular" w:hAnsi="StobiSerif Regular"/>
          <w:b/>
          <w:lang w:val="mk-MK"/>
        </w:rPr>
        <w:t>О Б Р А З Л О Ж Е Н И Е</w:t>
      </w:r>
    </w:p>
    <w:p w:rsidR="00724895" w:rsidRPr="00B25368" w:rsidRDefault="00724895" w:rsidP="003F7521">
      <w:pPr>
        <w:widowControl w:val="0"/>
        <w:jc w:val="both"/>
        <w:rPr>
          <w:rFonts w:ascii="StobiSerif Regular" w:hAnsi="StobiSerif Regular"/>
          <w:b/>
          <w:lang w:val="mk-MK"/>
        </w:rPr>
      </w:pP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 xml:space="preserve">Здружението на граѓани Реактор – Истражување во акција - Скопје, како што е наведено во Жалбата, преку застапник/полномошник </w:t>
      </w:r>
      <w:r w:rsidR="00455478">
        <w:rPr>
          <w:rFonts w:ascii="StobiSerif Regular" w:hAnsi="StobiSerif Regular"/>
          <w:szCs w:val="24"/>
          <w:lang w:val="mk-MK"/>
        </w:rPr>
        <w:t>Т.И.</w:t>
      </w:r>
      <w:r w:rsidRPr="00B25368">
        <w:rPr>
          <w:rFonts w:ascii="StobiSerif Regular" w:hAnsi="StobiSerif Regular"/>
          <w:szCs w:val="24"/>
          <w:lang w:val="mk-MK"/>
        </w:rPr>
        <w:t xml:space="preserve">, на 14.07.2025 година поднело Барање за пристап до информации од јавен карактер до Општина Охрид, со кое побарало по е-маил да му биде доставен електронски запис од  следните  информации:   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„ 1. Буџет (детален) на ЕЛС за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3. Акт за систематизација на работните места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7. Листа на членови на Комисија за еднакви можности во 2024 година и нивни контакти 8. Актуелна Стратегија за работа на Комисија за еднакви можности за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lastRenderedPageBreak/>
        <w:t>9. Годишна програма за работа на Комисија за еднакви можности за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10. Актуелен Акциски план за работа на Комисија за еднакви можности за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11. Број на одржани состаноци на Комисијата за еднакви можности во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12. Број на буџетски седници на кои присуствувала Комисијата за еднакви можности во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17. Број на мажи и број на жени членови на комисиите на општината во 2024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B25368" w:rsidRPr="00B25368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25368" w:rsidRPr="00B25368" w:rsidRDefault="00B25368" w:rsidP="00B25368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 “.</w:t>
      </w:r>
    </w:p>
    <w:p w:rsidR="00511C89" w:rsidRPr="00B25368" w:rsidRDefault="00511C89" w:rsidP="00B25368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</w:t>
      </w:r>
      <w:r w:rsidR="00FD1298" w:rsidRPr="00B25368">
        <w:rPr>
          <w:rFonts w:ascii="StobiSerif Regular" w:hAnsi="StobiSerif Regular"/>
          <w:szCs w:val="24"/>
          <w:lang w:val="mk-MK"/>
        </w:rPr>
        <w:t>алба до Агенцијата, заведена со</w:t>
      </w:r>
      <w:r w:rsidRPr="00B25368">
        <w:rPr>
          <w:rFonts w:ascii="StobiSerif Regular" w:hAnsi="StobiSerif Regular"/>
          <w:szCs w:val="24"/>
          <w:lang w:val="mk-MK"/>
        </w:rPr>
        <w:t xml:space="preserve"> бр.08-</w:t>
      </w:r>
      <w:r w:rsidR="00B25368" w:rsidRPr="00B25368">
        <w:rPr>
          <w:rFonts w:ascii="StobiSerif Regular" w:hAnsi="StobiSerif Regular"/>
          <w:szCs w:val="24"/>
          <w:lang w:val="mk-MK"/>
        </w:rPr>
        <w:t>433</w:t>
      </w:r>
      <w:r w:rsidRPr="00B25368">
        <w:rPr>
          <w:rFonts w:ascii="StobiSerif Regular" w:hAnsi="StobiSerif Regular"/>
          <w:szCs w:val="24"/>
          <w:lang w:val="mk-MK"/>
        </w:rPr>
        <w:t xml:space="preserve"> на </w:t>
      </w:r>
      <w:r w:rsidR="00B25368" w:rsidRPr="00B25368">
        <w:rPr>
          <w:rFonts w:ascii="StobiSerif Regular" w:hAnsi="StobiSerif Regular"/>
          <w:szCs w:val="24"/>
          <w:lang w:val="mk-MK"/>
        </w:rPr>
        <w:t>12.08</w:t>
      </w:r>
      <w:r w:rsidRPr="00B25368">
        <w:rPr>
          <w:rFonts w:ascii="StobiSerif Regular" w:hAnsi="StobiSerif Regular"/>
          <w:szCs w:val="24"/>
          <w:lang w:val="mk-MK"/>
        </w:rPr>
        <w:t>.2025 година.</w:t>
      </w:r>
    </w:p>
    <w:p w:rsidR="00B25368" w:rsidRPr="00B25368" w:rsidRDefault="00B25368" w:rsidP="00B25368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>Истиот ден</w:t>
      </w:r>
      <w:r>
        <w:rPr>
          <w:rFonts w:ascii="StobiSerif Regular" w:hAnsi="StobiSerif Regular"/>
          <w:szCs w:val="24"/>
          <w:lang w:val="mk-MK"/>
        </w:rPr>
        <w:t xml:space="preserve">, </w:t>
      </w:r>
      <w:r w:rsidR="004823B0" w:rsidRPr="00B25368">
        <w:rPr>
          <w:rFonts w:ascii="StobiSerif Regular" w:hAnsi="StobiSerif Regular"/>
          <w:szCs w:val="24"/>
          <w:lang w:val="mk-MK"/>
        </w:rPr>
        <w:t>1</w:t>
      </w:r>
      <w:r w:rsidRPr="00B25368">
        <w:rPr>
          <w:rFonts w:ascii="StobiSerif Regular" w:hAnsi="StobiSerif Regular"/>
          <w:szCs w:val="24"/>
          <w:lang w:val="mk-MK"/>
        </w:rPr>
        <w:t>2</w:t>
      </w:r>
      <w:r w:rsidR="00D555FF" w:rsidRPr="00B25368">
        <w:rPr>
          <w:rFonts w:ascii="StobiSerif Regular" w:hAnsi="StobiSerif Regular"/>
          <w:szCs w:val="24"/>
          <w:lang w:val="mk-MK"/>
        </w:rPr>
        <w:t>.0</w:t>
      </w:r>
      <w:r w:rsidRPr="00B25368">
        <w:rPr>
          <w:rFonts w:ascii="StobiSerif Regular" w:hAnsi="StobiSerif Regular"/>
          <w:szCs w:val="24"/>
          <w:lang w:val="mk-MK"/>
        </w:rPr>
        <w:t>8</w:t>
      </w:r>
      <w:r w:rsidR="00D555FF" w:rsidRPr="00B25368">
        <w:rPr>
          <w:rFonts w:ascii="StobiSerif Regular" w:hAnsi="StobiSerif Regular"/>
          <w:szCs w:val="24"/>
          <w:lang w:val="mk-MK"/>
        </w:rPr>
        <w:t xml:space="preserve">.2025 </w:t>
      </w:r>
      <w:r w:rsidR="004161B0" w:rsidRPr="00B25368">
        <w:rPr>
          <w:rFonts w:ascii="StobiSerif Regular" w:hAnsi="StobiSerif Regular"/>
          <w:szCs w:val="24"/>
          <w:lang w:val="mk-MK"/>
        </w:rPr>
        <w:t xml:space="preserve">година, </w:t>
      </w:r>
      <w:r w:rsidR="00633211" w:rsidRPr="00B25368">
        <w:rPr>
          <w:rFonts w:ascii="StobiSerif Regular" w:hAnsi="StobiSerif Regular"/>
          <w:szCs w:val="24"/>
          <w:lang w:val="mk-MK"/>
        </w:rPr>
        <w:t xml:space="preserve">Барателот </w:t>
      </w:r>
      <w:r w:rsidR="004161B0" w:rsidRPr="00B25368">
        <w:rPr>
          <w:rFonts w:ascii="StobiSerif Regular" w:hAnsi="StobiSerif Regular"/>
          <w:szCs w:val="24"/>
          <w:lang w:val="mk-MK"/>
        </w:rPr>
        <w:t xml:space="preserve">на информации достави електронски допис </w:t>
      </w:r>
      <w:r w:rsidR="0017350F" w:rsidRPr="00B25368">
        <w:rPr>
          <w:rFonts w:ascii="StobiSerif Regular" w:hAnsi="StobiSerif Regular"/>
          <w:szCs w:val="24"/>
          <w:lang w:val="mk-MK"/>
        </w:rPr>
        <w:t xml:space="preserve">со кој ја извести Агенцијата дека </w:t>
      </w:r>
      <w:r w:rsidR="002474DF" w:rsidRPr="00B25368">
        <w:rPr>
          <w:rFonts w:ascii="StobiSerif Regular" w:hAnsi="StobiSerif Regular"/>
          <w:szCs w:val="24"/>
          <w:lang w:val="mk-MK"/>
        </w:rPr>
        <w:t>„</w:t>
      </w:r>
      <w:r w:rsidRPr="00B25368">
        <w:rPr>
          <w:rFonts w:ascii="StobiSerif Regular" w:hAnsi="StobiSerif Regular"/>
          <w:szCs w:val="24"/>
          <w:lang w:val="mk-MK"/>
        </w:rPr>
        <w:t>Жалбата до Општина Охрид ја повлекувам</w:t>
      </w:r>
      <w:r w:rsidR="002474DF" w:rsidRPr="00B25368">
        <w:rPr>
          <w:rFonts w:ascii="StobiSerif Regular" w:hAnsi="StobiSerif Regular"/>
          <w:szCs w:val="24"/>
          <w:lang w:val="mk-MK"/>
        </w:rPr>
        <w:t>“</w:t>
      </w:r>
      <w:bookmarkStart w:id="0" w:name="_GoBack"/>
      <w:bookmarkEnd w:id="0"/>
      <w:r w:rsidRPr="00B25368">
        <w:rPr>
          <w:rFonts w:ascii="StobiSerif Regular" w:hAnsi="StobiSerif Regular"/>
          <w:szCs w:val="24"/>
          <w:lang w:val="mk-MK"/>
        </w:rPr>
        <w:t>.</w:t>
      </w:r>
    </w:p>
    <w:p w:rsidR="00E34548" w:rsidRPr="00B25368" w:rsidRDefault="00BB6C5E" w:rsidP="00B25368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B25368">
        <w:rPr>
          <w:rFonts w:ascii="StobiSerif Regular" w:hAnsi="StobiSerif Regular"/>
          <w:szCs w:val="24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</w:t>
      </w:r>
      <w:r w:rsidRPr="00B25368">
        <w:rPr>
          <w:rFonts w:ascii="StobiSerif Regular" w:hAnsi="StobiSerif Regular"/>
          <w:szCs w:val="24"/>
          <w:lang w:val="mk-MK"/>
        </w:rPr>
        <w:lastRenderedPageBreak/>
        <w:t>постапка</w:t>
      </w:r>
      <w:r w:rsidRPr="00B25368">
        <w:rPr>
          <w:rFonts w:ascii="StobiSerif Regular" w:hAnsi="StobiSerif Regular"/>
          <w:b/>
          <w:snapToGrid w:val="0"/>
          <w:szCs w:val="24"/>
          <w:lang w:val="ru-RU"/>
        </w:rPr>
        <w:t xml:space="preserve"> ЈА ЗАПРЕ ПОСТАПКАТА</w:t>
      </w:r>
      <w:r w:rsidRPr="00B25368">
        <w:rPr>
          <w:rFonts w:ascii="StobiSerif Regular" w:hAnsi="StobiSerif Regular"/>
          <w:snapToGrid w:val="0"/>
          <w:szCs w:val="24"/>
          <w:lang w:val="ru-RU"/>
        </w:rPr>
        <w:t xml:space="preserve"> по</w:t>
      </w:r>
      <w:r w:rsidRPr="00B25368">
        <w:rPr>
          <w:rFonts w:ascii="StobiSerif Regular" w:hAnsi="StobiSerif Regular"/>
          <w:szCs w:val="24"/>
          <w:lang w:val="mk-MK"/>
        </w:rPr>
        <w:t xml:space="preserve">  Жалбата, </w:t>
      </w:r>
      <w:r w:rsidR="00443546" w:rsidRPr="00B25368">
        <w:rPr>
          <w:rFonts w:ascii="StobiSerif Regular" w:hAnsi="StobiSerif Regular"/>
          <w:szCs w:val="24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B25368">
        <w:rPr>
          <w:rFonts w:ascii="StobiSerif Regular" w:hAnsi="StobiSerif Regular"/>
          <w:szCs w:val="24"/>
          <w:lang w:val="mk-MK"/>
        </w:rPr>
        <w:t>.</w:t>
      </w:r>
    </w:p>
    <w:p w:rsidR="00BB6C5E" w:rsidRPr="00B25368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lang w:val="mk-MK"/>
        </w:rPr>
      </w:pPr>
      <w:r w:rsidRPr="00B25368">
        <w:rPr>
          <w:rFonts w:ascii="StobiSerif Regular" w:hAnsi="StobiSerif Regular"/>
          <w:lang w:val="mk-MK"/>
        </w:rPr>
        <w:t xml:space="preserve"> Согласно  погоре</w:t>
      </w:r>
      <w:r w:rsidR="00B25368">
        <w:rPr>
          <w:rFonts w:ascii="StobiSerif Regular" w:hAnsi="StobiSerif Regular"/>
          <w:lang w:val="mk-MK"/>
        </w:rPr>
        <w:t xml:space="preserve"> </w:t>
      </w:r>
      <w:r w:rsidRPr="00B25368">
        <w:rPr>
          <w:rFonts w:ascii="StobiSerif Regular" w:hAnsi="StobiSerif Regular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B25368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B25368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BB6C5E" w:rsidRPr="00B25368" w:rsidRDefault="00BB6C5E" w:rsidP="00C3081D">
      <w:pPr>
        <w:ind w:firstLine="720"/>
        <w:jc w:val="both"/>
        <w:rPr>
          <w:rFonts w:ascii="StobiSerif Regular" w:hAnsi="StobiSerif Regular"/>
          <w:lang w:val="mk-MK"/>
        </w:rPr>
      </w:pPr>
      <w:r w:rsidRPr="00B25368">
        <w:rPr>
          <w:rFonts w:ascii="StobiSerif Regular" w:hAnsi="StobiSerif Regular"/>
          <w:b/>
          <w:lang w:val="mk-MK"/>
        </w:rPr>
        <w:t>ПРАВНА ПОУКА:</w:t>
      </w:r>
      <w:r w:rsidRPr="00B25368">
        <w:rPr>
          <w:rFonts w:ascii="StobiSerif Regular" w:hAnsi="StobiSerif Regular"/>
          <w:lang w:val="mk-MK"/>
        </w:rPr>
        <w:t xml:space="preserve"> Против ова Решение</w:t>
      </w:r>
      <w:r w:rsidR="006809D6" w:rsidRPr="00B25368">
        <w:rPr>
          <w:rFonts w:ascii="StobiSerif Regular" w:hAnsi="StobiSerif Regular"/>
          <w:lang w:val="mk-MK"/>
        </w:rPr>
        <w:t xml:space="preserve"> странката</w:t>
      </w:r>
      <w:r w:rsidRPr="00B25368">
        <w:rPr>
          <w:rFonts w:ascii="StobiSerif Regular" w:hAnsi="StobiSerif Regular"/>
          <w:lang w:val="mk-MK"/>
        </w:rPr>
        <w:t xml:space="preserve"> може да поведе управен спор пред Управниот суд во рок од 30 дена.</w:t>
      </w:r>
    </w:p>
    <w:p w:rsidR="003F3375" w:rsidRPr="00B25368" w:rsidRDefault="003F3375" w:rsidP="0088576C">
      <w:pPr>
        <w:pStyle w:val="NoSpacing"/>
        <w:ind w:left="6663" w:hanging="903"/>
        <w:rPr>
          <w:rFonts w:ascii="StobiSerif Regular" w:hAnsi="StobiSerif Regular"/>
          <w:b/>
          <w:szCs w:val="24"/>
          <w:lang w:val="mk-MK"/>
        </w:rPr>
      </w:pPr>
    </w:p>
    <w:p w:rsidR="007C75B1" w:rsidRPr="00B25368" w:rsidRDefault="00F55EF5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Cs w:val="24"/>
          <w:lang w:val="mk-MK"/>
        </w:rPr>
      </w:pPr>
      <w:proofErr w:type="spellStart"/>
      <w:r w:rsidRPr="00B25368">
        <w:rPr>
          <w:rFonts w:ascii="StobiSerif Regular" w:hAnsi="StobiSerif Regular"/>
          <w:b/>
          <w:szCs w:val="24"/>
        </w:rPr>
        <w:t>Директор</w:t>
      </w:r>
      <w:proofErr w:type="spellEnd"/>
      <w:r w:rsidRPr="00B25368">
        <w:rPr>
          <w:rFonts w:ascii="StobiSerif Regular" w:hAnsi="StobiSerif Regular"/>
          <w:b/>
          <w:szCs w:val="24"/>
          <w:lang w:val="mk-MK"/>
        </w:rPr>
        <w:t>,</w:t>
      </w:r>
    </w:p>
    <w:p w:rsidR="00F55EF5" w:rsidRPr="00B25368" w:rsidRDefault="00B25368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F55EF5" w:rsidRPr="00B25368">
        <w:rPr>
          <w:rFonts w:ascii="StobiSerif Regular" w:hAnsi="StobiSerif Regular"/>
          <w:b/>
          <w:szCs w:val="24"/>
        </w:rPr>
        <w:t>Пламенка</w:t>
      </w:r>
      <w:proofErr w:type="spellEnd"/>
      <w:r w:rsidR="00F55EF5" w:rsidRPr="00B25368">
        <w:rPr>
          <w:rFonts w:ascii="StobiSerif Regular" w:hAnsi="StobiSerif Regular"/>
          <w:b/>
          <w:szCs w:val="24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B25368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B25368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B25368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sectPr w:rsidR="00B25368" w:rsidSect="003D6CBE">
      <w:footerReference w:type="even" r:id="rId7"/>
      <w:foot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66" w:rsidRDefault="00963766">
      <w:r>
        <w:separator/>
      </w:r>
    </w:p>
  </w:endnote>
  <w:endnote w:type="continuationSeparator" w:id="1">
    <w:p w:rsidR="00963766" w:rsidRDefault="0096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11" w:rsidRDefault="000575D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11" w:rsidRDefault="000575D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478">
      <w:rPr>
        <w:rStyle w:val="PageNumber"/>
        <w:noProof/>
      </w:rPr>
      <w:t>3</w: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66" w:rsidRDefault="00963766">
      <w:r>
        <w:separator/>
      </w:r>
    </w:p>
  </w:footnote>
  <w:footnote w:type="continuationSeparator" w:id="1">
    <w:p w:rsidR="00963766" w:rsidRDefault="00963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575D3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268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D6CBE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5478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47286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3766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25368"/>
    <w:rsid w:val="00B30F54"/>
    <w:rsid w:val="00B35613"/>
    <w:rsid w:val="00B41D36"/>
    <w:rsid w:val="00B46475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B7CD1"/>
    <w:rsid w:val="00FC1048"/>
    <w:rsid w:val="00FC16D9"/>
    <w:rsid w:val="00FC5356"/>
    <w:rsid w:val="00FD1298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8</cp:revision>
  <cp:lastPrinted>2025-08-12T13:05:00Z</cp:lastPrinted>
  <dcterms:created xsi:type="dcterms:W3CDTF">2025-07-18T11:01:00Z</dcterms:created>
  <dcterms:modified xsi:type="dcterms:W3CDTF">2025-08-13T09:16:00Z</dcterms:modified>
</cp:coreProperties>
</file>