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B1C" w:rsidRDefault="00A96B1C" w:rsidP="00247B7E">
      <w:pPr>
        <w:pStyle w:val="NoSpacing"/>
        <w:ind w:left="-142" w:firstLine="592"/>
        <w:rPr>
          <w:rFonts w:ascii="StobiSerif Regular" w:hAnsi="StobiSerif Regular"/>
          <w:sz w:val="22"/>
          <w:szCs w:val="22"/>
          <w:lang w:val="mk-MK"/>
        </w:rPr>
      </w:pPr>
    </w:p>
    <w:p w:rsidR="00A96B1C" w:rsidRDefault="00A96B1C" w:rsidP="00247B7E">
      <w:pPr>
        <w:pStyle w:val="NoSpacing"/>
        <w:ind w:left="-142" w:firstLine="592"/>
        <w:rPr>
          <w:rFonts w:ascii="StobiSerif Regular" w:hAnsi="StobiSerif Regular"/>
          <w:sz w:val="22"/>
          <w:szCs w:val="22"/>
          <w:lang w:val="mk-MK"/>
        </w:rPr>
      </w:pPr>
    </w:p>
    <w:p w:rsidR="00E91C7B" w:rsidRPr="00717AB2" w:rsidRDefault="00E94847" w:rsidP="00247B7E">
      <w:pPr>
        <w:pStyle w:val="NoSpacing"/>
        <w:ind w:left="-142" w:firstLine="592"/>
        <w:rPr>
          <w:rFonts w:ascii="StobiSerif Regular" w:hAnsi="StobiSerif Regular"/>
          <w:szCs w:val="24"/>
          <w:lang w:val="mk-MK"/>
        </w:rPr>
      </w:pPr>
      <w:r w:rsidRPr="00717AB2">
        <w:rPr>
          <w:rFonts w:ascii="StobiSerif Regular" w:hAnsi="StobiSerif Regular"/>
          <w:szCs w:val="24"/>
          <w:lang w:val="mk-MK"/>
        </w:rPr>
        <w:t xml:space="preserve">Агенцијата за заштита на правото на слободен пристап до информациите од јавен карактер, </w:t>
      </w:r>
      <w:r w:rsidR="00A45FE2" w:rsidRPr="00717AB2">
        <w:rPr>
          <w:rFonts w:ascii="StobiSerif Regular" w:hAnsi="StobiSerif Regular"/>
          <w:szCs w:val="24"/>
          <w:lang w:val="mk-MK"/>
        </w:rPr>
        <w:t>врз основа на член 109 став 9 од Законот за општата управна постапка (“Службен весник на Република Македонија“ бр. 124/2015), а согласно член 27и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w:t>
      </w:r>
      <w:r w:rsidR="00EF2FA9" w:rsidRPr="00717AB2">
        <w:rPr>
          <w:rFonts w:ascii="StobiSerif Regular" w:hAnsi="StobiSerif Regular"/>
          <w:szCs w:val="24"/>
          <w:lang w:val="mk-MK"/>
        </w:rPr>
        <w:t xml:space="preserve"> </w:t>
      </w:r>
      <w:r w:rsidR="00E91C7B" w:rsidRPr="00717AB2">
        <w:rPr>
          <w:rFonts w:ascii="StobiSerif Regular" w:hAnsi="StobiSerif Regular"/>
          <w:szCs w:val="24"/>
          <w:lang w:val="mk-MK"/>
        </w:rPr>
        <w:t xml:space="preserve">постапувајќи по Жалбата изјавена од </w:t>
      </w:r>
      <w:r w:rsidR="00837338" w:rsidRPr="00717AB2">
        <w:rPr>
          <w:rFonts w:ascii="StobiSerif Regular" w:hAnsi="StobiSerif Regular"/>
          <w:szCs w:val="24"/>
          <w:lang w:val="mk-MK"/>
        </w:rPr>
        <w:t>Македонски центар за меѓународна соработка</w:t>
      </w:r>
      <w:r w:rsidR="00546ECB" w:rsidRPr="00717AB2">
        <w:rPr>
          <w:rFonts w:ascii="StobiSerif Regular" w:hAnsi="StobiSerif Regular"/>
          <w:szCs w:val="24"/>
          <w:lang w:val="mk-MK"/>
        </w:rPr>
        <w:t xml:space="preserve">, поднесена против </w:t>
      </w:r>
      <w:r w:rsidR="00837338" w:rsidRPr="00717AB2">
        <w:rPr>
          <w:rFonts w:ascii="StobiSerif Regular" w:hAnsi="StobiSerif Regular"/>
          <w:szCs w:val="24"/>
          <w:lang w:val="mk-MK"/>
        </w:rPr>
        <w:t xml:space="preserve">Општина </w:t>
      </w:r>
      <w:r w:rsidR="00EF2FA9" w:rsidRPr="00717AB2">
        <w:rPr>
          <w:rFonts w:ascii="StobiSerif Regular" w:hAnsi="StobiSerif Regular"/>
          <w:szCs w:val="24"/>
          <w:lang w:val="mk-MK"/>
        </w:rPr>
        <w:t>Теарце,</w:t>
      </w:r>
      <w:r w:rsidR="00E91C7B" w:rsidRPr="00717AB2">
        <w:rPr>
          <w:rFonts w:ascii="StobiSerif Regular" w:hAnsi="StobiSerif Regular"/>
          <w:szCs w:val="24"/>
          <w:lang w:val="mk-MK"/>
        </w:rPr>
        <w:t xml:space="preserve"> по предметот Барање за пристап до информации од јавен карактер, на </w:t>
      </w:r>
      <w:r w:rsidR="00EF2FA9" w:rsidRPr="00717AB2">
        <w:rPr>
          <w:rFonts w:ascii="StobiSerif Regular" w:hAnsi="StobiSerif Regular"/>
          <w:szCs w:val="24"/>
          <w:lang w:val="mk-MK"/>
        </w:rPr>
        <w:t>22</w:t>
      </w:r>
      <w:r w:rsidR="003028F6" w:rsidRPr="00717AB2">
        <w:rPr>
          <w:rFonts w:ascii="StobiSerif Regular" w:hAnsi="StobiSerif Regular"/>
          <w:szCs w:val="24"/>
        </w:rPr>
        <w:t>.</w:t>
      </w:r>
      <w:r w:rsidR="00CA47E8" w:rsidRPr="00717AB2">
        <w:rPr>
          <w:rFonts w:ascii="StobiSerif Regular" w:hAnsi="StobiSerif Regular"/>
          <w:szCs w:val="24"/>
          <w:lang w:val="mk-MK"/>
        </w:rPr>
        <w:t>0</w:t>
      </w:r>
      <w:r w:rsidR="00837338" w:rsidRPr="00717AB2">
        <w:rPr>
          <w:rFonts w:ascii="StobiSerif Regular" w:hAnsi="StobiSerif Regular"/>
          <w:szCs w:val="24"/>
          <w:lang w:val="mk-MK"/>
        </w:rPr>
        <w:t>7</w:t>
      </w:r>
      <w:r w:rsidR="003028F6" w:rsidRPr="00717AB2">
        <w:rPr>
          <w:rFonts w:ascii="StobiSerif Regular" w:hAnsi="StobiSerif Regular"/>
          <w:szCs w:val="24"/>
        </w:rPr>
        <w:t>.</w:t>
      </w:r>
      <w:r w:rsidR="009B471C" w:rsidRPr="00717AB2">
        <w:rPr>
          <w:rFonts w:ascii="StobiSerif Regular" w:hAnsi="StobiSerif Regular"/>
          <w:szCs w:val="24"/>
          <w:lang w:val="mk-MK"/>
        </w:rPr>
        <w:t>202</w:t>
      </w:r>
      <w:r w:rsidR="00900C45" w:rsidRPr="00717AB2">
        <w:rPr>
          <w:rFonts w:ascii="StobiSerif Regular" w:hAnsi="StobiSerif Regular"/>
          <w:szCs w:val="24"/>
          <w:lang w:val="mk-MK"/>
        </w:rPr>
        <w:t>5</w:t>
      </w:r>
      <w:r w:rsidR="00E91C7B" w:rsidRPr="00717AB2">
        <w:rPr>
          <w:rFonts w:ascii="StobiSerif Regular" w:hAnsi="StobiSerif Regular"/>
          <w:szCs w:val="24"/>
          <w:lang w:val="mk-MK"/>
        </w:rPr>
        <w:t xml:space="preserve"> година го донесе следното</w:t>
      </w:r>
    </w:p>
    <w:p w:rsidR="00BC3E92" w:rsidRPr="00717AB2" w:rsidRDefault="00BC3E92" w:rsidP="008B081A">
      <w:pPr>
        <w:ind w:firstLine="720"/>
        <w:jc w:val="both"/>
        <w:rPr>
          <w:rFonts w:ascii="StobiSerif Regular" w:hAnsi="StobiSerif Regular"/>
          <w:b/>
          <w:lang w:val="mk-MK"/>
        </w:rPr>
      </w:pPr>
    </w:p>
    <w:p w:rsidR="00EF2FA9" w:rsidRPr="00717AB2" w:rsidRDefault="008B081A" w:rsidP="00EF2FA9">
      <w:pPr>
        <w:jc w:val="center"/>
        <w:rPr>
          <w:rFonts w:ascii="StobiSerif Regular" w:hAnsi="StobiSerif Regular"/>
          <w:b/>
          <w:lang w:val="mk-MK"/>
        </w:rPr>
      </w:pPr>
      <w:r w:rsidRPr="00717AB2">
        <w:rPr>
          <w:rFonts w:ascii="StobiSerif Regular" w:hAnsi="StobiSerif Regular"/>
          <w:b/>
          <w:lang w:val="mk-MK"/>
        </w:rPr>
        <w:t>Р Е Ш Е Н И Е</w:t>
      </w:r>
    </w:p>
    <w:p w:rsidR="00EF2FA9" w:rsidRPr="00717AB2" w:rsidRDefault="00EF2FA9" w:rsidP="00834EC7">
      <w:pPr>
        <w:jc w:val="both"/>
        <w:rPr>
          <w:rFonts w:ascii="StobiSerif Regular" w:hAnsi="StobiSerif Regular"/>
          <w:b/>
          <w:lang w:val="mk-MK"/>
        </w:rPr>
      </w:pPr>
    </w:p>
    <w:p w:rsidR="00EF2FA9" w:rsidRPr="00717AB2" w:rsidRDefault="00EF2FA9" w:rsidP="00834EC7">
      <w:pPr>
        <w:ind w:firstLine="426"/>
        <w:jc w:val="both"/>
        <w:rPr>
          <w:rFonts w:ascii="StobiSerif Regular" w:hAnsi="StobiSerif Regular"/>
          <w:lang w:val="mk-MK"/>
        </w:rPr>
      </w:pPr>
      <w:r w:rsidRPr="00717AB2">
        <w:rPr>
          <w:rFonts w:ascii="StobiSerif Regular" w:hAnsi="StobiSerif Regular"/>
          <w:lang w:val="mk-MK"/>
        </w:rPr>
        <w:t xml:space="preserve">       1.</w:t>
      </w:r>
      <w:r w:rsidR="00506626" w:rsidRPr="00717AB2">
        <w:rPr>
          <w:rFonts w:ascii="StobiSerif Regular" w:hAnsi="StobiSerif Regular"/>
          <w:lang w:val="mk-MK"/>
        </w:rPr>
        <w:t xml:space="preserve">Жалбата изјавена од </w:t>
      </w:r>
      <w:r w:rsidR="00837338" w:rsidRPr="00717AB2">
        <w:rPr>
          <w:rFonts w:ascii="StobiSerif Regular" w:hAnsi="StobiSerif Regular"/>
          <w:lang w:val="mk-MK"/>
        </w:rPr>
        <w:t xml:space="preserve">Македонски центар за меѓународна соработка, поднесена против Општина </w:t>
      </w:r>
      <w:r w:rsidRPr="00717AB2">
        <w:rPr>
          <w:rFonts w:ascii="StobiSerif Regular" w:hAnsi="StobiSerif Regular"/>
          <w:lang w:val="mk-MK"/>
        </w:rPr>
        <w:t>Теарце</w:t>
      </w:r>
      <w:r w:rsidR="008F6C1F" w:rsidRPr="00717AB2">
        <w:rPr>
          <w:rFonts w:ascii="StobiSerif Regular" w:hAnsi="StobiSerif Regular"/>
          <w:snapToGrid w:val="0"/>
          <w:lang w:val="ru-RU"/>
        </w:rPr>
        <w:t xml:space="preserve">, </w:t>
      </w:r>
      <w:r w:rsidR="008F6C1F" w:rsidRPr="00717AB2">
        <w:rPr>
          <w:rFonts w:ascii="StobiSerif Regular" w:hAnsi="StobiSerif Regular"/>
          <w:snapToGrid w:val="0"/>
          <w:lang w:val="mk-MK"/>
        </w:rPr>
        <w:t>зав</w:t>
      </w:r>
      <w:r w:rsidR="004F3DA4" w:rsidRPr="00717AB2">
        <w:rPr>
          <w:rFonts w:ascii="StobiSerif Regular" w:hAnsi="StobiSerif Regular"/>
          <w:snapToGrid w:val="0"/>
          <w:lang w:val="mk-MK"/>
        </w:rPr>
        <w:t xml:space="preserve">едена во Агенцијата </w:t>
      </w:r>
      <w:r w:rsidRPr="00717AB2">
        <w:rPr>
          <w:rFonts w:ascii="StobiSerif Regular" w:hAnsi="StobiSerif Regular"/>
          <w:snapToGrid w:val="0"/>
          <w:lang w:val="mk-MK"/>
        </w:rPr>
        <w:t xml:space="preserve">со </w:t>
      </w:r>
      <w:r w:rsidR="004F3DA4" w:rsidRPr="00717AB2">
        <w:rPr>
          <w:rFonts w:ascii="StobiSerif Regular" w:hAnsi="StobiSerif Regular"/>
          <w:snapToGrid w:val="0"/>
          <w:lang w:val="mk-MK"/>
        </w:rPr>
        <w:t>бр.08-</w:t>
      </w:r>
      <w:r w:rsidR="00837338" w:rsidRPr="00717AB2">
        <w:rPr>
          <w:rFonts w:ascii="StobiSerif Regular" w:hAnsi="StobiSerif Regular"/>
          <w:snapToGrid w:val="0"/>
        </w:rPr>
        <w:t>3</w:t>
      </w:r>
      <w:r w:rsidR="006D78D2">
        <w:rPr>
          <w:rFonts w:ascii="StobiSerif Regular" w:hAnsi="StobiSerif Regular"/>
          <w:snapToGrid w:val="0"/>
          <w:lang w:val="mk-MK"/>
        </w:rPr>
        <w:t>73</w:t>
      </w:r>
      <w:r w:rsidRPr="00717AB2">
        <w:rPr>
          <w:rFonts w:ascii="StobiSerif Regular" w:hAnsi="StobiSerif Regular"/>
          <w:snapToGrid w:val="0"/>
          <w:lang w:val="mk-MK"/>
        </w:rPr>
        <w:t xml:space="preserve"> </w:t>
      </w:r>
      <w:r w:rsidR="008F6C1F" w:rsidRPr="00717AB2">
        <w:rPr>
          <w:rFonts w:ascii="StobiSerif Regular" w:hAnsi="StobiSerif Regular"/>
          <w:snapToGrid w:val="0"/>
          <w:lang w:val="mk-MK"/>
        </w:rPr>
        <w:t xml:space="preserve">на </w:t>
      </w:r>
      <w:r w:rsidR="00546ECB" w:rsidRPr="00717AB2">
        <w:rPr>
          <w:rFonts w:ascii="StobiSerif Regular" w:hAnsi="StobiSerif Regular"/>
          <w:snapToGrid w:val="0"/>
        </w:rPr>
        <w:t>0</w:t>
      </w:r>
      <w:r w:rsidR="00837338" w:rsidRPr="00717AB2">
        <w:rPr>
          <w:rFonts w:ascii="StobiSerif Regular" w:hAnsi="StobiSerif Regular"/>
          <w:snapToGrid w:val="0"/>
          <w:lang w:val="mk-MK"/>
        </w:rPr>
        <w:t>9</w:t>
      </w:r>
      <w:r w:rsidR="008F6C1F" w:rsidRPr="00717AB2">
        <w:rPr>
          <w:rFonts w:ascii="StobiSerif Regular" w:hAnsi="StobiSerif Regular"/>
          <w:snapToGrid w:val="0"/>
          <w:lang w:val="mk-MK"/>
        </w:rPr>
        <w:t>.</w:t>
      </w:r>
      <w:r w:rsidR="004F3DA4" w:rsidRPr="00717AB2">
        <w:rPr>
          <w:rFonts w:ascii="StobiSerif Regular" w:hAnsi="StobiSerif Regular"/>
          <w:snapToGrid w:val="0"/>
          <w:lang w:val="mk-MK"/>
        </w:rPr>
        <w:t>0</w:t>
      </w:r>
      <w:r w:rsidR="00837338" w:rsidRPr="00717AB2">
        <w:rPr>
          <w:rFonts w:ascii="StobiSerif Regular" w:hAnsi="StobiSerif Regular"/>
          <w:snapToGrid w:val="0"/>
          <w:lang w:val="mk-MK"/>
        </w:rPr>
        <w:t>7</w:t>
      </w:r>
      <w:r w:rsidR="004F3DA4" w:rsidRPr="00717AB2">
        <w:rPr>
          <w:rFonts w:ascii="StobiSerif Regular" w:hAnsi="StobiSerif Regular"/>
          <w:snapToGrid w:val="0"/>
          <w:lang w:val="mk-MK"/>
        </w:rPr>
        <w:t>.2025</w:t>
      </w:r>
      <w:r w:rsidR="008F6C1F" w:rsidRPr="00717AB2">
        <w:rPr>
          <w:rFonts w:ascii="StobiSerif Regular" w:hAnsi="StobiSerif Regular"/>
          <w:snapToGrid w:val="0"/>
          <w:lang w:val="mk-MK"/>
        </w:rPr>
        <w:t xml:space="preserve"> година</w:t>
      </w:r>
      <w:r w:rsidR="00CC36CC" w:rsidRPr="00717AB2">
        <w:rPr>
          <w:rFonts w:ascii="StobiSerif Regular" w:hAnsi="StobiSerif Regular"/>
          <w:lang w:val="mk-MK"/>
        </w:rPr>
        <w:t xml:space="preserve">, </w:t>
      </w:r>
      <w:r w:rsidR="00506626" w:rsidRPr="00717AB2">
        <w:rPr>
          <w:rFonts w:ascii="StobiSerif Regular" w:hAnsi="StobiSerif Regular"/>
          <w:lang w:val="mk-MK"/>
        </w:rPr>
        <w:t>по предметот Барање за пристап д</w:t>
      </w:r>
      <w:r w:rsidR="00DA2E7A" w:rsidRPr="00717AB2">
        <w:rPr>
          <w:rFonts w:ascii="StobiSerif Regular" w:hAnsi="StobiSerif Regular"/>
          <w:lang w:val="mk-MK"/>
        </w:rPr>
        <w:t>о информации од јавен карактер</w:t>
      </w:r>
      <w:r w:rsidR="003876C2" w:rsidRPr="00717AB2">
        <w:rPr>
          <w:rFonts w:ascii="StobiSerif Regular" w:hAnsi="StobiSerif Regular"/>
          <w:lang w:val="mk-MK"/>
        </w:rPr>
        <w:t>,</w:t>
      </w:r>
      <w:r w:rsidRPr="00717AB2">
        <w:rPr>
          <w:rFonts w:ascii="StobiSerif Regular" w:hAnsi="StobiSerif Regular"/>
          <w:lang w:val="mk-MK"/>
        </w:rPr>
        <w:t xml:space="preserve"> </w:t>
      </w:r>
      <w:r w:rsidR="00E91C7B" w:rsidRPr="00717AB2">
        <w:rPr>
          <w:rFonts w:ascii="StobiSerif Regular" w:hAnsi="StobiSerif Regular"/>
          <w:b/>
          <w:lang w:val="mk-MK"/>
        </w:rPr>
        <w:t>СЕ УВАЖУВА</w:t>
      </w:r>
      <w:r w:rsidRPr="00717AB2">
        <w:rPr>
          <w:rFonts w:ascii="StobiSerif Regular" w:hAnsi="StobiSerif Regular"/>
          <w:b/>
          <w:lang w:val="mk-MK"/>
        </w:rPr>
        <w:t xml:space="preserve"> </w:t>
      </w:r>
      <w:r w:rsidRPr="00717AB2">
        <w:rPr>
          <w:rFonts w:ascii="StobiSerif Regular" w:hAnsi="StobiSerif Regular"/>
          <w:b/>
        </w:rPr>
        <w:t xml:space="preserve">и </w:t>
      </w:r>
      <w:proofErr w:type="spellStart"/>
      <w:r w:rsidRPr="00717AB2">
        <w:rPr>
          <w:rFonts w:ascii="StobiSerif Regular" w:hAnsi="StobiSerif Regular"/>
          <w:b/>
        </w:rPr>
        <w:t>предметот</w:t>
      </w:r>
      <w:proofErr w:type="spellEnd"/>
      <w:r w:rsidRPr="00717AB2">
        <w:rPr>
          <w:rFonts w:ascii="StobiSerif Regular" w:hAnsi="StobiSerif Regular"/>
          <w:b/>
        </w:rPr>
        <w:t xml:space="preserve"> </w:t>
      </w:r>
      <w:proofErr w:type="spellStart"/>
      <w:r w:rsidRPr="00717AB2">
        <w:rPr>
          <w:rFonts w:ascii="StobiSerif Regular" w:hAnsi="StobiSerif Regular"/>
          <w:b/>
        </w:rPr>
        <w:t>се</w:t>
      </w:r>
      <w:proofErr w:type="spellEnd"/>
      <w:r w:rsidRPr="00717AB2">
        <w:rPr>
          <w:rFonts w:ascii="StobiSerif Regular" w:hAnsi="StobiSerif Regular"/>
          <w:b/>
        </w:rPr>
        <w:t xml:space="preserve"> </w:t>
      </w:r>
      <w:proofErr w:type="spellStart"/>
      <w:r w:rsidRPr="00717AB2">
        <w:rPr>
          <w:rFonts w:ascii="StobiSerif Regular" w:hAnsi="StobiSerif Regular"/>
          <w:b/>
        </w:rPr>
        <w:t>враќа</w:t>
      </w:r>
      <w:proofErr w:type="spellEnd"/>
      <w:r w:rsidRPr="00717AB2">
        <w:rPr>
          <w:rFonts w:ascii="StobiSerif Regular" w:hAnsi="StobiSerif Regular"/>
          <w:b/>
        </w:rPr>
        <w:t xml:space="preserve"> на </w:t>
      </w:r>
      <w:proofErr w:type="spellStart"/>
      <w:r w:rsidRPr="00717AB2">
        <w:rPr>
          <w:rFonts w:ascii="StobiSerif Regular" w:hAnsi="StobiSerif Regular"/>
          <w:b/>
        </w:rPr>
        <w:t>повторно</w:t>
      </w:r>
      <w:proofErr w:type="spellEnd"/>
      <w:r w:rsidRPr="00717AB2">
        <w:rPr>
          <w:rFonts w:ascii="StobiSerif Regular" w:hAnsi="StobiSerif Regular"/>
          <w:b/>
        </w:rPr>
        <w:t xml:space="preserve"> </w:t>
      </w:r>
      <w:proofErr w:type="spellStart"/>
      <w:r w:rsidRPr="00717AB2">
        <w:rPr>
          <w:rFonts w:ascii="StobiSerif Regular" w:hAnsi="StobiSerif Regular"/>
          <w:b/>
        </w:rPr>
        <w:t>постапување</w:t>
      </w:r>
      <w:proofErr w:type="spellEnd"/>
      <w:r w:rsidRPr="00717AB2">
        <w:rPr>
          <w:rFonts w:ascii="StobiSerif Regular" w:hAnsi="StobiSerif Regular"/>
          <w:b/>
        </w:rPr>
        <w:t xml:space="preserve"> </w:t>
      </w:r>
      <w:proofErr w:type="spellStart"/>
      <w:r w:rsidRPr="00717AB2">
        <w:rPr>
          <w:rFonts w:ascii="StobiSerif Regular" w:hAnsi="StobiSerif Regular"/>
          <w:b/>
        </w:rPr>
        <w:t>пред</w:t>
      </w:r>
      <w:proofErr w:type="spellEnd"/>
      <w:r w:rsidRPr="00717AB2">
        <w:rPr>
          <w:rFonts w:ascii="StobiSerif Regular" w:hAnsi="StobiSerif Regular"/>
          <w:b/>
        </w:rPr>
        <w:t xml:space="preserve"> </w:t>
      </w:r>
      <w:proofErr w:type="spellStart"/>
      <w:r w:rsidRPr="00717AB2">
        <w:rPr>
          <w:rFonts w:ascii="StobiSerif Regular" w:hAnsi="StobiSerif Regular"/>
          <w:b/>
        </w:rPr>
        <w:t>првостепениот</w:t>
      </w:r>
      <w:proofErr w:type="spellEnd"/>
      <w:r w:rsidRPr="00717AB2">
        <w:rPr>
          <w:rFonts w:ascii="StobiSerif Regular" w:hAnsi="StobiSerif Regular"/>
          <w:b/>
        </w:rPr>
        <w:t xml:space="preserve"> </w:t>
      </w:r>
      <w:proofErr w:type="spellStart"/>
      <w:r w:rsidRPr="00717AB2">
        <w:rPr>
          <w:rFonts w:ascii="StobiSerif Regular" w:hAnsi="StobiSerif Regular"/>
          <w:b/>
        </w:rPr>
        <w:t>орган</w:t>
      </w:r>
      <w:proofErr w:type="spellEnd"/>
      <w:r w:rsidR="00462B5B">
        <w:rPr>
          <w:rFonts w:ascii="StobiSerif Regular" w:hAnsi="StobiSerif Regular"/>
          <w:b/>
          <w:lang w:val="mk-MK"/>
        </w:rPr>
        <w:t xml:space="preserve"> во делот од Барањето кој се однесува на „која организација е добитник и назив на проект“</w:t>
      </w:r>
      <w:r w:rsidRPr="00717AB2">
        <w:rPr>
          <w:rFonts w:ascii="StobiSerif Regular" w:hAnsi="StobiSerif Regular"/>
        </w:rPr>
        <w:t>.</w:t>
      </w:r>
    </w:p>
    <w:p w:rsidR="00020E73" w:rsidRPr="00717AB2" w:rsidRDefault="00EF2FA9" w:rsidP="00462B5B">
      <w:pPr>
        <w:pStyle w:val="NoSpacing"/>
        <w:tabs>
          <w:tab w:val="left" w:pos="709"/>
        </w:tabs>
        <w:ind w:firstLine="0"/>
        <w:rPr>
          <w:rFonts w:ascii="StobiSerif Regular" w:hAnsi="StobiSerif Regular"/>
          <w:szCs w:val="24"/>
          <w:lang w:val="mk-MK"/>
        </w:rPr>
      </w:pPr>
      <w:r w:rsidRPr="00717AB2">
        <w:rPr>
          <w:rFonts w:ascii="StobiSerif Regular" w:hAnsi="StobiSerif Regular"/>
          <w:b/>
          <w:szCs w:val="24"/>
          <w:lang w:val="mk-MK"/>
        </w:rPr>
        <w:tab/>
        <w:t xml:space="preserve">  </w:t>
      </w:r>
      <w:r w:rsidR="00462B5B">
        <w:rPr>
          <w:rFonts w:ascii="StobiSerif Regular" w:hAnsi="StobiSerif Regular"/>
          <w:b/>
          <w:szCs w:val="24"/>
          <w:lang w:val="mk-MK"/>
        </w:rPr>
        <w:t>2</w:t>
      </w:r>
      <w:r w:rsidRPr="00717AB2">
        <w:rPr>
          <w:rFonts w:ascii="StobiSerif Regular" w:hAnsi="StobiSerif Regular"/>
          <w:b/>
          <w:szCs w:val="24"/>
          <w:lang w:val="mk-MK"/>
        </w:rPr>
        <w:t>.</w:t>
      </w:r>
      <w:r w:rsidR="00020E73" w:rsidRPr="00717AB2">
        <w:rPr>
          <w:rFonts w:ascii="StobiSerif Regular" w:hAnsi="StobiSerif Regular"/>
          <w:b/>
          <w:szCs w:val="24"/>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717AB2" w:rsidRDefault="00E52D8E" w:rsidP="00E52D8E">
      <w:pPr>
        <w:pStyle w:val="NoSpacing"/>
        <w:tabs>
          <w:tab w:val="left" w:pos="993"/>
        </w:tabs>
        <w:ind w:left="720" w:firstLine="0"/>
        <w:rPr>
          <w:rFonts w:ascii="StobiSerif Regular" w:hAnsi="StobiSerif Regular"/>
          <w:b/>
          <w:szCs w:val="24"/>
          <w:lang w:val="mk-MK"/>
        </w:rPr>
      </w:pPr>
    </w:p>
    <w:p w:rsidR="008B081A" w:rsidRPr="00717AB2" w:rsidRDefault="008B081A" w:rsidP="008B081A">
      <w:pPr>
        <w:jc w:val="center"/>
        <w:rPr>
          <w:rFonts w:ascii="StobiSerif Regular" w:hAnsi="StobiSerif Regular"/>
          <w:b/>
          <w:lang w:val="mk-MK"/>
        </w:rPr>
      </w:pPr>
      <w:r w:rsidRPr="00717AB2">
        <w:rPr>
          <w:rFonts w:ascii="StobiSerif Regular" w:hAnsi="StobiSerif Regular"/>
          <w:b/>
          <w:lang w:val="mk-MK"/>
        </w:rPr>
        <w:t>О Б Р А З Л О Ж Е Н И Е</w:t>
      </w:r>
    </w:p>
    <w:p w:rsidR="00837338" w:rsidRPr="00717AB2" w:rsidRDefault="00837338" w:rsidP="00837338">
      <w:pPr>
        <w:widowControl w:val="0"/>
        <w:ind w:firstLine="630"/>
        <w:jc w:val="both"/>
        <w:rPr>
          <w:rFonts w:ascii="StobiSerif Regular" w:hAnsi="StobiSerif Regular"/>
          <w:lang w:val="mk-MK"/>
        </w:rPr>
      </w:pPr>
    </w:p>
    <w:p w:rsidR="00837338" w:rsidRPr="00717AB2" w:rsidRDefault="00837338" w:rsidP="00837338">
      <w:pPr>
        <w:widowControl w:val="0"/>
        <w:ind w:firstLine="630"/>
        <w:jc w:val="both"/>
        <w:rPr>
          <w:rFonts w:ascii="StobiSerif Regular" w:hAnsi="StobiSerif Regular"/>
          <w:lang w:val="mk-MK"/>
        </w:rPr>
      </w:pPr>
      <w:r w:rsidRPr="00717AB2">
        <w:rPr>
          <w:rFonts w:ascii="StobiSerif Regular" w:hAnsi="StobiSerif Regular"/>
          <w:lang w:val="mk-MK"/>
        </w:rPr>
        <w:t>Македонски центар за меѓународна соработка</w:t>
      </w:r>
      <w:r w:rsidRPr="00717AB2">
        <w:rPr>
          <w:rFonts w:ascii="StobiSerif Regular" w:hAnsi="StobiSerif Regular"/>
          <w:snapToGrid w:val="0"/>
          <w:lang w:val="mk-MK"/>
        </w:rPr>
        <w:t>, како што е наведено во Жалбата</w:t>
      </w:r>
      <w:r w:rsidRPr="00717AB2">
        <w:rPr>
          <w:rFonts w:ascii="StobiSerif Regular" w:hAnsi="StobiSerif Regular"/>
          <w:snapToGrid w:val="0"/>
        </w:rPr>
        <w:t>,</w:t>
      </w:r>
      <w:r w:rsidRPr="00717AB2">
        <w:rPr>
          <w:rFonts w:ascii="StobiSerif Regular" w:hAnsi="StobiSerif Regular"/>
          <w:snapToGrid w:val="0"/>
          <w:lang w:val="mk-MK"/>
        </w:rPr>
        <w:t xml:space="preserve"> на 03.06.2025 година поднел Барање за пристап до информации од јавен карактер до </w:t>
      </w:r>
      <w:r w:rsidRPr="00717AB2">
        <w:rPr>
          <w:rFonts w:ascii="StobiSerif Regular" w:hAnsi="StobiSerif Regular"/>
          <w:lang w:val="mk-MK"/>
        </w:rPr>
        <w:t xml:space="preserve">Општина </w:t>
      </w:r>
      <w:r w:rsidR="00EF2FA9" w:rsidRPr="00717AB2">
        <w:rPr>
          <w:rFonts w:ascii="StobiSerif Regular" w:hAnsi="StobiSerif Regular"/>
          <w:lang w:val="mk-MK"/>
        </w:rPr>
        <w:t>Теарце</w:t>
      </w:r>
      <w:r w:rsidRPr="00717AB2">
        <w:rPr>
          <w:rFonts w:ascii="StobiSerif Regular" w:hAnsi="StobiSerif Regular"/>
          <w:lang w:val="mk-MK"/>
        </w:rPr>
        <w:t xml:space="preserve">, со кое побарал по е-маил да му се достави електронски запис „во вид на </w:t>
      </w:r>
      <w:r w:rsidR="00834EC7" w:rsidRPr="00717AB2">
        <w:rPr>
          <w:rFonts w:ascii="StobiSerif Regular" w:hAnsi="StobiSerif Regular"/>
          <w:lang w:val="mk-MK"/>
        </w:rPr>
        <w:t>Т</w:t>
      </w:r>
      <w:r w:rsidRPr="00717AB2">
        <w:rPr>
          <w:rFonts w:ascii="StobiSerif Regular" w:hAnsi="StobiSerif Regular"/>
          <w:lang w:val="mk-MK"/>
        </w:rPr>
        <w:t xml:space="preserve">абела бр.1 (во </w:t>
      </w:r>
      <w:r w:rsidRPr="00717AB2">
        <w:rPr>
          <w:rFonts w:ascii="StobiSerif Regular" w:hAnsi="StobiSerif Regular"/>
        </w:rPr>
        <w:t xml:space="preserve">word </w:t>
      </w:r>
      <w:r w:rsidRPr="00717AB2">
        <w:rPr>
          <w:rFonts w:ascii="StobiSerif Regular" w:hAnsi="StobiSerif Regular"/>
          <w:lang w:val="mk-MK"/>
        </w:rPr>
        <w:t xml:space="preserve">или </w:t>
      </w:r>
      <w:r w:rsidRPr="00717AB2">
        <w:rPr>
          <w:rFonts w:ascii="StobiSerif Regular" w:hAnsi="StobiSerif Regular"/>
        </w:rPr>
        <w:t>excel</w:t>
      </w:r>
      <w:r w:rsidRPr="00717AB2">
        <w:rPr>
          <w:rFonts w:ascii="StobiSerif Regular" w:hAnsi="StobiSerif Regular"/>
          <w:lang w:val="mk-MK"/>
        </w:rPr>
        <w:t xml:space="preserve"> документ</w:t>
      </w:r>
      <w:r w:rsidR="00834EC7" w:rsidRPr="00717AB2">
        <w:rPr>
          <w:rFonts w:ascii="StobiSerif Regular" w:hAnsi="StobiSerif Regular"/>
          <w:lang w:val="mk-MK"/>
        </w:rPr>
        <w:t>)</w:t>
      </w:r>
      <w:r w:rsidRPr="00717AB2">
        <w:rPr>
          <w:rFonts w:ascii="StobiSerif Regular" w:hAnsi="StobiSerif Regular"/>
          <w:lang w:val="mk-MK"/>
        </w:rPr>
        <w:t xml:space="preserve"> дадена подолу</w:t>
      </w:r>
      <w:r w:rsidR="00834EC7" w:rsidRPr="00717AB2">
        <w:rPr>
          <w:rFonts w:ascii="StobiSerif Regular" w:hAnsi="StobiSerif Regular"/>
          <w:lang w:val="mk-MK"/>
        </w:rPr>
        <w:t>,</w:t>
      </w:r>
      <w:r w:rsidRPr="00717AB2">
        <w:rPr>
          <w:rFonts w:ascii="StobiSerif Regular" w:hAnsi="StobiSerif Regular"/>
          <w:lang w:val="mk-MK"/>
        </w:rPr>
        <w:t xml:space="preserve"> од следните  информации:   </w:t>
      </w:r>
    </w:p>
    <w:p w:rsidR="00837338" w:rsidRPr="00717AB2" w:rsidRDefault="00837338" w:rsidP="00837338">
      <w:pPr>
        <w:widowControl w:val="0"/>
        <w:ind w:firstLine="720"/>
        <w:jc w:val="both"/>
        <w:rPr>
          <w:rFonts w:ascii="StobiSerif Regular" w:hAnsi="StobiSerif Regular"/>
          <w:lang w:val="mk-MK"/>
        </w:rPr>
      </w:pPr>
      <w:r w:rsidRPr="00717AB2">
        <w:rPr>
          <w:rFonts w:ascii="StobiSerif Regular" w:hAnsi="StobiSerif Regular"/>
          <w:lang w:val="mk-MK"/>
        </w:rPr>
        <w:t xml:space="preserve">„1.Поединечно доделени средства преку Општината </w:t>
      </w:r>
      <w:r w:rsidR="00EF2FA9" w:rsidRPr="00717AB2">
        <w:rPr>
          <w:rFonts w:ascii="StobiSerif Regular" w:hAnsi="StobiSerif Regular"/>
          <w:lang w:val="mk-MK"/>
        </w:rPr>
        <w:t>Теарце</w:t>
      </w:r>
      <w:r w:rsidRPr="00717AB2">
        <w:rPr>
          <w:rFonts w:ascii="StobiSerif Regular" w:hAnsi="StobiSerif Regular"/>
          <w:lang w:val="mk-MK"/>
        </w:rPr>
        <w:t xml:space="preserve"> до крајните корисници од буџетска ставка 463-Трансфери до невладини организации, во 2024 г. (Табела 1).</w:t>
      </w:r>
    </w:p>
    <w:p w:rsidR="00837338" w:rsidRPr="00717AB2" w:rsidRDefault="00837338" w:rsidP="00837338">
      <w:pPr>
        <w:widowControl w:val="0"/>
        <w:ind w:firstLine="720"/>
        <w:jc w:val="both"/>
        <w:rPr>
          <w:rFonts w:ascii="StobiSerif Regular" w:hAnsi="StobiSerif Regular"/>
          <w:lang w:val="mk-MK"/>
        </w:rPr>
      </w:pPr>
      <w:r w:rsidRPr="00717AB2">
        <w:rPr>
          <w:rFonts w:ascii="StobiSerif Regular" w:hAnsi="StobiSerif Regular"/>
          <w:lang w:val="mk-MK"/>
        </w:rPr>
        <w:t xml:space="preserve">2. Поединечно доделени средства преку Општина </w:t>
      </w:r>
      <w:r w:rsidR="00EF2FA9" w:rsidRPr="00717AB2">
        <w:rPr>
          <w:rFonts w:ascii="StobiSerif Regular" w:hAnsi="StobiSerif Regular"/>
          <w:lang w:val="mk-MK"/>
        </w:rPr>
        <w:t xml:space="preserve">Теарце </w:t>
      </w:r>
      <w:r w:rsidRPr="00717AB2">
        <w:rPr>
          <w:rFonts w:ascii="StobiSerif Regular" w:hAnsi="StobiSerif Regular"/>
          <w:lang w:val="mk-MK"/>
        </w:rPr>
        <w:t>до крајните корисници – невладиници организации од друга буџетска ствка (различна од 463-Трансфери до невладини организации), во 2024 г. (по примерот на Табела 1).“</w:t>
      </w:r>
    </w:p>
    <w:p w:rsidR="00837338" w:rsidRPr="00717AB2" w:rsidRDefault="00837338" w:rsidP="00837338">
      <w:pPr>
        <w:pStyle w:val="NoSpacing"/>
        <w:tabs>
          <w:tab w:val="left" w:pos="709"/>
        </w:tabs>
        <w:ind w:firstLine="0"/>
        <w:rPr>
          <w:rFonts w:ascii="StobiSerif Regular" w:hAnsi="StobiSerif Regular"/>
          <w:szCs w:val="24"/>
          <w:lang w:val="mk-MK"/>
        </w:rPr>
      </w:pPr>
      <w:r w:rsidRPr="00717AB2">
        <w:rPr>
          <w:rFonts w:ascii="StobiSerif Regular" w:hAnsi="StobiSerif Regular"/>
          <w:szCs w:val="24"/>
          <w:lang w:val="mk-MK"/>
        </w:rPr>
        <w:tab/>
        <w:t>Имателот на информации по ова Барање</w:t>
      </w:r>
      <w:r w:rsidR="00834EC7" w:rsidRPr="00717AB2">
        <w:rPr>
          <w:rFonts w:ascii="StobiSerif Regular" w:hAnsi="StobiSerif Regular"/>
          <w:szCs w:val="24"/>
          <w:lang w:val="mk-MK"/>
        </w:rPr>
        <w:t xml:space="preserve">, како што се наведува во </w:t>
      </w:r>
      <w:r w:rsidR="00834EC7" w:rsidRPr="00717AB2">
        <w:rPr>
          <w:rFonts w:ascii="StobiSerif Regular" w:hAnsi="StobiSerif Regular"/>
          <w:szCs w:val="24"/>
          <w:lang w:val="mk-MK"/>
        </w:rPr>
        <w:lastRenderedPageBreak/>
        <w:t>Жалбата,</w:t>
      </w:r>
      <w:r w:rsidRPr="00717AB2">
        <w:rPr>
          <w:rFonts w:ascii="StobiSerif Regular" w:hAnsi="StobiSerif Regular"/>
          <w:szCs w:val="24"/>
          <w:lang w:val="mk-MK"/>
        </w:rPr>
        <w:t xml:space="preserve"> не одговорил во законски предвидениот рок, по што Барателот на информации достави Жалба до Агенцијата, заведена </w:t>
      </w:r>
      <w:r w:rsidR="00834EC7" w:rsidRPr="00717AB2">
        <w:rPr>
          <w:rFonts w:ascii="StobiSerif Regular" w:hAnsi="StobiSerif Regular"/>
          <w:szCs w:val="24"/>
          <w:lang w:val="mk-MK"/>
        </w:rPr>
        <w:t>со</w:t>
      </w:r>
      <w:r w:rsidRPr="00717AB2">
        <w:rPr>
          <w:rFonts w:ascii="StobiSerif Regular" w:hAnsi="StobiSerif Regular"/>
          <w:szCs w:val="24"/>
          <w:lang w:val="mk-MK"/>
        </w:rPr>
        <w:t xml:space="preserve"> бр.08-37</w:t>
      </w:r>
      <w:r w:rsidR="00834EC7" w:rsidRPr="00717AB2">
        <w:rPr>
          <w:rFonts w:ascii="StobiSerif Regular" w:hAnsi="StobiSerif Regular"/>
          <w:szCs w:val="24"/>
          <w:lang w:val="mk-MK"/>
        </w:rPr>
        <w:t>3</w:t>
      </w:r>
      <w:r w:rsidRPr="00717AB2">
        <w:rPr>
          <w:rFonts w:ascii="StobiSerif Regular" w:hAnsi="StobiSerif Regular"/>
          <w:szCs w:val="24"/>
          <w:lang w:val="mk-MK"/>
        </w:rPr>
        <w:t xml:space="preserve"> на 09.07.2025 година.</w:t>
      </w:r>
    </w:p>
    <w:p w:rsidR="00837338" w:rsidRPr="00717AB2" w:rsidRDefault="00837338" w:rsidP="00837338">
      <w:pPr>
        <w:pStyle w:val="NoSpacing"/>
        <w:ind w:firstLine="709"/>
        <w:rPr>
          <w:rFonts w:ascii="StobiSerif Regular" w:hAnsi="StobiSerif Regular"/>
          <w:szCs w:val="24"/>
          <w:lang w:val="mk-MK"/>
        </w:rPr>
      </w:pPr>
      <w:r w:rsidRPr="00717AB2">
        <w:rPr>
          <w:rFonts w:ascii="StobiSerif Regular" w:hAnsi="StobiSerif Regular"/>
          <w:szCs w:val="24"/>
          <w:lang w:val="mk-MK"/>
        </w:rPr>
        <w:t>Агенцијата, преку е-маил заведен со бр.08-3</w:t>
      </w:r>
      <w:r w:rsidR="00834EC7" w:rsidRPr="00717AB2">
        <w:rPr>
          <w:rFonts w:ascii="StobiSerif Regular" w:hAnsi="StobiSerif Regular"/>
          <w:szCs w:val="24"/>
          <w:lang w:val="mk-MK"/>
        </w:rPr>
        <w:t>73</w:t>
      </w:r>
      <w:r w:rsidRPr="00717AB2">
        <w:rPr>
          <w:rFonts w:ascii="StobiSerif Regular" w:hAnsi="StobiSerif Regular"/>
          <w:szCs w:val="24"/>
          <w:lang w:val="mk-MK"/>
        </w:rPr>
        <w:t xml:space="preserve"> од 10.07.2025 година, ја препрати Жалбата до Имателот на информации</w:t>
      </w:r>
      <w:r w:rsidRPr="00717AB2">
        <w:rPr>
          <w:rFonts w:ascii="StobiSerif Regular" w:hAnsi="StobiSerif Regular"/>
          <w:snapToGrid w:val="0"/>
          <w:szCs w:val="24"/>
          <w:lang w:val="mk-MK"/>
        </w:rPr>
        <w:t xml:space="preserve"> и </w:t>
      </w:r>
      <w:r w:rsidRPr="00717AB2">
        <w:rPr>
          <w:rFonts w:ascii="StobiSerif Regular" w:hAnsi="StobiSerif Regular"/>
          <w:szCs w:val="24"/>
          <w:lang w:val="mk-MK"/>
        </w:rPr>
        <w:t>побара во рок од седум (7) дена да се произнесе по истата и до Агенцијата да ги достави сите списи во врска со предметот.</w:t>
      </w:r>
    </w:p>
    <w:p w:rsidR="00780EEF" w:rsidRPr="00717AB2" w:rsidRDefault="00837338" w:rsidP="00834EC7">
      <w:pPr>
        <w:ind w:firstLine="709"/>
        <w:jc w:val="both"/>
        <w:rPr>
          <w:rFonts w:ascii="StobiSerif Regular" w:hAnsi="StobiSerif Regular"/>
          <w:lang w:val="mk-MK"/>
        </w:rPr>
      </w:pPr>
      <w:r w:rsidRPr="00717AB2">
        <w:rPr>
          <w:rFonts w:ascii="StobiSerif Regular" w:hAnsi="StobiSerif Regular"/>
          <w:lang w:val="mk-MK"/>
        </w:rPr>
        <w:t xml:space="preserve">На 11.07.2025 година, Имателот на информации </w:t>
      </w:r>
      <w:r w:rsidR="00834EC7" w:rsidRPr="00717AB2">
        <w:rPr>
          <w:rFonts w:ascii="StobiSerif Regular" w:hAnsi="StobiSerif Regular"/>
          <w:lang w:val="mk-MK"/>
        </w:rPr>
        <w:t>по електронски пат до Агенцијата достави Одговор на Жалба бр.08-1095/4 од 11.07.2025 година,</w:t>
      </w:r>
      <w:r w:rsidR="00780EEF" w:rsidRPr="00717AB2">
        <w:rPr>
          <w:rFonts w:ascii="StobiSerif Regular" w:hAnsi="StobiSerif Regular"/>
          <w:lang w:val="mk-MK"/>
        </w:rPr>
        <w:t xml:space="preserve"> заведен во Агенцијата со бр.08-373 на 14.07.2025 година, </w:t>
      </w:r>
      <w:r w:rsidR="00834EC7" w:rsidRPr="00717AB2">
        <w:rPr>
          <w:rFonts w:ascii="StobiSerif Regular" w:hAnsi="StobiSerif Regular"/>
          <w:lang w:val="mk-MK"/>
        </w:rPr>
        <w:t>во кој тврди дека по Барањето од  Македонски центар за меѓународна соработка постапил навремено</w:t>
      </w:r>
      <w:r w:rsidRPr="00717AB2">
        <w:rPr>
          <w:rFonts w:ascii="StobiSerif Regular" w:hAnsi="StobiSerif Regular"/>
          <w:lang w:val="mk-MK"/>
        </w:rPr>
        <w:t xml:space="preserve"> </w:t>
      </w:r>
      <w:r w:rsidR="00834EC7" w:rsidRPr="00717AB2">
        <w:rPr>
          <w:rFonts w:ascii="StobiSerif Regular" w:hAnsi="StobiSerif Regular"/>
          <w:lang w:val="mk-MK"/>
        </w:rPr>
        <w:t>и на Барателот  на 11.07.2025 година, по електронски пат, му доставил Решение бр.08-1095/2 од 11.06.2025 година</w:t>
      </w:r>
      <w:r w:rsidR="00780EEF" w:rsidRPr="00717AB2">
        <w:rPr>
          <w:rFonts w:ascii="StobiSerif Regular" w:hAnsi="StobiSerif Regular"/>
          <w:lang w:val="mk-MK"/>
        </w:rPr>
        <w:t>, со кое неговото Барање се прифаќа и му се даваат бараните информации.</w:t>
      </w:r>
      <w:r w:rsidR="00834EC7" w:rsidRPr="00717AB2">
        <w:rPr>
          <w:rFonts w:ascii="StobiSerif Regular" w:hAnsi="StobiSerif Regular"/>
          <w:lang w:val="mk-MK"/>
        </w:rPr>
        <w:t xml:space="preserve"> </w:t>
      </w:r>
      <w:r w:rsidR="00780EEF" w:rsidRPr="00717AB2">
        <w:rPr>
          <w:rFonts w:ascii="StobiSerif Regular" w:hAnsi="StobiSerif Regular"/>
          <w:lang w:val="mk-MK"/>
        </w:rPr>
        <w:t>Наведеното Решение е доставено во прилог на Одговорот на Жалба.</w:t>
      </w:r>
    </w:p>
    <w:p w:rsidR="00837338" w:rsidRPr="00717AB2" w:rsidRDefault="00780EEF" w:rsidP="00834EC7">
      <w:pPr>
        <w:ind w:firstLine="709"/>
        <w:jc w:val="both"/>
        <w:rPr>
          <w:rFonts w:ascii="StobiSerif Regular" w:hAnsi="StobiSerif Regular"/>
          <w:lang w:val="mk-MK"/>
        </w:rPr>
      </w:pPr>
      <w:r w:rsidRPr="00717AB2">
        <w:rPr>
          <w:rFonts w:ascii="StobiSerif Regular" w:hAnsi="StobiSerif Regular"/>
          <w:lang w:val="mk-MK"/>
        </w:rPr>
        <w:t xml:space="preserve">На 14.07.2025 година, Барателот на информации до агенцијата достави електронски допис, упатен до службеното лице за посредување со информациите на Општина Теарце, во кој </w:t>
      </w:r>
      <w:r w:rsidR="00300BCF" w:rsidRPr="00717AB2">
        <w:rPr>
          <w:rFonts w:ascii="StobiSerif Regular" w:hAnsi="StobiSerif Regular"/>
          <w:lang w:val="mk-MK"/>
        </w:rPr>
        <w:t>наведува</w:t>
      </w:r>
      <w:r w:rsidRPr="00717AB2">
        <w:rPr>
          <w:rFonts w:ascii="StobiSerif Regular" w:hAnsi="StobiSerif Regular"/>
          <w:lang w:val="mk-MK"/>
        </w:rPr>
        <w:t xml:space="preserve"> дека</w:t>
      </w:r>
      <w:r w:rsidR="00300BCF" w:rsidRPr="00717AB2">
        <w:rPr>
          <w:rFonts w:ascii="StobiSerif Regular" w:hAnsi="StobiSerif Regular"/>
          <w:lang w:val="mk-MK"/>
        </w:rPr>
        <w:t xml:space="preserve"> со Решението бр.08-1095/2 од 11.06.2025 година</w:t>
      </w:r>
      <w:r w:rsidRPr="00717AB2">
        <w:rPr>
          <w:rFonts w:ascii="StobiSerif Regular" w:hAnsi="StobiSerif Regular"/>
          <w:lang w:val="mk-MK"/>
        </w:rPr>
        <w:t xml:space="preserve"> добил нецелосен одговор од Имателот на информации</w:t>
      </w:r>
      <w:r w:rsidR="00300BCF" w:rsidRPr="00717AB2">
        <w:rPr>
          <w:rFonts w:ascii="StobiSerif Regular" w:hAnsi="StobiSerif Regular"/>
          <w:lang w:val="mk-MK"/>
        </w:rPr>
        <w:t xml:space="preserve"> и</w:t>
      </w:r>
      <w:r w:rsidRPr="00717AB2">
        <w:rPr>
          <w:rFonts w:ascii="StobiSerif Regular" w:hAnsi="StobiSerif Regular"/>
          <w:lang w:val="mk-MK"/>
        </w:rPr>
        <w:t xml:space="preserve"> бара дополнување на добиената информација со наведување „...која</w:t>
      </w:r>
      <w:r w:rsidR="00300BCF" w:rsidRPr="00717AB2">
        <w:rPr>
          <w:rFonts w:ascii="StobiSerif Regular" w:hAnsi="StobiSerif Regular"/>
          <w:lang w:val="mk-MK"/>
        </w:rPr>
        <w:t xml:space="preserve"> </w:t>
      </w:r>
      <w:r w:rsidRPr="00717AB2">
        <w:rPr>
          <w:rFonts w:ascii="StobiSerif Regular" w:hAnsi="StobiSerif Regular"/>
          <w:lang w:val="mk-MK"/>
        </w:rPr>
        <w:t>организација е добитник и име на проект (ако има)“.</w:t>
      </w:r>
    </w:p>
    <w:p w:rsidR="00433B25" w:rsidRPr="00717AB2" w:rsidRDefault="00E91C7B" w:rsidP="00433B25">
      <w:pPr>
        <w:widowControl w:val="0"/>
        <w:snapToGrid w:val="0"/>
        <w:ind w:firstLine="720"/>
        <w:jc w:val="both"/>
        <w:rPr>
          <w:rFonts w:ascii="StobiSerif Regular" w:hAnsi="StobiSerif Regular"/>
          <w:lang w:val="mk-MK"/>
        </w:rPr>
      </w:pPr>
      <w:r w:rsidRPr="00717AB2">
        <w:rPr>
          <w:rFonts w:ascii="StobiSerif Regular" w:hAnsi="StobiSerif Regular"/>
          <w:lang w:val="mk-MK"/>
        </w:rPr>
        <w:t xml:space="preserve">Агенцијата за заштита на правото на слободен пристап до информациите од јавен карактер, </w:t>
      </w:r>
      <w:r w:rsidR="00A16A1C" w:rsidRPr="00717AB2">
        <w:rPr>
          <w:rFonts w:ascii="StobiSerif Regular" w:hAnsi="StobiSerif Regular"/>
          <w:lang w:val="mk-MK"/>
        </w:rPr>
        <w:t xml:space="preserve">постапувајќи </w:t>
      </w:r>
      <w:r w:rsidRPr="00717AB2">
        <w:rPr>
          <w:rFonts w:ascii="StobiSerif Regular" w:hAnsi="StobiSerif Regular"/>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717AB2">
        <w:rPr>
          <w:rFonts w:ascii="StobiSerif Regular" w:hAnsi="StobiSerif Regular"/>
          <w:lang w:val="ru-RU"/>
        </w:rPr>
        <w:t>Барателот на информацијата,</w:t>
      </w:r>
      <w:r w:rsidRPr="00717AB2">
        <w:rPr>
          <w:rFonts w:ascii="StobiSerif Regular" w:hAnsi="StobiSerif Regular"/>
          <w:lang w:val="mk-MK"/>
        </w:rPr>
        <w:t xml:space="preserve"> истата </w:t>
      </w:r>
      <w:r w:rsidRPr="00717AB2">
        <w:rPr>
          <w:rFonts w:ascii="StobiSerif Regular" w:hAnsi="StobiSerif Regular"/>
          <w:b/>
          <w:lang w:val="mk-MK"/>
        </w:rPr>
        <w:t>ЈА УВАЖИ</w:t>
      </w:r>
      <w:r w:rsidR="00300BCF" w:rsidRPr="00717AB2">
        <w:rPr>
          <w:rFonts w:ascii="StobiSerif Regular" w:hAnsi="StobiSerif Regular"/>
          <w:b/>
          <w:lang w:val="mk-MK"/>
        </w:rPr>
        <w:t xml:space="preserve"> </w:t>
      </w:r>
      <w:r w:rsidR="00FA0959" w:rsidRPr="00717AB2">
        <w:rPr>
          <w:rFonts w:ascii="StobiSerif Regular" w:hAnsi="StobiSerif Regular"/>
          <w:b/>
          <w:lang w:val="mk-MK"/>
        </w:rPr>
        <w:t xml:space="preserve">и </w:t>
      </w:r>
      <w:r w:rsidR="007371F3" w:rsidRPr="00717AB2">
        <w:rPr>
          <w:rFonts w:ascii="StobiSerif Regular" w:hAnsi="StobiSerif Regular"/>
          <w:b/>
          <w:lang w:val="mk-MK"/>
        </w:rPr>
        <w:t>предметот го врати</w:t>
      </w:r>
      <w:r w:rsidR="00D15715" w:rsidRPr="00717AB2">
        <w:rPr>
          <w:rFonts w:ascii="StobiSerif Regular" w:hAnsi="StobiSerif Regular"/>
          <w:b/>
          <w:lang w:val="mk-MK"/>
        </w:rPr>
        <w:t xml:space="preserve"> на повторно постапување пред првостепениот орган</w:t>
      </w:r>
      <w:r w:rsidR="003B274E" w:rsidRPr="00717AB2">
        <w:rPr>
          <w:rFonts w:ascii="StobiSerif Regular" w:hAnsi="StobiSerif Regular"/>
          <w:b/>
          <w:lang w:val="mk-MK"/>
        </w:rPr>
        <w:t xml:space="preserve">, </w:t>
      </w:r>
      <w:r w:rsidR="00BC75BB" w:rsidRPr="00717AB2">
        <w:rPr>
          <w:rFonts w:ascii="StobiSerif Regular" w:hAnsi="StobiSerif Regular"/>
          <w:lang w:val="mk-MK"/>
        </w:rPr>
        <w:t>поради следното:</w:t>
      </w:r>
    </w:p>
    <w:p w:rsidR="00300BCF" w:rsidRPr="00717AB2" w:rsidRDefault="00300BCF" w:rsidP="00433B25">
      <w:pPr>
        <w:widowControl w:val="0"/>
        <w:snapToGrid w:val="0"/>
        <w:ind w:firstLine="720"/>
        <w:jc w:val="both"/>
        <w:rPr>
          <w:rFonts w:ascii="StobiSerif Regular" w:hAnsi="StobiSerif Regular"/>
          <w:lang w:val="mk-MK"/>
        </w:rPr>
      </w:pPr>
      <w:r w:rsidRPr="00717AB2">
        <w:rPr>
          <w:rFonts w:ascii="StobiSerif Regular" w:eastAsia="Arial Unicode MS" w:hAnsi="StobiSerif Regular" w:cs="Arial Unicode MS"/>
          <w:lang w:val="mk-MK"/>
        </w:rPr>
        <w:t>Агенцијата за заштита на правото на слободен пристап до информациите од јавен карактер утврди дека Имателот на информации отпочнал првостепена постапка по Барање за пристап до информации од јавен карактер согласно член 20 став 1 од Законот за слободен пристап до информации од јавен карактер. Притоа донел Решение бр.08-1095/2 од 11.06.2025 година  со кое позитивно, но не</w:t>
      </w:r>
      <w:r w:rsidR="00717AB2">
        <w:rPr>
          <w:rFonts w:ascii="StobiSerif Regular" w:eastAsia="Arial Unicode MS" w:hAnsi="StobiSerif Regular" w:cs="Arial Unicode MS"/>
          <w:lang w:val="mk-MK"/>
        </w:rPr>
        <w:t xml:space="preserve"> </w:t>
      </w:r>
      <w:r w:rsidRPr="00717AB2">
        <w:rPr>
          <w:rFonts w:ascii="StobiSerif Regular" w:eastAsia="Arial Unicode MS" w:hAnsi="StobiSerif Regular" w:cs="Arial Unicode MS"/>
          <w:lang w:val="mk-MK"/>
        </w:rPr>
        <w:t>одговарил</w:t>
      </w:r>
      <w:r w:rsidR="00462B5B">
        <w:rPr>
          <w:rFonts w:ascii="StobiSerif Regular" w:eastAsia="Arial Unicode MS" w:hAnsi="StobiSerif Regular" w:cs="Arial Unicode MS"/>
          <w:lang w:val="mk-MK"/>
        </w:rPr>
        <w:t xml:space="preserve"> целосно</w:t>
      </w:r>
      <w:r w:rsidRPr="00717AB2">
        <w:rPr>
          <w:rFonts w:ascii="StobiSerif Regular" w:eastAsia="Arial Unicode MS" w:hAnsi="StobiSerif Regular" w:cs="Arial Unicode MS"/>
          <w:lang w:val="mk-MK"/>
        </w:rPr>
        <w:t xml:space="preserve"> на Барањето од Барателот.</w:t>
      </w:r>
    </w:p>
    <w:p w:rsidR="006F6223" w:rsidRPr="00717AB2" w:rsidRDefault="006F6223" w:rsidP="006F6223">
      <w:pPr>
        <w:pStyle w:val="NoSpacing"/>
        <w:ind w:firstLine="720"/>
        <w:rPr>
          <w:rFonts w:ascii="StobiSerif Regular" w:hAnsi="StobiSerif Regular"/>
          <w:szCs w:val="24"/>
          <w:lang w:val="mk-MK"/>
        </w:rPr>
      </w:pPr>
      <w:r w:rsidRPr="00717AB2">
        <w:rPr>
          <w:rFonts w:ascii="StobiSerif Regular" w:hAnsi="StobiSerif Regular"/>
          <w:szCs w:val="24"/>
          <w:lang w:val="mk-MK"/>
        </w:rPr>
        <w:t>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w:t>
      </w:r>
      <w:r w:rsidR="006E0B86" w:rsidRPr="00717AB2">
        <w:rPr>
          <w:rFonts w:ascii="StobiSerif Regular" w:hAnsi="StobiSerif Regular"/>
          <w:szCs w:val="24"/>
          <w:lang w:val="mk-MK"/>
        </w:rPr>
        <w:t>гласно со неговите надлежности,  а согласно член 10 став 1 алинеја 1</w:t>
      </w:r>
      <w:r w:rsidR="003619C1" w:rsidRPr="00717AB2">
        <w:rPr>
          <w:rFonts w:ascii="StobiSerif Regular" w:hAnsi="StobiSerif Regular"/>
          <w:szCs w:val="24"/>
          <w:lang w:val="mk-MK"/>
        </w:rPr>
        <w:t>, став 21 и 22</w:t>
      </w:r>
      <w:r w:rsidR="006E0B86" w:rsidRPr="00717AB2">
        <w:rPr>
          <w:rFonts w:ascii="StobiSerif Regular" w:hAnsi="StobiSerif Regular"/>
          <w:szCs w:val="24"/>
          <w:lang w:val="mk-MK"/>
        </w:rPr>
        <w:t xml:space="preserve"> од истиот Закон , Имателот на информации е должен </w:t>
      </w:r>
      <w:r w:rsidR="003619C1" w:rsidRPr="00717AB2">
        <w:rPr>
          <w:rFonts w:ascii="StobiSerif Regular" w:hAnsi="StobiSerif Regular"/>
          <w:szCs w:val="24"/>
          <w:lang w:val="mk-MK"/>
        </w:rPr>
        <w:t xml:space="preserve">да ја информира јавноста со објавување на податоци од негова надлежност, </w:t>
      </w:r>
      <w:r w:rsidR="00A46F4F" w:rsidRPr="00717AB2">
        <w:rPr>
          <w:rFonts w:ascii="StobiSerif Regular" w:hAnsi="StobiSerif Regular"/>
          <w:szCs w:val="24"/>
          <w:lang w:val="mk-MK"/>
        </w:rPr>
        <w:t xml:space="preserve">статистички податоци за работата, како и други информации, акти и мерки со кои се влијае на животот </w:t>
      </w:r>
      <w:r w:rsidR="00A46F4F" w:rsidRPr="00717AB2">
        <w:rPr>
          <w:rFonts w:ascii="StobiSerif Regular" w:hAnsi="StobiSerif Regular"/>
          <w:szCs w:val="24"/>
          <w:lang w:val="mk-MK"/>
        </w:rPr>
        <w:lastRenderedPageBreak/>
        <w:t xml:space="preserve">и работата на граѓаните и кои произлегуваат од надлежноста и работата на имателот на информации и и други информации кои произлегуваат од надлежноста и работата на имателот на информацијата. </w:t>
      </w:r>
    </w:p>
    <w:p w:rsidR="003A62D3" w:rsidRPr="00717AB2" w:rsidRDefault="003A62D3" w:rsidP="00717AB2">
      <w:pPr>
        <w:ind w:firstLine="720"/>
        <w:jc w:val="both"/>
        <w:rPr>
          <w:rFonts w:ascii="StobiSerif Regular" w:hAnsi="StobiSerif Regular"/>
          <w:lang w:val="mk-MK"/>
        </w:rPr>
      </w:pPr>
      <w:r w:rsidRPr="00717AB2">
        <w:rPr>
          <w:rFonts w:ascii="StobiSerif Regular" w:hAnsi="StobiSerif Regular"/>
          <w:lang w:val="mk-MK"/>
        </w:rPr>
        <w:t>Поради наведеното, Имателот на информации</w:t>
      </w:r>
      <w:r w:rsidR="00F77B99" w:rsidRPr="00717AB2">
        <w:rPr>
          <w:rFonts w:ascii="StobiSerif Regular" w:hAnsi="StobiSerif Regular"/>
          <w:lang w:val="mk-MK"/>
        </w:rPr>
        <w:t xml:space="preserve"> </w:t>
      </w:r>
      <w:r w:rsidR="00FC29F6" w:rsidRPr="00717AB2">
        <w:rPr>
          <w:rFonts w:ascii="StobiSerif Regular" w:hAnsi="StobiSerif Regular"/>
          <w:lang w:val="mk-MK"/>
        </w:rPr>
        <w:t xml:space="preserve">Општина </w:t>
      </w:r>
      <w:r w:rsidR="00300BCF" w:rsidRPr="00717AB2">
        <w:rPr>
          <w:rFonts w:ascii="StobiSerif Regular" w:hAnsi="StobiSerif Regular"/>
          <w:lang w:val="mk-MK"/>
        </w:rPr>
        <w:t>Теарце</w:t>
      </w:r>
      <w:r w:rsidR="00910CBE" w:rsidRPr="00717AB2">
        <w:rPr>
          <w:rFonts w:ascii="StobiSerif Regular" w:hAnsi="StobiSerif Regular"/>
          <w:lang w:val="mk-MK"/>
        </w:rPr>
        <w:t xml:space="preserve"> е должна</w:t>
      </w:r>
      <w:r w:rsidRPr="00717AB2">
        <w:rPr>
          <w:rFonts w:ascii="StobiSerif Regular" w:hAnsi="StobiSerif Regular"/>
          <w:lang w:val="mk-MK"/>
        </w:rPr>
        <w:t xml:space="preserve"> одново да го разгледа Барањето, да постапи согласно одредбите од Законот за слободен пристап до информации од јавен карактер и со соодветно решение да му ги достави бараните информации</w:t>
      </w:r>
      <w:r w:rsidR="00300BCF" w:rsidRPr="00717AB2">
        <w:rPr>
          <w:rFonts w:ascii="StobiSerif Regular" w:hAnsi="StobiSerif Regular"/>
          <w:lang w:val="mk-MK"/>
        </w:rPr>
        <w:t xml:space="preserve"> на Барателот во целост</w:t>
      </w:r>
      <w:r w:rsidRPr="00717AB2">
        <w:rPr>
          <w:rFonts w:ascii="StobiSerif Regular" w:hAnsi="StobiSerif Regular"/>
          <w:lang w:val="mk-MK"/>
        </w:rPr>
        <w:t xml:space="preserve">, на начин и во форма наведени во Барањето. </w:t>
      </w:r>
    </w:p>
    <w:p w:rsidR="00B50534" w:rsidRPr="00717AB2" w:rsidRDefault="00B50534" w:rsidP="00FB0969">
      <w:pPr>
        <w:ind w:firstLine="720"/>
        <w:jc w:val="both"/>
        <w:rPr>
          <w:rFonts w:ascii="StobiSerif Regular" w:hAnsi="StobiSerif Regular"/>
          <w:lang w:val="mk-MK"/>
        </w:rPr>
      </w:pPr>
      <w:r w:rsidRPr="00717AB2">
        <w:rPr>
          <w:rFonts w:ascii="StobiSerif Regular" w:hAnsi="StobiSerif Regular"/>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B50534" w:rsidRPr="00717AB2" w:rsidRDefault="00B50534" w:rsidP="00416922">
      <w:pPr>
        <w:ind w:firstLine="720"/>
        <w:jc w:val="both"/>
        <w:rPr>
          <w:rFonts w:ascii="StobiSerif Regular" w:hAnsi="StobiSerif Regular"/>
          <w:lang w:val="mk-MK"/>
        </w:rPr>
      </w:pPr>
      <w:r w:rsidRPr="00717AB2">
        <w:rPr>
          <w:rFonts w:ascii="StobiSerif Regular" w:hAnsi="StobiSerif Regular"/>
          <w:lang w:val="mk-MK"/>
        </w:rPr>
        <w:t>Ова Решение е конечно во управната постапка и против него нема место за жалба.</w:t>
      </w:r>
    </w:p>
    <w:p w:rsidR="00E52D8E" w:rsidRPr="00717AB2" w:rsidRDefault="00E52D8E" w:rsidP="00F94A1E">
      <w:pPr>
        <w:ind w:firstLine="720"/>
        <w:jc w:val="both"/>
        <w:rPr>
          <w:rFonts w:ascii="StobiSerif Regular" w:hAnsi="StobiSerif Regular"/>
          <w:b/>
          <w:lang w:val="mk-MK"/>
        </w:rPr>
      </w:pPr>
    </w:p>
    <w:p w:rsidR="00F94A1E" w:rsidRPr="00717AB2" w:rsidRDefault="00B50534" w:rsidP="00F94A1E">
      <w:pPr>
        <w:ind w:firstLine="720"/>
        <w:jc w:val="both"/>
        <w:rPr>
          <w:rFonts w:ascii="StobiSerif Regular" w:hAnsi="StobiSerif Regular"/>
          <w:lang w:val="mk-MK"/>
        </w:rPr>
      </w:pPr>
      <w:r w:rsidRPr="00717AB2">
        <w:rPr>
          <w:rFonts w:ascii="StobiSerif Regular" w:hAnsi="StobiSerif Regular"/>
          <w:b/>
          <w:lang w:val="mk-MK"/>
        </w:rPr>
        <w:t>ПРАВНА ПОУКА:</w:t>
      </w:r>
      <w:r w:rsidRPr="00717AB2">
        <w:rPr>
          <w:rFonts w:ascii="StobiSerif Regular" w:hAnsi="StobiSerif Regular"/>
          <w:lang w:val="mk-MK"/>
        </w:rPr>
        <w:t xml:space="preserve"> Против ова Решение </w:t>
      </w:r>
      <w:r w:rsidR="00F94A1E" w:rsidRPr="00717AB2">
        <w:rPr>
          <w:rFonts w:ascii="StobiSerif Regular" w:hAnsi="StobiSerif Regular"/>
          <w:lang w:val="mk-MK"/>
        </w:rPr>
        <w:t xml:space="preserve">странката </w:t>
      </w:r>
      <w:r w:rsidR="00FD641F" w:rsidRPr="00717AB2">
        <w:rPr>
          <w:rFonts w:ascii="StobiSerif Regular" w:hAnsi="StobiSerif Regular"/>
          <w:lang w:val="mk-MK"/>
        </w:rPr>
        <w:t xml:space="preserve">може да </w:t>
      </w:r>
      <w:r w:rsidRPr="00717AB2">
        <w:rPr>
          <w:rFonts w:ascii="StobiSerif Regular" w:hAnsi="StobiSerif Regular"/>
          <w:lang w:val="mk-MK"/>
        </w:rPr>
        <w:t>поведе управен спор пред Управниот суд во рок од 30 дена</w:t>
      </w:r>
      <w:r w:rsidR="00F94A1E" w:rsidRPr="00717AB2">
        <w:rPr>
          <w:rFonts w:ascii="StobiSerif Regular" w:hAnsi="StobiSerif Regular"/>
          <w:lang w:val="mk-MK"/>
        </w:rPr>
        <w:t>.</w:t>
      </w:r>
    </w:p>
    <w:p w:rsidR="00717AB2" w:rsidRPr="00717AB2" w:rsidRDefault="00717AB2" w:rsidP="00F94A1E">
      <w:pPr>
        <w:ind w:firstLine="720"/>
        <w:jc w:val="both"/>
        <w:rPr>
          <w:rFonts w:ascii="StobiSerif Regular" w:hAnsi="StobiSerif Regular"/>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4"/>
        <w:gridCol w:w="3978"/>
      </w:tblGrid>
      <w:tr w:rsidR="00910CBE" w:rsidRPr="00717AB2" w:rsidTr="00FC29F6">
        <w:tc>
          <w:tcPr>
            <w:tcW w:w="5674" w:type="dxa"/>
          </w:tcPr>
          <w:p w:rsidR="00910CBE" w:rsidRPr="00717AB2" w:rsidRDefault="00910CBE" w:rsidP="00023B84">
            <w:pPr>
              <w:rPr>
                <w:rFonts w:ascii="StobiSerif Regular" w:hAnsi="StobiSerif Regular"/>
                <w:sz w:val="24"/>
                <w:szCs w:val="24"/>
                <w:lang w:val="mk-MK"/>
              </w:rPr>
            </w:pPr>
          </w:p>
          <w:p w:rsidR="00910CBE" w:rsidRPr="00717AB2" w:rsidRDefault="00910CBE" w:rsidP="00023B84">
            <w:pPr>
              <w:rPr>
                <w:rFonts w:ascii="StobiSerif Regular" w:hAnsi="StobiSerif Regular"/>
                <w:sz w:val="24"/>
                <w:szCs w:val="24"/>
                <w:lang w:val="mk-MK"/>
              </w:rPr>
            </w:pPr>
          </w:p>
        </w:tc>
        <w:tc>
          <w:tcPr>
            <w:tcW w:w="3978" w:type="dxa"/>
          </w:tcPr>
          <w:p w:rsidR="00910CBE" w:rsidRPr="00717AB2" w:rsidRDefault="00910CBE" w:rsidP="00023B84">
            <w:pPr>
              <w:jc w:val="center"/>
              <w:rPr>
                <w:rFonts w:ascii="StobiSerif Regular" w:hAnsi="StobiSerif Regular"/>
                <w:b/>
                <w:sz w:val="24"/>
                <w:szCs w:val="24"/>
                <w:lang w:val="mk-MK"/>
              </w:rPr>
            </w:pPr>
            <w:r w:rsidRPr="00717AB2">
              <w:rPr>
                <w:rFonts w:ascii="StobiSerif Regular" w:hAnsi="StobiSerif Regular"/>
                <w:b/>
                <w:sz w:val="24"/>
                <w:szCs w:val="24"/>
                <w:lang w:val="mk-MK"/>
              </w:rPr>
              <w:t>Директор,</w:t>
            </w:r>
          </w:p>
          <w:p w:rsidR="00910CBE" w:rsidRPr="00717AB2" w:rsidRDefault="00717AB2" w:rsidP="00023B84">
            <w:pPr>
              <w:jc w:val="center"/>
              <w:rPr>
                <w:rFonts w:ascii="StobiSerif Regular" w:hAnsi="StobiSerif Regular"/>
                <w:b/>
                <w:sz w:val="24"/>
                <w:szCs w:val="24"/>
                <w:lang w:val="mk-MK"/>
              </w:rPr>
            </w:pPr>
            <w:r w:rsidRPr="00717AB2">
              <w:rPr>
                <w:rFonts w:ascii="StobiSerif Regular" w:hAnsi="StobiSerif Regular"/>
                <w:b/>
                <w:sz w:val="24"/>
                <w:szCs w:val="24"/>
                <w:lang w:val="mk-MK"/>
              </w:rPr>
              <w:t xml:space="preserve">  </w:t>
            </w:r>
            <w:r w:rsidR="00910CBE" w:rsidRPr="00717AB2">
              <w:rPr>
                <w:rFonts w:ascii="StobiSerif Regular" w:hAnsi="StobiSerif Regular"/>
                <w:b/>
                <w:sz w:val="24"/>
                <w:szCs w:val="24"/>
                <w:lang w:val="mk-MK"/>
              </w:rPr>
              <w:t>Пламенка Бојчева</w:t>
            </w:r>
          </w:p>
        </w:tc>
      </w:tr>
    </w:tbl>
    <w:p w:rsidR="00717AB2" w:rsidRDefault="00717AB2" w:rsidP="00AD1CEC">
      <w:pPr>
        <w:rPr>
          <w:rFonts w:ascii="StobiSerif Regular" w:hAnsi="StobiSerif Regular"/>
          <w:sz w:val="16"/>
          <w:szCs w:val="16"/>
          <w:lang w:val="mk-MK"/>
        </w:rPr>
      </w:pPr>
    </w:p>
    <w:p w:rsidR="00717AB2" w:rsidRDefault="00717AB2" w:rsidP="00AD1CEC">
      <w:pPr>
        <w:rPr>
          <w:rFonts w:ascii="StobiSerif Regular" w:hAnsi="StobiSerif Regular"/>
          <w:sz w:val="16"/>
          <w:szCs w:val="16"/>
          <w:lang w:val="mk-MK"/>
        </w:rPr>
      </w:pPr>
    </w:p>
    <w:p w:rsidR="00B50534" w:rsidRPr="00FB0969" w:rsidRDefault="00B50534" w:rsidP="00617F3D">
      <w:pPr>
        <w:pStyle w:val="NoSpacing"/>
        <w:ind w:left="5629"/>
        <w:rPr>
          <w:rFonts w:ascii="StobiSerif Regular" w:hAnsi="StobiSerif Regular"/>
          <w:lang w:val="ru-RU"/>
        </w:rPr>
      </w:pPr>
      <w:bookmarkStart w:id="0" w:name="_GoBack"/>
      <w:bookmarkEnd w:id="0"/>
    </w:p>
    <w:sectPr w:rsidR="00B50534" w:rsidRPr="00FB0969"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409" w:rsidRDefault="00A61409">
      <w:r>
        <w:separator/>
      </w:r>
    </w:p>
  </w:endnote>
  <w:endnote w:type="continuationSeparator" w:id="1">
    <w:p w:rsidR="00A61409" w:rsidRDefault="00A614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EEF" w:rsidRDefault="004A67F4" w:rsidP="00734487">
    <w:pPr>
      <w:pStyle w:val="Footer"/>
      <w:framePr w:wrap="around" w:vAnchor="text" w:hAnchor="margin" w:xAlign="right" w:y="1"/>
      <w:rPr>
        <w:rStyle w:val="PageNumber"/>
      </w:rPr>
    </w:pPr>
    <w:r>
      <w:rPr>
        <w:rStyle w:val="PageNumber"/>
      </w:rPr>
      <w:fldChar w:fldCharType="begin"/>
    </w:r>
    <w:r w:rsidR="00780EEF">
      <w:rPr>
        <w:rStyle w:val="PageNumber"/>
      </w:rPr>
      <w:instrText xml:space="preserve">PAGE  </w:instrText>
    </w:r>
    <w:r>
      <w:rPr>
        <w:rStyle w:val="PageNumber"/>
      </w:rPr>
      <w:fldChar w:fldCharType="end"/>
    </w:r>
  </w:p>
  <w:p w:rsidR="00780EEF" w:rsidRDefault="00780EEF" w:rsidP="007344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EEF" w:rsidRDefault="004A67F4" w:rsidP="00734487">
    <w:pPr>
      <w:pStyle w:val="Footer"/>
      <w:framePr w:wrap="around" w:vAnchor="text" w:hAnchor="margin" w:xAlign="right" w:y="1"/>
      <w:rPr>
        <w:rStyle w:val="PageNumber"/>
      </w:rPr>
    </w:pPr>
    <w:r>
      <w:rPr>
        <w:rStyle w:val="PageNumber"/>
      </w:rPr>
      <w:fldChar w:fldCharType="begin"/>
    </w:r>
    <w:r w:rsidR="00780EEF">
      <w:rPr>
        <w:rStyle w:val="PageNumber"/>
      </w:rPr>
      <w:instrText xml:space="preserve">PAGE  </w:instrText>
    </w:r>
    <w:r>
      <w:rPr>
        <w:rStyle w:val="PageNumber"/>
      </w:rPr>
      <w:fldChar w:fldCharType="separate"/>
    </w:r>
    <w:r w:rsidR="00877517">
      <w:rPr>
        <w:rStyle w:val="PageNumber"/>
        <w:noProof/>
      </w:rPr>
      <w:t>3</w:t>
    </w:r>
    <w:r>
      <w:rPr>
        <w:rStyle w:val="PageNumber"/>
      </w:rPr>
      <w:fldChar w:fldCharType="end"/>
    </w:r>
  </w:p>
  <w:p w:rsidR="00780EEF" w:rsidRDefault="00780EEF" w:rsidP="0073448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409" w:rsidRDefault="00A61409">
      <w:r>
        <w:separator/>
      </w:r>
    </w:p>
  </w:footnote>
  <w:footnote w:type="continuationSeparator" w:id="1">
    <w:p w:rsidR="00A61409" w:rsidRDefault="00A614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nsid w:val="25393071"/>
    <w:multiLevelType w:val="hybridMultilevel"/>
    <w:tmpl w:val="4D866A96"/>
    <w:lvl w:ilvl="0" w:tplc="3774DC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13"/>
  </w:num>
  <w:num w:numId="4">
    <w:abstractNumId w:val="12"/>
  </w:num>
  <w:num w:numId="5">
    <w:abstractNumId w:val="3"/>
  </w:num>
  <w:num w:numId="6">
    <w:abstractNumId w:val="11"/>
  </w:num>
  <w:num w:numId="7">
    <w:abstractNumId w:val="2"/>
  </w:num>
  <w:num w:numId="8">
    <w:abstractNumId w:val="8"/>
  </w:num>
  <w:num w:numId="9">
    <w:abstractNumId w:val="7"/>
  </w:num>
  <w:num w:numId="10">
    <w:abstractNumId w:val="9"/>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0"/>
    <w:footnote w:id="1"/>
  </w:footnotePr>
  <w:endnotePr>
    <w:endnote w:id="0"/>
    <w:endnote w:id="1"/>
  </w:endnotePr>
  <w:compat/>
  <w:rsids>
    <w:rsidRoot w:val="00E3674F"/>
    <w:rsid w:val="0000176F"/>
    <w:rsid w:val="00007E10"/>
    <w:rsid w:val="00007E49"/>
    <w:rsid w:val="00010983"/>
    <w:rsid w:val="000154B9"/>
    <w:rsid w:val="000174D4"/>
    <w:rsid w:val="00020E73"/>
    <w:rsid w:val="00021118"/>
    <w:rsid w:val="00023912"/>
    <w:rsid w:val="00023B84"/>
    <w:rsid w:val="00041CA6"/>
    <w:rsid w:val="000433B3"/>
    <w:rsid w:val="000473D5"/>
    <w:rsid w:val="00050661"/>
    <w:rsid w:val="0005357A"/>
    <w:rsid w:val="00057204"/>
    <w:rsid w:val="00057E4C"/>
    <w:rsid w:val="00060F26"/>
    <w:rsid w:val="00061B9F"/>
    <w:rsid w:val="000642C4"/>
    <w:rsid w:val="000800A6"/>
    <w:rsid w:val="00081428"/>
    <w:rsid w:val="00084569"/>
    <w:rsid w:val="00090335"/>
    <w:rsid w:val="0009364C"/>
    <w:rsid w:val="000A2FE3"/>
    <w:rsid w:val="000A60E6"/>
    <w:rsid w:val="000B2102"/>
    <w:rsid w:val="000B3D1D"/>
    <w:rsid w:val="000B76BB"/>
    <w:rsid w:val="000C217B"/>
    <w:rsid w:val="000D1494"/>
    <w:rsid w:val="000D2C28"/>
    <w:rsid w:val="000D6600"/>
    <w:rsid w:val="000E0124"/>
    <w:rsid w:val="000F4FCD"/>
    <w:rsid w:val="000F69D9"/>
    <w:rsid w:val="000F7CA1"/>
    <w:rsid w:val="001023C5"/>
    <w:rsid w:val="00102D01"/>
    <w:rsid w:val="00102D34"/>
    <w:rsid w:val="001031BF"/>
    <w:rsid w:val="001146A4"/>
    <w:rsid w:val="00115D6C"/>
    <w:rsid w:val="00117F88"/>
    <w:rsid w:val="0012260D"/>
    <w:rsid w:val="00123055"/>
    <w:rsid w:val="001241B5"/>
    <w:rsid w:val="00125C85"/>
    <w:rsid w:val="00125D2B"/>
    <w:rsid w:val="0012700A"/>
    <w:rsid w:val="00133595"/>
    <w:rsid w:val="00141EBE"/>
    <w:rsid w:val="00144177"/>
    <w:rsid w:val="0015655F"/>
    <w:rsid w:val="00163B23"/>
    <w:rsid w:val="001652BA"/>
    <w:rsid w:val="0016651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91457"/>
    <w:rsid w:val="00196A9D"/>
    <w:rsid w:val="001A088D"/>
    <w:rsid w:val="001A0952"/>
    <w:rsid w:val="001A6409"/>
    <w:rsid w:val="001A6974"/>
    <w:rsid w:val="001B2DFD"/>
    <w:rsid w:val="001B36BB"/>
    <w:rsid w:val="001C6335"/>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39D5"/>
    <w:rsid w:val="00217482"/>
    <w:rsid w:val="002313D3"/>
    <w:rsid w:val="00232104"/>
    <w:rsid w:val="002324F1"/>
    <w:rsid w:val="00232AAC"/>
    <w:rsid w:val="002348A9"/>
    <w:rsid w:val="00236458"/>
    <w:rsid w:val="00236617"/>
    <w:rsid w:val="002407D6"/>
    <w:rsid w:val="00242ED9"/>
    <w:rsid w:val="002443F4"/>
    <w:rsid w:val="0024628F"/>
    <w:rsid w:val="002467C8"/>
    <w:rsid w:val="00246B0B"/>
    <w:rsid w:val="00247B7E"/>
    <w:rsid w:val="002525A4"/>
    <w:rsid w:val="00256651"/>
    <w:rsid w:val="00256C06"/>
    <w:rsid w:val="00260B88"/>
    <w:rsid w:val="00260CED"/>
    <w:rsid w:val="00271969"/>
    <w:rsid w:val="00271C38"/>
    <w:rsid w:val="002815E7"/>
    <w:rsid w:val="00284EE4"/>
    <w:rsid w:val="00291AD2"/>
    <w:rsid w:val="00296D8B"/>
    <w:rsid w:val="002A0231"/>
    <w:rsid w:val="002A2E71"/>
    <w:rsid w:val="002A40D7"/>
    <w:rsid w:val="002A508E"/>
    <w:rsid w:val="002C6645"/>
    <w:rsid w:val="002D6BAD"/>
    <w:rsid w:val="002E0747"/>
    <w:rsid w:val="002E6C84"/>
    <w:rsid w:val="002E6F5A"/>
    <w:rsid w:val="002F08C9"/>
    <w:rsid w:val="00300BCF"/>
    <w:rsid w:val="0030107B"/>
    <w:rsid w:val="003028F6"/>
    <w:rsid w:val="00302A8F"/>
    <w:rsid w:val="00307966"/>
    <w:rsid w:val="00311D71"/>
    <w:rsid w:val="0031509E"/>
    <w:rsid w:val="00315D0F"/>
    <w:rsid w:val="00316036"/>
    <w:rsid w:val="00317247"/>
    <w:rsid w:val="003234AD"/>
    <w:rsid w:val="00325061"/>
    <w:rsid w:val="003334A9"/>
    <w:rsid w:val="00336E17"/>
    <w:rsid w:val="00345A52"/>
    <w:rsid w:val="00353C89"/>
    <w:rsid w:val="003558BC"/>
    <w:rsid w:val="00355DC7"/>
    <w:rsid w:val="003619C1"/>
    <w:rsid w:val="00361AF2"/>
    <w:rsid w:val="00363ADC"/>
    <w:rsid w:val="0036607E"/>
    <w:rsid w:val="00380081"/>
    <w:rsid w:val="0038098D"/>
    <w:rsid w:val="00385E6C"/>
    <w:rsid w:val="003876C2"/>
    <w:rsid w:val="0039009A"/>
    <w:rsid w:val="00391D06"/>
    <w:rsid w:val="00395E68"/>
    <w:rsid w:val="0039614A"/>
    <w:rsid w:val="003A1572"/>
    <w:rsid w:val="003A4384"/>
    <w:rsid w:val="003A62D3"/>
    <w:rsid w:val="003B2483"/>
    <w:rsid w:val="003B2534"/>
    <w:rsid w:val="003B274E"/>
    <w:rsid w:val="003B3629"/>
    <w:rsid w:val="003B6C02"/>
    <w:rsid w:val="003C05C4"/>
    <w:rsid w:val="003C2B1C"/>
    <w:rsid w:val="003D2949"/>
    <w:rsid w:val="003E18F1"/>
    <w:rsid w:val="003F01A5"/>
    <w:rsid w:val="003F324E"/>
    <w:rsid w:val="003F58F2"/>
    <w:rsid w:val="00400A33"/>
    <w:rsid w:val="00405212"/>
    <w:rsid w:val="0041687F"/>
    <w:rsid w:val="00416922"/>
    <w:rsid w:val="00420DB6"/>
    <w:rsid w:val="00421FC9"/>
    <w:rsid w:val="004223DA"/>
    <w:rsid w:val="00422549"/>
    <w:rsid w:val="0042303E"/>
    <w:rsid w:val="00425634"/>
    <w:rsid w:val="00427EAE"/>
    <w:rsid w:val="00431E51"/>
    <w:rsid w:val="004326C1"/>
    <w:rsid w:val="00433214"/>
    <w:rsid w:val="00433B25"/>
    <w:rsid w:val="004363B1"/>
    <w:rsid w:val="004416D7"/>
    <w:rsid w:val="00442F88"/>
    <w:rsid w:val="0045157E"/>
    <w:rsid w:val="00455DDD"/>
    <w:rsid w:val="00456498"/>
    <w:rsid w:val="004571AD"/>
    <w:rsid w:val="00462B5B"/>
    <w:rsid w:val="00463723"/>
    <w:rsid w:val="00471420"/>
    <w:rsid w:val="004765D6"/>
    <w:rsid w:val="004775FC"/>
    <w:rsid w:val="00484DC5"/>
    <w:rsid w:val="00495071"/>
    <w:rsid w:val="004A44CA"/>
    <w:rsid w:val="004A501C"/>
    <w:rsid w:val="004A635C"/>
    <w:rsid w:val="004A6414"/>
    <w:rsid w:val="004A67F4"/>
    <w:rsid w:val="004B0BC7"/>
    <w:rsid w:val="004B2FE2"/>
    <w:rsid w:val="004B5330"/>
    <w:rsid w:val="004B7CD2"/>
    <w:rsid w:val="004C2743"/>
    <w:rsid w:val="004C7A8B"/>
    <w:rsid w:val="004D3EC1"/>
    <w:rsid w:val="004D48F4"/>
    <w:rsid w:val="004E0659"/>
    <w:rsid w:val="004E0F6E"/>
    <w:rsid w:val="004E1D9C"/>
    <w:rsid w:val="004E4378"/>
    <w:rsid w:val="004F0B5A"/>
    <w:rsid w:val="004F3DA4"/>
    <w:rsid w:val="004F5761"/>
    <w:rsid w:val="004F578A"/>
    <w:rsid w:val="004F5833"/>
    <w:rsid w:val="00501221"/>
    <w:rsid w:val="00506626"/>
    <w:rsid w:val="005072E5"/>
    <w:rsid w:val="00507358"/>
    <w:rsid w:val="00512857"/>
    <w:rsid w:val="0051450D"/>
    <w:rsid w:val="00515D41"/>
    <w:rsid w:val="00516D15"/>
    <w:rsid w:val="00517BBE"/>
    <w:rsid w:val="00521627"/>
    <w:rsid w:val="00521A3D"/>
    <w:rsid w:val="005225BA"/>
    <w:rsid w:val="00526F50"/>
    <w:rsid w:val="00530789"/>
    <w:rsid w:val="00530D9B"/>
    <w:rsid w:val="00544DE3"/>
    <w:rsid w:val="00545398"/>
    <w:rsid w:val="0054618E"/>
    <w:rsid w:val="00546855"/>
    <w:rsid w:val="00546ECB"/>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F32"/>
    <w:rsid w:val="005A65A6"/>
    <w:rsid w:val="005B3EAB"/>
    <w:rsid w:val="005B4C61"/>
    <w:rsid w:val="005C0063"/>
    <w:rsid w:val="005C2B82"/>
    <w:rsid w:val="005C2DCD"/>
    <w:rsid w:val="005D39B2"/>
    <w:rsid w:val="005D676C"/>
    <w:rsid w:val="005D7A4C"/>
    <w:rsid w:val="005E6C25"/>
    <w:rsid w:val="005F6614"/>
    <w:rsid w:val="00602E2B"/>
    <w:rsid w:val="00602EA1"/>
    <w:rsid w:val="00603AC9"/>
    <w:rsid w:val="00612F24"/>
    <w:rsid w:val="00615742"/>
    <w:rsid w:val="00617F3D"/>
    <w:rsid w:val="006246E0"/>
    <w:rsid w:val="00626106"/>
    <w:rsid w:val="006463EE"/>
    <w:rsid w:val="00650BA6"/>
    <w:rsid w:val="00653C70"/>
    <w:rsid w:val="00654095"/>
    <w:rsid w:val="0065595F"/>
    <w:rsid w:val="00655DAB"/>
    <w:rsid w:val="00656025"/>
    <w:rsid w:val="0065786B"/>
    <w:rsid w:val="006725EB"/>
    <w:rsid w:val="0067452C"/>
    <w:rsid w:val="006766C9"/>
    <w:rsid w:val="006801C3"/>
    <w:rsid w:val="00680DF2"/>
    <w:rsid w:val="00683A19"/>
    <w:rsid w:val="00687295"/>
    <w:rsid w:val="006872B0"/>
    <w:rsid w:val="00694857"/>
    <w:rsid w:val="006B1F24"/>
    <w:rsid w:val="006B2AD4"/>
    <w:rsid w:val="006B31E4"/>
    <w:rsid w:val="006B3AFE"/>
    <w:rsid w:val="006B3DE5"/>
    <w:rsid w:val="006C3273"/>
    <w:rsid w:val="006C373A"/>
    <w:rsid w:val="006C4382"/>
    <w:rsid w:val="006C688D"/>
    <w:rsid w:val="006D2814"/>
    <w:rsid w:val="006D78D2"/>
    <w:rsid w:val="006D7AD7"/>
    <w:rsid w:val="006E0B86"/>
    <w:rsid w:val="006E19E9"/>
    <w:rsid w:val="006E2151"/>
    <w:rsid w:val="006E5D6A"/>
    <w:rsid w:val="006F6223"/>
    <w:rsid w:val="007013E3"/>
    <w:rsid w:val="00701845"/>
    <w:rsid w:val="00706B9D"/>
    <w:rsid w:val="007106E0"/>
    <w:rsid w:val="00710CA9"/>
    <w:rsid w:val="00711AA2"/>
    <w:rsid w:val="00712404"/>
    <w:rsid w:val="00717AB2"/>
    <w:rsid w:val="00720181"/>
    <w:rsid w:val="007233F5"/>
    <w:rsid w:val="0072630E"/>
    <w:rsid w:val="00730A4B"/>
    <w:rsid w:val="00733B5D"/>
    <w:rsid w:val="00734487"/>
    <w:rsid w:val="00735D26"/>
    <w:rsid w:val="00735EEE"/>
    <w:rsid w:val="007370DC"/>
    <w:rsid w:val="007371F3"/>
    <w:rsid w:val="00741CAA"/>
    <w:rsid w:val="007443C0"/>
    <w:rsid w:val="00750054"/>
    <w:rsid w:val="007554C9"/>
    <w:rsid w:val="00755B33"/>
    <w:rsid w:val="007669D5"/>
    <w:rsid w:val="0077147C"/>
    <w:rsid w:val="00773D4B"/>
    <w:rsid w:val="0077611B"/>
    <w:rsid w:val="007771EF"/>
    <w:rsid w:val="00780EEF"/>
    <w:rsid w:val="00785D2E"/>
    <w:rsid w:val="0078618B"/>
    <w:rsid w:val="00791E8A"/>
    <w:rsid w:val="00793AF5"/>
    <w:rsid w:val="007A4A8B"/>
    <w:rsid w:val="007B2F0A"/>
    <w:rsid w:val="007B7CA1"/>
    <w:rsid w:val="007C001B"/>
    <w:rsid w:val="007C3F0B"/>
    <w:rsid w:val="007C62ED"/>
    <w:rsid w:val="007C6764"/>
    <w:rsid w:val="007D1323"/>
    <w:rsid w:val="007E113D"/>
    <w:rsid w:val="007E1D18"/>
    <w:rsid w:val="007F48C2"/>
    <w:rsid w:val="007F657A"/>
    <w:rsid w:val="007F758A"/>
    <w:rsid w:val="00805487"/>
    <w:rsid w:val="00807DEE"/>
    <w:rsid w:val="0081288F"/>
    <w:rsid w:val="00815DE1"/>
    <w:rsid w:val="008179C8"/>
    <w:rsid w:val="00820E39"/>
    <w:rsid w:val="00820E8B"/>
    <w:rsid w:val="00821362"/>
    <w:rsid w:val="0082330B"/>
    <w:rsid w:val="008319D3"/>
    <w:rsid w:val="00834EC7"/>
    <w:rsid w:val="00837338"/>
    <w:rsid w:val="008428B3"/>
    <w:rsid w:val="00855A24"/>
    <w:rsid w:val="00860217"/>
    <w:rsid w:val="00860DB7"/>
    <w:rsid w:val="00862438"/>
    <w:rsid w:val="008700AD"/>
    <w:rsid w:val="00875D0E"/>
    <w:rsid w:val="00877517"/>
    <w:rsid w:val="00877B7C"/>
    <w:rsid w:val="00883343"/>
    <w:rsid w:val="008839A0"/>
    <w:rsid w:val="00883EEB"/>
    <w:rsid w:val="008842DE"/>
    <w:rsid w:val="008844EC"/>
    <w:rsid w:val="008913B7"/>
    <w:rsid w:val="008A3900"/>
    <w:rsid w:val="008A495A"/>
    <w:rsid w:val="008B081A"/>
    <w:rsid w:val="008B4A53"/>
    <w:rsid w:val="008B7D8D"/>
    <w:rsid w:val="008C262C"/>
    <w:rsid w:val="008C3E84"/>
    <w:rsid w:val="008C5277"/>
    <w:rsid w:val="008D4160"/>
    <w:rsid w:val="008D7286"/>
    <w:rsid w:val="008E1E25"/>
    <w:rsid w:val="008E4A6E"/>
    <w:rsid w:val="008E6A18"/>
    <w:rsid w:val="008E6A82"/>
    <w:rsid w:val="008F1F1D"/>
    <w:rsid w:val="008F3D88"/>
    <w:rsid w:val="008F5586"/>
    <w:rsid w:val="008F6C1F"/>
    <w:rsid w:val="00900C45"/>
    <w:rsid w:val="00903792"/>
    <w:rsid w:val="009074C6"/>
    <w:rsid w:val="00910CBE"/>
    <w:rsid w:val="00912ED9"/>
    <w:rsid w:val="009202F8"/>
    <w:rsid w:val="00920BA2"/>
    <w:rsid w:val="00921902"/>
    <w:rsid w:val="009247B8"/>
    <w:rsid w:val="00933F1B"/>
    <w:rsid w:val="00944492"/>
    <w:rsid w:val="00944940"/>
    <w:rsid w:val="00950FFF"/>
    <w:rsid w:val="009533EF"/>
    <w:rsid w:val="009545CA"/>
    <w:rsid w:val="00954D61"/>
    <w:rsid w:val="00965694"/>
    <w:rsid w:val="00967EC6"/>
    <w:rsid w:val="009713AA"/>
    <w:rsid w:val="00971AB4"/>
    <w:rsid w:val="00974C03"/>
    <w:rsid w:val="0098485E"/>
    <w:rsid w:val="00984BF5"/>
    <w:rsid w:val="009871D2"/>
    <w:rsid w:val="00987EBE"/>
    <w:rsid w:val="00991413"/>
    <w:rsid w:val="009973F1"/>
    <w:rsid w:val="009B1BB2"/>
    <w:rsid w:val="009B3498"/>
    <w:rsid w:val="009B441E"/>
    <w:rsid w:val="009B471C"/>
    <w:rsid w:val="009C008E"/>
    <w:rsid w:val="009C4191"/>
    <w:rsid w:val="009C6DF1"/>
    <w:rsid w:val="009C7D56"/>
    <w:rsid w:val="009D4C24"/>
    <w:rsid w:val="009D6850"/>
    <w:rsid w:val="009F516C"/>
    <w:rsid w:val="009F6F9E"/>
    <w:rsid w:val="00A0132E"/>
    <w:rsid w:val="00A03854"/>
    <w:rsid w:val="00A045CC"/>
    <w:rsid w:val="00A05922"/>
    <w:rsid w:val="00A07223"/>
    <w:rsid w:val="00A11B1D"/>
    <w:rsid w:val="00A16A1C"/>
    <w:rsid w:val="00A179E5"/>
    <w:rsid w:val="00A26FAF"/>
    <w:rsid w:val="00A33E8E"/>
    <w:rsid w:val="00A37FB6"/>
    <w:rsid w:val="00A40563"/>
    <w:rsid w:val="00A417DA"/>
    <w:rsid w:val="00A45FE2"/>
    <w:rsid w:val="00A46F4F"/>
    <w:rsid w:val="00A47F1D"/>
    <w:rsid w:val="00A550E1"/>
    <w:rsid w:val="00A561EE"/>
    <w:rsid w:val="00A61409"/>
    <w:rsid w:val="00A62C25"/>
    <w:rsid w:val="00A64088"/>
    <w:rsid w:val="00A719BC"/>
    <w:rsid w:val="00A71C9C"/>
    <w:rsid w:val="00A71EC7"/>
    <w:rsid w:val="00A73A10"/>
    <w:rsid w:val="00A748C2"/>
    <w:rsid w:val="00A76A1B"/>
    <w:rsid w:val="00A77C8A"/>
    <w:rsid w:val="00A83C6E"/>
    <w:rsid w:val="00A96B1C"/>
    <w:rsid w:val="00A97F70"/>
    <w:rsid w:val="00AA17B1"/>
    <w:rsid w:val="00AA183C"/>
    <w:rsid w:val="00AA1A95"/>
    <w:rsid w:val="00AA5BEF"/>
    <w:rsid w:val="00AA7E9D"/>
    <w:rsid w:val="00AB198A"/>
    <w:rsid w:val="00AB2F6D"/>
    <w:rsid w:val="00AB352F"/>
    <w:rsid w:val="00AB559C"/>
    <w:rsid w:val="00AC758B"/>
    <w:rsid w:val="00AD1CEC"/>
    <w:rsid w:val="00AD3927"/>
    <w:rsid w:val="00AD78DC"/>
    <w:rsid w:val="00AE4B65"/>
    <w:rsid w:val="00AE7131"/>
    <w:rsid w:val="00AF11C1"/>
    <w:rsid w:val="00AF22D5"/>
    <w:rsid w:val="00AF2B92"/>
    <w:rsid w:val="00AF2CE6"/>
    <w:rsid w:val="00AF6CEE"/>
    <w:rsid w:val="00AF7A74"/>
    <w:rsid w:val="00B10E9F"/>
    <w:rsid w:val="00B21344"/>
    <w:rsid w:val="00B31DC8"/>
    <w:rsid w:val="00B367BC"/>
    <w:rsid w:val="00B36FDD"/>
    <w:rsid w:val="00B403EC"/>
    <w:rsid w:val="00B502A0"/>
    <w:rsid w:val="00B50534"/>
    <w:rsid w:val="00B506D4"/>
    <w:rsid w:val="00B51942"/>
    <w:rsid w:val="00B60404"/>
    <w:rsid w:val="00B62976"/>
    <w:rsid w:val="00B63110"/>
    <w:rsid w:val="00B663CD"/>
    <w:rsid w:val="00B6791F"/>
    <w:rsid w:val="00B67BE2"/>
    <w:rsid w:val="00B71A9E"/>
    <w:rsid w:val="00B77A02"/>
    <w:rsid w:val="00B77FA2"/>
    <w:rsid w:val="00B80144"/>
    <w:rsid w:val="00B85DED"/>
    <w:rsid w:val="00B90175"/>
    <w:rsid w:val="00B90BEF"/>
    <w:rsid w:val="00B92F0B"/>
    <w:rsid w:val="00B97289"/>
    <w:rsid w:val="00B97D2E"/>
    <w:rsid w:val="00B97DDB"/>
    <w:rsid w:val="00BA0FC4"/>
    <w:rsid w:val="00BA2F3D"/>
    <w:rsid w:val="00BB4091"/>
    <w:rsid w:val="00BB429D"/>
    <w:rsid w:val="00BB494E"/>
    <w:rsid w:val="00BB5138"/>
    <w:rsid w:val="00BB6867"/>
    <w:rsid w:val="00BB73DC"/>
    <w:rsid w:val="00BC1D93"/>
    <w:rsid w:val="00BC3E92"/>
    <w:rsid w:val="00BC4312"/>
    <w:rsid w:val="00BC6263"/>
    <w:rsid w:val="00BC75BB"/>
    <w:rsid w:val="00BC7730"/>
    <w:rsid w:val="00BD0E49"/>
    <w:rsid w:val="00BD3DEA"/>
    <w:rsid w:val="00BE49F6"/>
    <w:rsid w:val="00BE521E"/>
    <w:rsid w:val="00BF2ADE"/>
    <w:rsid w:val="00BF33C4"/>
    <w:rsid w:val="00BF5B62"/>
    <w:rsid w:val="00BF5E37"/>
    <w:rsid w:val="00C002BB"/>
    <w:rsid w:val="00C03B41"/>
    <w:rsid w:val="00C07712"/>
    <w:rsid w:val="00C07DFF"/>
    <w:rsid w:val="00C10085"/>
    <w:rsid w:val="00C124E2"/>
    <w:rsid w:val="00C17EAD"/>
    <w:rsid w:val="00C20420"/>
    <w:rsid w:val="00C21947"/>
    <w:rsid w:val="00C21B98"/>
    <w:rsid w:val="00C21E37"/>
    <w:rsid w:val="00C23B67"/>
    <w:rsid w:val="00C3241E"/>
    <w:rsid w:val="00C37D1C"/>
    <w:rsid w:val="00C414BE"/>
    <w:rsid w:val="00C420AA"/>
    <w:rsid w:val="00C42F1B"/>
    <w:rsid w:val="00C43D9D"/>
    <w:rsid w:val="00C478AD"/>
    <w:rsid w:val="00C52746"/>
    <w:rsid w:val="00C52912"/>
    <w:rsid w:val="00C53D18"/>
    <w:rsid w:val="00C55B9D"/>
    <w:rsid w:val="00C63853"/>
    <w:rsid w:val="00C6473E"/>
    <w:rsid w:val="00C64814"/>
    <w:rsid w:val="00C70D6A"/>
    <w:rsid w:val="00C75238"/>
    <w:rsid w:val="00C77014"/>
    <w:rsid w:val="00C81604"/>
    <w:rsid w:val="00C8230E"/>
    <w:rsid w:val="00C921C4"/>
    <w:rsid w:val="00C92759"/>
    <w:rsid w:val="00C927E8"/>
    <w:rsid w:val="00C96778"/>
    <w:rsid w:val="00C96D6E"/>
    <w:rsid w:val="00CA0AD9"/>
    <w:rsid w:val="00CA1122"/>
    <w:rsid w:val="00CA47E8"/>
    <w:rsid w:val="00CA71BF"/>
    <w:rsid w:val="00CA7770"/>
    <w:rsid w:val="00CB27C6"/>
    <w:rsid w:val="00CB3ECD"/>
    <w:rsid w:val="00CB7C65"/>
    <w:rsid w:val="00CC28EC"/>
    <w:rsid w:val="00CC36CC"/>
    <w:rsid w:val="00CC3CED"/>
    <w:rsid w:val="00CE7954"/>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407F7"/>
    <w:rsid w:val="00D43705"/>
    <w:rsid w:val="00D44309"/>
    <w:rsid w:val="00D5017B"/>
    <w:rsid w:val="00D5092B"/>
    <w:rsid w:val="00D60BFC"/>
    <w:rsid w:val="00D60DAC"/>
    <w:rsid w:val="00D61035"/>
    <w:rsid w:val="00D663D7"/>
    <w:rsid w:val="00D67FE1"/>
    <w:rsid w:val="00D72576"/>
    <w:rsid w:val="00D778E2"/>
    <w:rsid w:val="00D812A3"/>
    <w:rsid w:val="00D82E8B"/>
    <w:rsid w:val="00D845CE"/>
    <w:rsid w:val="00D85C1B"/>
    <w:rsid w:val="00D914B2"/>
    <w:rsid w:val="00D92115"/>
    <w:rsid w:val="00D97BAB"/>
    <w:rsid w:val="00DA2E7A"/>
    <w:rsid w:val="00DA499A"/>
    <w:rsid w:val="00DA50D5"/>
    <w:rsid w:val="00DB04CC"/>
    <w:rsid w:val="00DB1151"/>
    <w:rsid w:val="00DB2633"/>
    <w:rsid w:val="00DB41C4"/>
    <w:rsid w:val="00DB4BAC"/>
    <w:rsid w:val="00DC094C"/>
    <w:rsid w:val="00DC16C3"/>
    <w:rsid w:val="00DD0973"/>
    <w:rsid w:val="00DD0F2D"/>
    <w:rsid w:val="00DD264F"/>
    <w:rsid w:val="00DD358F"/>
    <w:rsid w:val="00DD7582"/>
    <w:rsid w:val="00DE0B62"/>
    <w:rsid w:val="00DF06AE"/>
    <w:rsid w:val="00DF4228"/>
    <w:rsid w:val="00DF6581"/>
    <w:rsid w:val="00E039E1"/>
    <w:rsid w:val="00E04A7C"/>
    <w:rsid w:val="00E065AE"/>
    <w:rsid w:val="00E10E86"/>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6116"/>
    <w:rsid w:val="00E8083B"/>
    <w:rsid w:val="00E80E9C"/>
    <w:rsid w:val="00E82856"/>
    <w:rsid w:val="00E82DD4"/>
    <w:rsid w:val="00E82EA5"/>
    <w:rsid w:val="00E91C7B"/>
    <w:rsid w:val="00E922DD"/>
    <w:rsid w:val="00E943ED"/>
    <w:rsid w:val="00E94847"/>
    <w:rsid w:val="00EB3D8D"/>
    <w:rsid w:val="00EB402C"/>
    <w:rsid w:val="00EB547A"/>
    <w:rsid w:val="00EB56A0"/>
    <w:rsid w:val="00EB747F"/>
    <w:rsid w:val="00EC6BA7"/>
    <w:rsid w:val="00ED47CD"/>
    <w:rsid w:val="00ED4F79"/>
    <w:rsid w:val="00ED5278"/>
    <w:rsid w:val="00EE738F"/>
    <w:rsid w:val="00EF0705"/>
    <w:rsid w:val="00EF07FB"/>
    <w:rsid w:val="00EF0966"/>
    <w:rsid w:val="00EF1A23"/>
    <w:rsid w:val="00EF2137"/>
    <w:rsid w:val="00EF2FA9"/>
    <w:rsid w:val="00EF341A"/>
    <w:rsid w:val="00EF39B6"/>
    <w:rsid w:val="00EF4FC0"/>
    <w:rsid w:val="00F00541"/>
    <w:rsid w:val="00F02514"/>
    <w:rsid w:val="00F03A16"/>
    <w:rsid w:val="00F105B8"/>
    <w:rsid w:val="00F1153A"/>
    <w:rsid w:val="00F2441B"/>
    <w:rsid w:val="00F32EF5"/>
    <w:rsid w:val="00F424D9"/>
    <w:rsid w:val="00F433AC"/>
    <w:rsid w:val="00F47F7A"/>
    <w:rsid w:val="00F533D5"/>
    <w:rsid w:val="00F53F48"/>
    <w:rsid w:val="00F74729"/>
    <w:rsid w:val="00F74AAE"/>
    <w:rsid w:val="00F77AB5"/>
    <w:rsid w:val="00F77B99"/>
    <w:rsid w:val="00F77D41"/>
    <w:rsid w:val="00F81B08"/>
    <w:rsid w:val="00F82519"/>
    <w:rsid w:val="00F84F05"/>
    <w:rsid w:val="00F84F9F"/>
    <w:rsid w:val="00F87D60"/>
    <w:rsid w:val="00F915E1"/>
    <w:rsid w:val="00F94A1E"/>
    <w:rsid w:val="00F95066"/>
    <w:rsid w:val="00F953D0"/>
    <w:rsid w:val="00FA0959"/>
    <w:rsid w:val="00FA4CE0"/>
    <w:rsid w:val="00FA6FD7"/>
    <w:rsid w:val="00FB0969"/>
    <w:rsid w:val="00FB56EF"/>
    <w:rsid w:val="00FB7767"/>
    <w:rsid w:val="00FC29F6"/>
    <w:rsid w:val="00FC42E5"/>
    <w:rsid w:val="00FC510E"/>
    <w:rsid w:val="00FD0FE6"/>
    <w:rsid w:val="00FD1F78"/>
    <w:rsid w:val="00FD2C52"/>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 w:type="table" w:styleId="TableGrid">
    <w:name w:val="Table Grid"/>
    <w:basedOn w:val="TableNormal"/>
    <w:uiPriority w:val="59"/>
    <w:rsid w:val="00910C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756483466">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090932669">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C9942-7CB7-4246-A31E-0CD6D53B6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11</cp:revision>
  <cp:lastPrinted>2025-07-22T11:44:00Z</cp:lastPrinted>
  <dcterms:created xsi:type="dcterms:W3CDTF">2025-07-17T09:00:00Z</dcterms:created>
  <dcterms:modified xsi:type="dcterms:W3CDTF">2025-07-28T10:51:00Z</dcterms:modified>
</cp:coreProperties>
</file>