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29401DBE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51ADC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A51ADC">
        <w:rPr>
          <w:rFonts w:ascii="StobiSerif Regular" w:hAnsi="StobiSerif Regular"/>
          <w:sz w:val="22"/>
          <w:szCs w:val="22"/>
          <w:lang w:val="mk-MK"/>
        </w:rPr>
        <w:t>2</w:t>
      </w:r>
      <w:r w:rsidR="00157D63">
        <w:rPr>
          <w:rFonts w:ascii="StobiSerif Regular" w:hAnsi="StobiSerif Regular"/>
          <w:sz w:val="22"/>
          <w:szCs w:val="22"/>
          <w:lang w:val="mk-MK"/>
        </w:rPr>
        <w:t>3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22EAE245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837A1E"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A51ADC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A51ADC">
        <w:rPr>
          <w:rFonts w:ascii="StobiSerif Regular" w:hAnsi="StobiSerif Regular"/>
          <w:sz w:val="22"/>
          <w:szCs w:val="22"/>
          <w:lang w:val="mk-MK"/>
        </w:rPr>
        <w:t>386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4493CAC1" w:rsidR="00686150" w:rsidRPr="004A2887" w:rsidRDefault="00837A1E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Босилово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E5E15">
        <w:rPr>
          <w:rFonts w:ascii="StobiSerif Regular" w:hAnsi="StobiSerif Regular"/>
          <w:sz w:val="22"/>
          <w:szCs w:val="22"/>
          <w:lang w:val="mk-MK"/>
        </w:rPr>
        <w:t>„во вид на Т</w:t>
      </w:r>
      <w:r>
        <w:rPr>
          <w:rFonts w:ascii="StobiSerif Regular" w:hAnsi="StobiSerif Regular"/>
          <w:sz w:val="22"/>
          <w:szCs w:val="22"/>
          <w:lang w:val="mk-MK"/>
        </w:rPr>
        <w:t xml:space="preserve">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</w:t>
      </w:r>
      <w:r w:rsidR="00AE5E15">
        <w:rPr>
          <w:rFonts w:ascii="StobiSerif Regular" w:hAnsi="StobiSerif Regular"/>
          <w:sz w:val="22"/>
          <w:szCs w:val="22"/>
          <w:lang w:val="mk-MK"/>
        </w:rPr>
        <w:t xml:space="preserve">) </w:t>
      </w:r>
      <w:r>
        <w:rPr>
          <w:rFonts w:ascii="StobiSerif Regular" w:hAnsi="StobiSerif Regular"/>
          <w:sz w:val="22"/>
          <w:szCs w:val="22"/>
          <w:lang w:val="mk-MK"/>
        </w:rPr>
        <w:t xml:space="preserve"> дадена подолу</w:t>
      </w:r>
      <w:r w:rsidR="00AE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786AF24D" w:rsidR="00837A1E" w:rsidRDefault="00965529" w:rsidP="00837A1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Поединечно доделени с</w:t>
      </w:r>
      <w:r w:rsidR="00A51ADC">
        <w:rPr>
          <w:rFonts w:ascii="StobiSerif Regular" w:hAnsi="StobiSerif Regular"/>
          <w:sz w:val="22"/>
          <w:szCs w:val="22"/>
          <w:lang w:val="mk-MK"/>
        </w:rPr>
        <w:t>редства преку Општината Карпош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463-Трансфери до невладини организации, во 2024 г. (Табела 1).</w:t>
      </w:r>
    </w:p>
    <w:p w14:paraId="51812F6C" w14:textId="11980FC3" w:rsidR="00633211" w:rsidRPr="002474DF" w:rsidRDefault="00837A1E" w:rsidP="004823B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Поединечно доделени</w:t>
      </w:r>
      <w:r w:rsidR="00A51ADC">
        <w:rPr>
          <w:rFonts w:ascii="StobiSerif Regular" w:hAnsi="StobiSerif Regular"/>
          <w:sz w:val="22"/>
          <w:szCs w:val="22"/>
          <w:lang w:val="mk-MK"/>
        </w:rPr>
        <w:t xml:space="preserve"> средства преку Општина Карпош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</w:t>
      </w:r>
      <w:r w:rsidR="004823B0">
        <w:rPr>
          <w:rFonts w:ascii="StobiSerif Regular" w:hAnsi="StobiSerif Regular"/>
          <w:sz w:val="22"/>
          <w:szCs w:val="22"/>
          <w:lang w:val="mk-MK"/>
        </w:rPr>
        <w:t>– невладиници организации од друга буџетска ст</w:t>
      </w:r>
      <w:r w:rsidR="006B7E1D">
        <w:rPr>
          <w:rFonts w:ascii="StobiSerif Regular" w:hAnsi="StobiSerif Regular"/>
          <w:sz w:val="22"/>
          <w:szCs w:val="22"/>
          <w:lang w:val="mk-MK"/>
        </w:rPr>
        <w:t>а</w:t>
      </w:r>
      <w:r w:rsidR="004823B0">
        <w:rPr>
          <w:rFonts w:ascii="StobiSerif Regular" w:hAnsi="StobiSerif Regular"/>
          <w:sz w:val="22"/>
          <w:szCs w:val="22"/>
          <w:lang w:val="mk-MK"/>
        </w:rPr>
        <w:t>вка (различна од 463-Трансфери до невладини организации), во 2024 г. (по примерот на Табела 1)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2FA02471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</w:t>
      </w:r>
      <w:r w:rsidR="00AE5E15">
        <w:rPr>
          <w:rFonts w:ascii="StobiSerif Regular" w:hAnsi="StobiSerif Regular"/>
          <w:sz w:val="22"/>
          <w:szCs w:val="22"/>
          <w:lang w:val="mk-MK"/>
        </w:rPr>
        <w:t>цијата, заведена со бр.08-3</w:t>
      </w:r>
      <w:r w:rsidR="00A51ADC">
        <w:rPr>
          <w:rFonts w:ascii="StobiSerif Regular" w:hAnsi="StobiSerif Regular"/>
          <w:sz w:val="22"/>
          <w:szCs w:val="22"/>
          <w:lang w:val="mk-MK"/>
        </w:rPr>
        <w:t>86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14:paraId="7B5A6DEE" w14:textId="62285D7D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A51ADC">
        <w:rPr>
          <w:rFonts w:ascii="StobiSerif Regular" w:hAnsi="StobiSerif Regular"/>
          <w:sz w:val="22"/>
          <w:szCs w:val="22"/>
          <w:lang w:val="mk-MK"/>
        </w:rPr>
        <w:t>86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51ADC">
        <w:rPr>
          <w:rFonts w:ascii="StobiSerif Regular" w:hAnsi="StobiSerif Regular"/>
          <w:sz w:val="22"/>
          <w:szCs w:val="22"/>
          <w:lang w:val="mk-MK"/>
        </w:rPr>
        <w:t>10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41977F38" w14:textId="6026DE1E" w:rsidR="007A777E" w:rsidRDefault="007A777E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16.07.2025 година, Имателот на информации достави Одговор до Агенцијата и истиот беше препратен до Барателот на информации.</w:t>
      </w:r>
    </w:p>
    <w:p w14:paraId="1A819C88" w14:textId="085581E1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AE5E15">
        <w:rPr>
          <w:rFonts w:ascii="StobiSerif Regular" w:hAnsi="StobiSerif Regular"/>
          <w:sz w:val="22"/>
          <w:szCs w:val="22"/>
          <w:lang w:val="mk-MK"/>
        </w:rPr>
        <w:t>22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7A777E">
        <w:rPr>
          <w:rFonts w:ascii="StobiSerif Regular" w:hAnsi="StobiSerif Regular"/>
          <w:sz w:val="22"/>
          <w:szCs w:val="22"/>
          <w:lang w:val="mk-MK"/>
        </w:rPr>
        <w:t xml:space="preserve"> Ви благодариме за доставениот одговор и сакаме да ве информираме дека сме задоволни со добиените информации. Со овој емејл, сакаме да </w:t>
      </w:r>
      <w:r w:rsidR="007A777E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ве известиме дека ја повлекуваме жалбата за општина Карпош 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6C18BDE1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0C3950FC" w14:textId="77777777" w:rsidR="00AE5E15" w:rsidRPr="004A2887" w:rsidRDefault="00AE5E1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1450BE8D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2030A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AE5E1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30B1CC92" w14:textId="77777777" w:rsidR="00AE5E15" w:rsidRDefault="00AE5E15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FD86046" w14:textId="77777777" w:rsidR="00AE5E15" w:rsidRDefault="00AE5E15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755359FB" w14:textId="77777777" w:rsidR="00AE5E15" w:rsidRDefault="00AE5E15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010DA80F" w14:textId="77777777" w:rsidR="00AE5E15" w:rsidRDefault="00AE5E15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43049884" w14:textId="77777777" w:rsidR="00AE5E15" w:rsidRDefault="00AE5E15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11DCA923" w14:textId="77777777" w:rsidR="00AE5E15" w:rsidRDefault="00AE5E15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</w:p>
    <w:p w14:paraId="5486415E" w14:textId="5FD1E21F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proofErr w:type="spellStart"/>
      <w:r>
        <w:rPr>
          <w:rFonts w:ascii="StobiSerif Regular" w:hAnsi="StobiSerif Regular"/>
          <w:sz w:val="16"/>
          <w:szCs w:val="16"/>
        </w:rPr>
        <w:t>Доставено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до</w:t>
      </w:r>
      <w:proofErr w:type="spellEnd"/>
      <w:r>
        <w:rPr>
          <w:rFonts w:ascii="StobiSerif Regular" w:hAnsi="StobiSerif Regular"/>
          <w:sz w:val="16"/>
          <w:szCs w:val="16"/>
        </w:rPr>
        <w:t>:</w:t>
      </w:r>
    </w:p>
    <w:p w14:paraId="3D86845F" w14:textId="77777777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r>
        <w:rPr>
          <w:rFonts w:ascii="StobiSerif Regular" w:hAnsi="StobiSerif Regular"/>
          <w:sz w:val="16"/>
          <w:szCs w:val="16"/>
        </w:rPr>
        <w:t>архива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14:paraId="6C910674" w14:textId="77777777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r>
        <w:rPr>
          <w:rFonts w:ascii="StobiSerif Regular" w:hAnsi="StobiSerif Regular"/>
          <w:sz w:val="16"/>
          <w:szCs w:val="16"/>
        </w:rPr>
        <w:t>жалителот</w:t>
      </w:r>
      <w:proofErr w:type="spellEnd"/>
      <w:r>
        <w:rPr>
          <w:rFonts w:ascii="StobiSerif Regular" w:hAnsi="StobiSerif Regular"/>
          <w:sz w:val="16"/>
          <w:szCs w:val="16"/>
        </w:rPr>
        <w:t>/</w:t>
      </w:r>
      <w:proofErr w:type="spellStart"/>
      <w:r>
        <w:rPr>
          <w:rFonts w:ascii="StobiSerif Regular" w:hAnsi="StobiSerif Regular"/>
          <w:sz w:val="16"/>
          <w:szCs w:val="16"/>
        </w:rPr>
        <w:t>барател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14:paraId="12B17718" w14:textId="77777777" w:rsidR="00D555FF" w:rsidRDefault="00D555FF" w:rsidP="00D555FF">
      <w:pPr>
        <w:pStyle w:val="NoSpacing"/>
        <w:ind w:left="-567" w:firstLine="709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r>
        <w:rPr>
          <w:rFonts w:ascii="StobiSerif Regular" w:hAnsi="StobiSerif Regular"/>
          <w:sz w:val="16"/>
          <w:szCs w:val="16"/>
        </w:rPr>
        <w:t>имател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14:paraId="7D44163D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</w:p>
    <w:sectPr w:rsidR="001D5036" w:rsidRPr="00672934" w:rsidSect="00AE5E15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0A9ECD22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0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57D63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30A0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3029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B7E1D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A777E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ADC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5E15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2025-07-23T09:09:00Z</cp:lastPrinted>
  <dcterms:created xsi:type="dcterms:W3CDTF">2025-07-22T12:03:00Z</dcterms:created>
  <dcterms:modified xsi:type="dcterms:W3CDTF">2025-07-23T11:31:00Z</dcterms:modified>
</cp:coreProperties>
</file>