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102A9D">
        <w:rPr>
          <w:rFonts w:ascii="StobiSerif Regular" w:hAnsi="StobiSerif Regular"/>
          <w:sz w:val="22"/>
          <w:szCs w:val="22"/>
          <w:lang w:val="mk-MK"/>
        </w:rPr>
        <w:t xml:space="preserve">и 5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102A9D">
        <w:rPr>
          <w:rFonts w:ascii="StobiSerif Regular" w:hAnsi="StobiSerif Regular"/>
          <w:sz w:val="22"/>
          <w:szCs w:val="22"/>
          <w:lang w:val="mk-MK"/>
        </w:rPr>
        <w:t>С</w:t>
      </w:r>
      <w:r w:rsidR="00530448">
        <w:rPr>
          <w:rFonts w:ascii="StobiSerif Regular" w:hAnsi="StobiSerif Regular"/>
          <w:sz w:val="22"/>
          <w:szCs w:val="22"/>
          <w:lang w:val="mk-MK"/>
        </w:rPr>
        <w:t>.</w:t>
      </w:r>
      <w:r w:rsidR="00102A9D">
        <w:rPr>
          <w:rFonts w:ascii="StobiSerif Regular" w:hAnsi="StobiSerif Regular"/>
          <w:sz w:val="22"/>
          <w:szCs w:val="22"/>
          <w:lang w:val="mk-MK"/>
        </w:rPr>
        <w:t xml:space="preserve"> Г</w:t>
      </w:r>
      <w:r w:rsidR="00530448">
        <w:rPr>
          <w:rFonts w:ascii="StobiSerif Regular" w:hAnsi="StobiSerif Regular"/>
          <w:sz w:val="22"/>
          <w:szCs w:val="22"/>
          <w:lang w:val="mk-MK"/>
        </w:rPr>
        <w:t>.</w:t>
      </w:r>
      <w:r w:rsidR="00102A9D">
        <w:rPr>
          <w:rFonts w:ascii="StobiSerif Regular" w:hAnsi="StobiSerif Regular"/>
          <w:sz w:val="22"/>
          <w:szCs w:val="22"/>
          <w:lang w:val="mk-MK"/>
        </w:rPr>
        <w:t xml:space="preserve"> од Скопје,</w:t>
      </w:r>
      <w:r w:rsidR="00102A9D" w:rsidRPr="00E02446">
        <w:rPr>
          <w:rFonts w:ascii="StobiSerif Regular" w:hAnsi="StobiSerif Regular"/>
          <w:sz w:val="22"/>
          <w:szCs w:val="22"/>
          <w:lang w:val="mk-MK"/>
        </w:rPr>
        <w:t xml:space="preserve"> поднесена п</w:t>
      </w:r>
      <w:proofErr w:type="spellStart"/>
      <w:r w:rsidR="00102A9D" w:rsidRPr="00E02446">
        <w:rPr>
          <w:rFonts w:ascii="StobiSerif Regular" w:hAnsi="StobiSerif Regular"/>
          <w:sz w:val="22"/>
          <w:szCs w:val="22"/>
        </w:rPr>
        <w:t>ротив</w:t>
      </w:r>
      <w:proofErr w:type="spellEnd"/>
      <w:r w:rsidR="00102A9D">
        <w:rPr>
          <w:rFonts w:ascii="StobiSerif Regular" w:hAnsi="StobiSerif Regular"/>
          <w:sz w:val="22"/>
          <w:szCs w:val="22"/>
          <w:lang w:val="mk-MK"/>
        </w:rPr>
        <w:t xml:space="preserve"> Инспекциски совет</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102A9D">
        <w:rPr>
          <w:rFonts w:ascii="StobiSerif Regular" w:hAnsi="StobiSerif Regular"/>
          <w:sz w:val="22"/>
          <w:szCs w:val="22"/>
          <w:lang w:val="mk-MK"/>
        </w:rPr>
        <w:t>03</w:t>
      </w:r>
      <w:r w:rsidR="00713816" w:rsidRPr="0006586A">
        <w:rPr>
          <w:rFonts w:ascii="StobiSerif Regular" w:hAnsi="StobiSerif Regular"/>
          <w:sz w:val="22"/>
          <w:szCs w:val="22"/>
          <w:lang w:val="mk-MK"/>
        </w:rPr>
        <w:t>.0</w:t>
      </w:r>
      <w:r w:rsidR="00102A9D">
        <w:rPr>
          <w:rFonts w:ascii="StobiSerif Regular" w:hAnsi="StobiSerif Regular"/>
          <w:sz w:val="22"/>
          <w:szCs w:val="22"/>
          <w:lang w:val="mk-MK"/>
        </w:rPr>
        <w:t>7</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102A9D" w:rsidRDefault="006D7F87" w:rsidP="00102A9D">
      <w:pPr>
        <w:pStyle w:val="ListParagraph"/>
        <w:numPr>
          <w:ilvl w:val="0"/>
          <w:numId w:val="13"/>
        </w:numPr>
        <w:spacing w:line="276" w:lineRule="auto"/>
        <w:jc w:val="both"/>
        <w:outlineLvl w:val="0"/>
        <w:rPr>
          <w:rFonts w:ascii="StobiSerif Regular" w:hAnsi="StobiSerif Regular"/>
          <w:sz w:val="22"/>
          <w:szCs w:val="22"/>
          <w:lang w:val="mk-MK"/>
        </w:rPr>
      </w:pPr>
      <w:r w:rsidRPr="00102A9D">
        <w:rPr>
          <w:rFonts w:ascii="StobiSerif Regular" w:hAnsi="StobiSerif Regular"/>
          <w:sz w:val="22"/>
          <w:szCs w:val="22"/>
          <w:lang w:val="mk-MK"/>
        </w:rPr>
        <w:t>Жалбата изјавена од</w:t>
      </w:r>
      <w:r w:rsidR="003A187F" w:rsidRPr="00102A9D">
        <w:rPr>
          <w:rFonts w:ascii="StobiSerif Regular" w:hAnsi="StobiSerif Regular"/>
          <w:sz w:val="22"/>
          <w:szCs w:val="22"/>
          <w:lang w:val="mk-MK"/>
        </w:rPr>
        <w:t xml:space="preserve"> </w:t>
      </w:r>
      <w:r w:rsidR="00102A9D" w:rsidRPr="00102A9D">
        <w:rPr>
          <w:rFonts w:ascii="StobiSerif Regular" w:hAnsi="StobiSerif Regular"/>
          <w:sz w:val="22"/>
          <w:szCs w:val="22"/>
          <w:lang w:val="mk-MK"/>
        </w:rPr>
        <w:t>С</w:t>
      </w:r>
      <w:r w:rsidR="00530448">
        <w:rPr>
          <w:rFonts w:ascii="StobiSerif Regular" w:hAnsi="StobiSerif Regular"/>
          <w:sz w:val="22"/>
          <w:szCs w:val="22"/>
          <w:lang w:val="mk-MK"/>
        </w:rPr>
        <w:t>.</w:t>
      </w:r>
      <w:r w:rsidR="00102A9D" w:rsidRPr="00102A9D">
        <w:rPr>
          <w:rFonts w:ascii="StobiSerif Regular" w:hAnsi="StobiSerif Regular"/>
          <w:sz w:val="22"/>
          <w:szCs w:val="22"/>
          <w:lang w:val="mk-MK"/>
        </w:rPr>
        <w:t xml:space="preserve"> Г</w:t>
      </w:r>
      <w:r w:rsidR="00530448">
        <w:rPr>
          <w:rFonts w:ascii="StobiSerif Regular" w:hAnsi="StobiSerif Regular"/>
          <w:sz w:val="22"/>
          <w:szCs w:val="22"/>
          <w:lang w:val="mk-MK"/>
        </w:rPr>
        <w:t>.</w:t>
      </w:r>
      <w:r w:rsidR="00102A9D" w:rsidRPr="00102A9D">
        <w:rPr>
          <w:rFonts w:ascii="StobiSerif Regular" w:hAnsi="StobiSerif Regular"/>
          <w:sz w:val="22"/>
          <w:szCs w:val="22"/>
          <w:lang w:val="mk-MK"/>
        </w:rPr>
        <w:t xml:space="preserve"> од Скопје, поднесена п</w:t>
      </w:r>
      <w:proofErr w:type="spellStart"/>
      <w:r w:rsidR="00102A9D" w:rsidRPr="00102A9D">
        <w:rPr>
          <w:rFonts w:ascii="StobiSerif Regular" w:hAnsi="StobiSerif Regular"/>
          <w:sz w:val="22"/>
          <w:szCs w:val="22"/>
        </w:rPr>
        <w:t>ротив</w:t>
      </w:r>
      <w:proofErr w:type="spellEnd"/>
      <w:r w:rsidR="00102A9D" w:rsidRPr="00102A9D">
        <w:rPr>
          <w:rFonts w:ascii="StobiSerif Regular" w:hAnsi="StobiSerif Regular"/>
          <w:sz w:val="22"/>
          <w:szCs w:val="22"/>
          <w:lang w:val="mk-MK"/>
        </w:rPr>
        <w:t xml:space="preserve"> Инспекциски совет</w:t>
      </w:r>
      <w:r w:rsidR="008B3DA1" w:rsidRPr="00102A9D">
        <w:rPr>
          <w:rFonts w:ascii="StobiSerif Regular" w:hAnsi="StobiSerif Regular"/>
          <w:snapToGrid w:val="0"/>
          <w:sz w:val="22"/>
          <w:szCs w:val="22"/>
          <w:lang w:val="ru-RU"/>
        </w:rPr>
        <w:t xml:space="preserve">, </w:t>
      </w:r>
      <w:r w:rsidR="00725B03" w:rsidRPr="00102A9D">
        <w:rPr>
          <w:rFonts w:ascii="StobiSerif Regular" w:hAnsi="StobiSerif Regular"/>
          <w:snapToGrid w:val="0"/>
          <w:sz w:val="22"/>
          <w:szCs w:val="22"/>
          <w:lang w:val="mk-MK"/>
        </w:rPr>
        <w:t>заве</w:t>
      </w:r>
      <w:r w:rsidR="004118F1" w:rsidRPr="00102A9D">
        <w:rPr>
          <w:rFonts w:ascii="StobiSerif Regular" w:hAnsi="StobiSerif Regular"/>
          <w:snapToGrid w:val="0"/>
          <w:sz w:val="22"/>
          <w:szCs w:val="22"/>
          <w:lang w:val="mk-MK"/>
        </w:rPr>
        <w:t>дена во</w:t>
      </w:r>
      <w:r w:rsidR="002C5376" w:rsidRPr="00102A9D">
        <w:rPr>
          <w:rFonts w:ascii="StobiSerif Regular" w:hAnsi="StobiSerif Regular"/>
          <w:snapToGrid w:val="0"/>
          <w:sz w:val="22"/>
          <w:szCs w:val="22"/>
          <w:lang w:val="mk-MK"/>
        </w:rPr>
        <w:t xml:space="preserve"> Агенцијата под бр.08-</w:t>
      </w:r>
      <w:r w:rsidR="00102A9D" w:rsidRPr="00102A9D">
        <w:rPr>
          <w:rFonts w:ascii="StobiSerif Regular" w:hAnsi="StobiSerif Regular"/>
          <w:snapToGrid w:val="0"/>
          <w:sz w:val="22"/>
          <w:szCs w:val="22"/>
          <w:lang w:val="mk-MK"/>
        </w:rPr>
        <w:t>288</w:t>
      </w:r>
      <w:r w:rsidR="002F38E6" w:rsidRPr="00102A9D">
        <w:rPr>
          <w:rFonts w:ascii="StobiSerif Regular" w:hAnsi="StobiSerif Regular"/>
          <w:snapToGrid w:val="0"/>
          <w:sz w:val="22"/>
          <w:szCs w:val="22"/>
          <w:lang w:val="mk-MK"/>
        </w:rPr>
        <w:t xml:space="preserve"> на</w:t>
      </w:r>
      <w:r w:rsidR="00E902B4" w:rsidRPr="00102A9D">
        <w:rPr>
          <w:rFonts w:ascii="StobiSerif Regular" w:hAnsi="StobiSerif Regular"/>
          <w:snapToGrid w:val="0"/>
          <w:sz w:val="22"/>
          <w:szCs w:val="22"/>
          <w:lang w:val="mk-MK"/>
        </w:rPr>
        <w:t xml:space="preserve"> </w:t>
      </w:r>
      <w:r w:rsidR="00102A9D" w:rsidRPr="00102A9D">
        <w:rPr>
          <w:rFonts w:ascii="StobiSerif Regular" w:hAnsi="StobiSerif Regular"/>
          <w:snapToGrid w:val="0"/>
          <w:sz w:val="22"/>
          <w:szCs w:val="22"/>
          <w:lang w:val="mk-MK"/>
        </w:rPr>
        <w:t>18</w:t>
      </w:r>
      <w:r w:rsidR="002F38E6" w:rsidRPr="00102A9D">
        <w:rPr>
          <w:rFonts w:ascii="StobiSerif Regular" w:hAnsi="StobiSerif Regular"/>
          <w:snapToGrid w:val="0"/>
          <w:sz w:val="22"/>
          <w:szCs w:val="22"/>
          <w:lang w:val="mk-MK"/>
        </w:rPr>
        <w:t>.0</w:t>
      </w:r>
      <w:r w:rsidR="00B718E9" w:rsidRPr="00102A9D">
        <w:rPr>
          <w:rFonts w:ascii="StobiSerif Regular" w:hAnsi="StobiSerif Regular"/>
          <w:snapToGrid w:val="0"/>
          <w:sz w:val="22"/>
          <w:szCs w:val="22"/>
          <w:lang w:val="mk-MK"/>
        </w:rPr>
        <w:t>6</w:t>
      </w:r>
      <w:r w:rsidR="002F38E6" w:rsidRPr="00102A9D">
        <w:rPr>
          <w:rFonts w:ascii="StobiSerif Regular" w:hAnsi="StobiSerif Regular"/>
          <w:snapToGrid w:val="0"/>
          <w:sz w:val="22"/>
          <w:szCs w:val="22"/>
          <w:lang w:val="mk-MK"/>
        </w:rPr>
        <w:t xml:space="preserve">.2025 </w:t>
      </w:r>
      <w:r w:rsidR="00725B03" w:rsidRPr="00102A9D">
        <w:rPr>
          <w:rFonts w:ascii="StobiSerif Regular" w:hAnsi="StobiSerif Regular"/>
          <w:snapToGrid w:val="0"/>
          <w:sz w:val="22"/>
          <w:szCs w:val="22"/>
          <w:lang w:val="mk-MK"/>
        </w:rPr>
        <w:t xml:space="preserve"> година, </w:t>
      </w:r>
      <w:r w:rsidR="008B3DA1" w:rsidRPr="00102A9D">
        <w:rPr>
          <w:rFonts w:ascii="StobiSerif Regular" w:hAnsi="StobiSerif Regular"/>
          <w:snapToGrid w:val="0"/>
          <w:sz w:val="22"/>
          <w:szCs w:val="22"/>
          <w:lang w:val="ru-RU"/>
        </w:rPr>
        <w:t>по предметот Барање за пристап до информации од јавен карактер</w:t>
      </w:r>
      <w:r w:rsidRPr="00102A9D">
        <w:rPr>
          <w:rFonts w:ascii="StobiSerif Regular" w:hAnsi="StobiSerif Regular"/>
          <w:b/>
          <w:sz w:val="22"/>
          <w:szCs w:val="22"/>
        </w:rPr>
        <w:t xml:space="preserve">, </w:t>
      </w:r>
      <w:r w:rsidRPr="00102A9D">
        <w:rPr>
          <w:rFonts w:ascii="StobiSerif Regular" w:hAnsi="StobiSerif Regular"/>
          <w:b/>
          <w:sz w:val="22"/>
          <w:szCs w:val="22"/>
          <w:lang w:val="mk-MK"/>
        </w:rPr>
        <w:t>СЕ ОДБИВА како неоснована</w:t>
      </w:r>
      <w:r w:rsidRPr="00102A9D">
        <w:rPr>
          <w:rFonts w:ascii="StobiSerif Regular" w:hAnsi="StobiSerif Regular"/>
          <w:sz w:val="22"/>
          <w:szCs w:val="22"/>
          <w:lang w:val="mk-MK"/>
        </w:rPr>
        <w:t>.</w:t>
      </w:r>
    </w:p>
    <w:p w:rsidR="00102A9D" w:rsidRPr="00102A9D" w:rsidRDefault="00102A9D" w:rsidP="00102A9D">
      <w:pPr>
        <w:spacing w:line="276" w:lineRule="auto"/>
        <w:jc w:val="both"/>
        <w:outlineLvl w:val="0"/>
        <w:rPr>
          <w:rFonts w:ascii="StobiSerif Regular" w:hAnsi="StobiSerif Regular"/>
          <w:sz w:val="22"/>
          <w:szCs w:val="22"/>
          <w:lang w:val="mk-MK"/>
        </w:rPr>
      </w:pP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102A9D" w:rsidRDefault="00102A9D" w:rsidP="00102A9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С</w:t>
      </w:r>
      <w:r w:rsidR="00530448">
        <w:rPr>
          <w:rFonts w:ascii="StobiSerif Regular" w:hAnsi="StobiSerif Regular"/>
          <w:sz w:val="22"/>
          <w:szCs w:val="22"/>
          <w:lang w:val="mk-MK"/>
        </w:rPr>
        <w:t>.</w:t>
      </w:r>
      <w:r>
        <w:rPr>
          <w:rFonts w:ascii="StobiSerif Regular" w:hAnsi="StobiSerif Regular"/>
          <w:sz w:val="22"/>
          <w:szCs w:val="22"/>
          <w:lang w:val="mk-MK"/>
        </w:rPr>
        <w:t xml:space="preserve"> Г</w:t>
      </w:r>
      <w:r w:rsidR="00530448">
        <w:rPr>
          <w:rFonts w:ascii="StobiSerif Regular" w:hAnsi="StobiSerif Regular"/>
          <w:sz w:val="22"/>
          <w:szCs w:val="22"/>
          <w:lang w:val="mk-MK"/>
        </w:rPr>
        <w:t>.</w:t>
      </w:r>
      <w:r>
        <w:rPr>
          <w:rFonts w:ascii="StobiSerif Regular" w:hAnsi="StobiSerif Regular"/>
          <w:sz w:val="22"/>
          <w:szCs w:val="22"/>
          <w:lang w:val="mk-MK"/>
        </w:rPr>
        <w:t xml:space="preserve"> од Скопје</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w:t>
      </w:r>
      <w:r w:rsidRPr="002A32BB">
        <w:rPr>
          <w:rFonts w:ascii="StobiSerif Regular" w:hAnsi="StobiSerif Regular"/>
          <w:sz w:val="22"/>
          <w:szCs w:val="22"/>
          <w:lang w:val="ru-RU"/>
        </w:rPr>
        <w:t xml:space="preserve"> на</w:t>
      </w:r>
      <w:r>
        <w:rPr>
          <w:rFonts w:ascii="StobiSerif Regular" w:hAnsi="StobiSerif Regular"/>
          <w:sz w:val="22"/>
          <w:szCs w:val="22"/>
        </w:rPr>
        <w:t xml:space="preserve"> </w:t>
      </w:r>
      <w:r>
        <w:rPr>
          <w:rFonts w:ascii="StobiSerif Regular" w:hAnsi="StobiSerif Regular"/>
          <w:sz w:val="22"/>
          <w:szCs w:val="22"/>
          <w:lang w:val="mk-MK"/>
        </w:rPr>
        <w:t>26.05.</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ru-RU"/>
        </w:rPr>
        <w:t xml:space="preserve"> година поднел</w:t>
      </w:r>
      <w:r>
        <w:rPr>
          <w:rFonts w:ascii="StobiSerif Regular" w:hAnsi="StobiSerif Regular"/>
          <w:sz w:val="22"/>
          <w:szCs w:val="22"/>
          <w:lang w:val="ru-RU"/>
        </w:rPr>
        <w:t xml:space="preserve"> </w:t>
      </w:r>
      <w:r w:rsidRPr="002A32BB">
        <w:rPr>
          <w:rFonts w:ascii="StobiSerif Regular" w:hAnsi="StobiSerif Regular"/>
          <w:sz w:val="22"/>
          <w:szCs w:val="22"/>
          <w:lang w:val="mk-MK"/>
        </w:rPr>
        <w:t>Барање за пристап до информации од јавен карактер до</w:t>
      </w:r>
      <w:r>
        <w:rPr>
          <w:rFonts w:ascii="StobiSerif Regular" w:hAnsi="StobiSerif Regular"/>
          <w:sz w:val="22"/>
          <w:szCs w:val="22"/>
          <w:lang w:val="mk-MK"/>
        </w:rPr>
        <w:t xml:space="preserve"> Инспекциски совет</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mk-MK"/>
        </w:rPr>
        <w:t>со кое побарал</w:t>
      </w:r>
      <w:r>
        <w:rPr>
          <w:rFonts w:ascii="StobiSerif Regular" w:hAnsi="StobiSerif Regular"/>
          <w:sz w:val="22"/>
          <w:szCs w:val="22"/>
          <w:lang w:val="mk-MK"/>
        </w:rPr>
        <w:t xml:space="preserve"> по пошта или по е-</w:t>
      </w:r>
      <w:r w:rsidRPr="002A32BB">
        <w:rPr>
          <w:rFonts w:ascii="StobiSerif Regular" w:hAnsi="StobiSerif Regular"/>
          <w:sz w:val="22"/>
          <w:szCs w:val="22"/>
          <w:lang w:val="mk-MK"/>
        </w:rPr>
        <w:t xml:space="preserve">маил </w:t>
      </w:r>
      <w:r>
        <w:rPr>
          <w:rFonts w:ascii="StobiSerif Regular" w:hAnsi="StobiSerif Regular"/>
          <w:sz w:val="22"/>
          <w:szCs w:val="22"/>
          <w:lang w:val="mk-MK"/>
        </w:rPr>
        <w:t xml:space="preserve">да му </w:t>
      </w:r>
      <w:r w:rsidRPr="002A32BB">
        <w:rPr>
          <w:rFonts w:ascii="StobiSerif Regular" w:hAnsi="StobiSerif Regular"/>
          <w:sz w:val="22"/>
          <w:szCs w:val="22"/>
          <w:lang w:val="mk-MK"/>
        </w:rPr>
        <w:t>се достави</w:t>
      </w:r>
      <w:r>
        <w:rPr>
          <w:rFonts w:ascii="StobiSerif Regular" w:hAnsi="StobiSerif Regular"/>
          <w:sz w:val="22"/>
          <w:szCs w:val="22"/>
          <w:lang w:val="mk-MK"/>
        </w:rPr>
        <w:t xml:space="preserve"> препис</w:t>
      </w:r>
      <w:r w:rsidRPr="002A32BB">
        <w:rPr>
          <w:rFonts w:ascii="StobiSerif Regular" w:hAnsi="StobiSerif Regular"/>
          <w:sz w:val="22"/>
          <w:szCs w:val="22"/>
          <w:lang w:val="mk-MK"/>
        </w:rPr>
        <w:t xml:space="preserve"> од следн</w:t>
      </w:r>
      <w:r>
        <w:rPr>
          <w:rFonts w:ascii="StobiSerif Regular" w:hAnsi="StobiSerif Regular"/>
          <w:sz w:val="22"/>
          <w:szCs w:val="22"/>
          <w:lang w:val="mk-MK"/>
        </w:rPr>
        <w:t xml:space="preserve">ите </w:t>
      </w:r>
      <w:r w:rsidRPr="002A32BB">
        <w:rPr>
          <w:rFonts w:ascii="StobiSerif Regular" w:hAnsi="StobiSerif Regular"/>
          <w:sz w:val="22"/>
          <w:szCs w:val="22"/>
          <w:lang w:val="mk-MK"/>
        </w:rPr>
        <w:t>информаци</w:t>
      </w:r>
      <w:r>
        <w:rPr>
          <w:rFonts w:ascii="StobiSerif Regular" w:hAnsi="StobiSerif Regular"/>
          <w:sz w:val="22"/>
          <w:szCs w:val="22"/>
          <w:lang w:val="mk-MK"/>
        </w:rPr>
        <w:t>и</w:t>
      </w:r>
      <w:r w:rsidRPr="002A32BB">
        <w:rPr>
          <w:rFonts w:ascii="StobiSerif Regular" w:hAnsi="StobiSerif Regular"/>
          <w:sz w:val="22"/>
          <w:szCs w:val="22"/>
          <w:lang w:val="mk-MK"/>
        </w:rPr>
        <w:t xml:space="preserve">: </w:t>
      </w:r>
    </w:p>
    <w:p w:rsidR="00102A9D" w:rsidRPr="00210C9E" w:rsidRDefault="00102A9D" w:rsidP="00102A9D">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w:t>
      </w:r>
      <w:r>
        <w:rPr>
          <w:rFonts w:ascii="StobiSerif Regular" w:hAnsi="StobiSerif Regular"/>
          <w:sz w:val="22"/>
          <w:szCs w:val="22"/>
          <w:lang w:val="mk-MK"/>
        </w:rPr>
        <w:t xml:space="preserve"> 1. Сите издадени налози од страна на Инспекциски совет на РСМ за вршење на единечен вонреден инспекциски надзор проследени до Агенцијата за млади и спорт а најдоцна Министерството за спорт со кои било потребни од страна на надлежната инспекциска во Боречка Федерација на Северна Македонија (БФСМ) да ја утврди правилната фактичка состојба согласно поднесени претставки до Инспекцискиот совет од страна на сите подносители чии претставки биле поврзани со работата на БФСМ за предметот заведен во Инспекциски совет на РСМ под бр.16-263/3 од 05.03.2025 година, за кој е поднесено посебно барање.</w:t>
      </w:r>
    </w:p>
    <w:p w:rsidR="00102A9D" w:rsidRPr="00210C9E" w:rsidRDefault="00102A9D" w:rsidP="00102A9D">
      <w:pPr>
        <w:pStyle w:val="ListParagraph"/>
        <w:widowControl w:val="0"/>
        <w:numPr>
          <w:ilvl w:val="0"/>
          <w:numId w:val="14"/>
        </w:numPr>
        <w:tabs>
          <w:tab w:val="num" w:pos="567"/>
        </w:tabs>
        <w:ind w:left="0" w:firstLine="360"/>
        <w:jc w:val="both"/>
        <w:rPr>
          <w:rFonts w:ascii="StobiSerif Regular" w:hAnsi="StobiSerif Regular"/>
          <w:sz w:val="22"/>
          <w:szCs w:val="22"/>
          <w:lang w:val="mk-MK"/>
        </w:rPr>
      </w:pPr>
      <w:r>
        <w:rPr>
          <w:rFonts w:ascii="StobiSerif Regular" w:hAnsi="StobiSerif Regular"/>
          <w:sz w:val="22"/>
          <w:szCs w:val="22"/>
          <w:lang w:val="mk-MK"/>
        </w:rPr>
        <w:t xml:space="preserve">Сите предлози за издавање на налог за вршење на единечен вореден инспекциски надзор до Агенцијата за млади и спорт а најдоцна Министерството за спорт, поднесени од страна надлежен член на Испекцискиот совет од Област 6 – Управа до Претседателот на Инспекциски совет на РСМ, со кои било потребни од страна на надлежната инспекциска во Боречката Федерација на Северна Македонија (БФСМ) да ја утврди правилната фактичка состојба согласно поднесени претставки до Инспекцискиот совет од страна на сите подносители чии претставки биле поврзани со работата на БФСМ за периодот од 01.01.2021 година до денот на поднесување на оваа барање, освем предлогот за издавање на налог за вршење на единечен вонреден инспекциски надзор заведено во Инспекциски совет арх. бр.16-263/1 од 05.03.2025 година изготвен од д-р Благоја Гешоски – член на </w:t>
      </w:r>
      <w:r>
        <w:rPr>
          <w:rFonts w:ascii="StobiSerif Regular" w:hAnsi="StobiSerif Regular"/>
          <w:sz w:val="22"/>
          <w:szCs w:val="22"/>
          <w:lang w:val="mk-MK"/>
        </w:rPr>
        <w:lastRenderedPageBreak/>
        <w:t>Инспекциски совет не треба да биде опфатен бидејќи истиот од страна на Советот ни е доставен</w:t>
      </w:r>
      <w:r w:rsidRPr="00210C9E">
        <w:rPr>
          <w:rFonts w:ascii="StobiSerif Regular" w:hAnsi="StobiSerif Regular"/>
          <w:sz w:val="22"/>
          <w:szCs w:val="22"/>
          <w:lang w:val="mk-MK"/>
        </w:rPr>
        <w:t>“.</w:t>
      </w:r>
    </w:p>
    <w:p w:rsidR="00102A9D" w:rsidRDefault="00102A9D" w:rsidP="00102A9D">
      <w:pPr>
        <w:pStyle w:val="NoSpacing"/>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информации, донел Решение бр.03-547/2</w:t>
      </w:r>
      <w:r>
        <w:rPr>
          <w:rFonts w:ascii="StobiSerif Regular" w:hAnsi="StobiSerif Regular"/>
          <w:sz w:val="22"/>
          <w:szCs w:val="22"/>
        </w:rPr>
        <w:t xml:space="preserve"> </w:t>
      </w:r>
      <w:r>
        <w:rPr>
          <w:rFonts w:ascii="StobiSerif Regular" w:hAnsi="StobiSerif Regular"/>
          <w:sz w:val="22"/>
          <w:szCs w:val="22"/>
          <w:lang w:val="mk-MK"/>
        </w:rPr>
        <w:t>од 12.06.2025 година со кое Барањето се прифаќа, со кое му ги доставува бараните информации. Во прилог на Решението му ги доставува бараните информации.</w:t>
      </w:r>
    </w:p>
    <w:p w:rsidR="00102A9D" w:rsidRDefault="00102A9D" w:rsidP="00102A9D">
      <w:pPr>
        <w:pStyle w:val="NoSpacing"/>
        <w:rPr>
          <w:rFonts w:ascii="StobiSerif Regular" w:hAnsi="StobiSerif Regular"/>
          <w:sz w:val="22"/>
          <w:szCs w:val="22"/>
          <w:lang w:val="mk-MK"/>
        </w:rPr>
      </w:pPr>
      <w:r>
        <w:rPr>
          <w:rFonts w:ascii="StobiSerif Regular" w:hAnsi="StobiSerif Regular"/>
          <w:sz w:val="22"/>
          <w:szCs w:val="22"/>
          <w:lang w:val="mk-MK"/>
        </w:rPr>
        <w:t>Барателот на информации на 12.06.2025 година до Имателот на информации доставува Повторно барање за пристап до информации од јавен карактер, во кое е наведено: „Со Решение за прифаќање на барање за слободен пристап...не е постапено целосно по точка 2 (два) од Барање за пристап до информации од јавен карактер...Имено од Советот е доставен само Предлог за издавање на налог за вршење на единечен вонреден инспекциски надзор заведен во Советот под бр.УПП 16-358/2023 од 09.11.2024 година додека останатите предлози не се доставени што е видно и од решението...“</w:t>
      </w:r>
    </w:p>
    <w:p w:rsidR="00102A9D" w:rsidRPr="00D631E3" w:rsidRDefault="00102A9D" w:rsidP="00102A9D">
      <w:pPr>
        <w:pStyle w:val="NoSpacing"/>
        <w:rPr>
          <w:rFonts w:ascii="StobiSerif Regular" w:hAnsi="StobiSerif Regular"/>
          <w:sz w:val="22"/>
          <w:szCs w:val="22"/>
          <w:lang w:val="mk-MK"/>
        </w:rPr>
      </w:pPr>
      <w:r>
        <w:rPr>
          <w:rFonts w:ascii="StobiSerif Regular" w:hAnsi="StobiSerif Regular"/>
          <w:sz w:val="22"/>
          <w:szCs w:val="22"/>
          <w:lang w:val="mk-MK"/>
        </w:rPr>
        <w:t>Имателот на информации на 16.06.2025 година до Барателот на информации му доставил Известување бр.03-603/2 од 16.06.2025 година, во кое е наведено: „...Ве информираме дека информацијата која е предмет на Барањето е информација која не е создадена од страна на Советот, ниту информација со која Советот располага.“</w:t>
      </w:r>
    </w:p>
    <w:p w:rsidR="00102A9D" w:rsidRDefault="00102A9D" w:rsidP="00102A9D">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горенаведеното Известување, Барателот на информации во законски предвидениот рок, на 18.06.2025 година поднесе Жалба до Агенцијата, заведена во Агенцијата со бр.08-288. Во Жалбата меѓу другото е наведено: „...не е постапено по точка 2 (два) од Барање за пристап до инормации...бидејќи од страна на Советот е доставен само Предлог за издавање на налог за вршење на единечен вонреден инспекциски надзор ...додека останатите предлози не се доставени што е видно и од решението бр. 03-547/2 од 12.06.2025 година“.  </w:t>
      </w:r>
    </w:p>
    <w:p w:rsidR="00102A9D" w:rsidRPr="00FB0969"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Pr>
          <w:rFonts w:ascii="StobiSerif Regular" w:hAnsi="StobiSerif Regular"/>
          <w:sz w:val="22"/>
          <w:szCs w:val="22"/>
          <w:lang w:val="mk-MK"/>
        </w:rPr>
        <w:t>та со електронски допис бр. 08-288</w:t>
      </w:r>
      <w:r w:rsidRPr="00FB0969">
        <w:rPr>
          <w:rFonts w:ascii="StobiSerif Regular" w:hAnsi="StobiSerif Regular"/>
          <w:sz w:val="22"/>
          <w:szCs w:val="22"/>
          <w:lang w:val="mk-MK"/>
        </w:rPr>
        <w:t xml:space="preserve"> од </w:t>
      </w:r>
      <w:r>
        <w:rPr>
          <w:rFonts w:ascii="StobiSerif Regular" w:hAnsi="StobiSerif Regular"/>
          <w:sz w:val="22"/>
          <w:szCs w:val="22"/>
          <w:lang w:val="mk-MK"/>
        </w:rPr>
        <w:t>18</w:t>
      </w:r>
      <w:r w:rsidRPr="00FB0969">
        <w:rPr>
          <w:rFonts w:ascii="StobiSerif Regular" w:hAnsi="StobiSerif Regular"/>
          <w:sz w:val="22"/>
          <w:szCs w:val="22"/>
          <w:lang w:val="mk-MK"/>
        </w:rPr>
        <w:t>.</w:t>
      </w:r>
      <w:r>
        <w:rPr>
          <w:rFonts w:ascii="StobiSerif Regular" w:hAnsi="StobiSerif Regular"/>
          <w:sz w:val="22"/>
          <w:szCs w:val="22"/>
          <w:lang w:val="mk-MK"/>
        </w:rPr>
        <w:t>06</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02A9D" w:rsidRPr="00043083"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на 23</w:t>
      </w:r>
      <w:r w:rsidRPr="00FB0969">
        <w:rPr>
          <w:rFonts w:ascii="StobiSerif Regular" w:hAnsi="StobiSerif Regular"/>
          <w:sz w:val="22"/>
          <w:szCs w:val="22"/>
          <w:lang w:val="mk-MK"/>
        </w:rPr>
        <w:t>.</w:t>
      </w:r>
      <w:r>
        <w:rPr>
          <w:rFonts w:ascii="StobiSerif Regular" w:hAnsi="StobiSerif Regular"/>
          <w:sz w:val="22"/>
          <w:szCs w:val="22"/>
          <w:lang w:val="mk-MK"/>
        </w:rPr>
        <w:t>06</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до</w:t>
      </w:r>
      <w:r>
        <w:rPr>
          <w:rFonts w:ascii="StobiSerif Regular" w:hAnsi="StobiSerif Regular"/>
          <w:sz w:val="22"/>
          <w:szCs w:val="22"/>
          <w:lang w:val="mk-MK"/>
        </w:rPr>
        <w:t xml:space="preserve"> </w:t>
      </w:r>
      <w:r w:rsidRPr="00FB0969">
        <w:rPr>
          <w:rFonts w:ascii="StobiSerif Regular" w:hAnsi="StobiSerif Regular"/>
          <w:sz w:val="22"/>
          <w:szCs w:val="22"/>
          <w:lang w:val="mk-MK"/>
        </w:rPr>
        <w:t xml:space="preserve">Агенцијата </w:t>
      </w:r>
      <w:r>
        <w:rPr>
          <w:rFonts w:ascii="StobiSerif Regular" w:hAnsi="StobiSerif Regular"/>
          <w:sz w:val="22"/>
          <w:szCs w:val="22"/>
          <w:lang w:val="mk-MK"/>
        </w:rPr>
        <w:t>преку електронска пошта достави Одговор на жалба бр.03-603/7 од 23.06.2025 година, заведен во Агенцијата со бр.08-288.  Во Одговорот е наведено: „</w:t>
      </w:r>
      <w:r>
        <w:rPr>
          <w:rFonts w:ascii="StobiSerif Regular" w:hAnsi="StobiSerif Regular"/>
          <w:sz w:val="22"/>
          <w:szCs w:val="22"/>
          <w:lang w:val="en-US"/>
        </w:rPr>
        <w:t>…</w:t>
      </w:r>
      <w:r>
        <w:rPr>
          <w:rFonts w:ascii="StobiSerif Regular" w:hAnsi="StobiSerif Regular"/>
          <w:sz w:val="22"/>
          <w:szCs w:val="22"/>
          <w:lang w:val="mk-MK"/>
        </w:rPr>
        <w:t>јасно и недвосмислено произлегува дека барателот со Повторното барање за пристап од информации од јавен карактер, бара Информација која не е создадена од страна на Советот, ниту пак претставува информација со која Советот располага ....односно Советот како имател на информации не е должен да создава нова информација или да презема дополнителни дејствија од своја надлежност, за да го задоволи Барателот во однос на неговото поднесено Барање...“</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rsidR="00102A9D"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Барањата, Жалб</w:t>
      </w:r>
      <w:r w:rsidR="00102A9D">
        <w:rPr>
          <w:rFonts w:ascii="StobiSerif Regular" w:hAnsi="StobiSerif Regular"/>
          <w:sz w:val="22"/>
          <w:szCs w:val="22"/>
          <w:lang w:val="mk-MK"/>
        </w:rPr>
        <w:t>а</w:t>
      </w:r>
      <w:r>
        <w:rPr>
          <w:rFonts w:ascii="StobiSerif Regular" w:hAnsi="StobiSerif Regular"/>
          <w:sz w:val="22"/>
          <w:szCs w:val="22"/>
          <w:lang w:val="mk-MK"/>
        </w:rPr>
        <w:t>т</w:t>
      </w:r>
      <w:r w:rsidR="00102A9D">
        <w:rPr>
          <w:rFonts w:ascii="StobiSerif Regular" w:hAnsi="StobiSerif Regular"/>
          <w:sz w:val="22"/>
          <w:szCs w:val="22"/>
          <w:lang w:val="mk-MK"/>
        </w:rPr>
        <w:t>а</w:t>
      </w:r>
      <w:r>
        <w:rPr>
          <w:rFonts w:ascii="StobiSerif Regular" w:hAnsi="StobiSerif Regular"/>
          <w:sz w:val="22"/>
          <w:szCs w:val="22"/>
          <w:lang w:val="mk-MK"/>
        </w:rPr>
        <w:t>, Решението</w:t>
      </w:r>
      <w:r w:rsidR="00102A9D">
        <w:rPr>
          <w:rFonts w:ascii="StobiSerif Regular" w:hAnsi="StobiSerif Regular"/>
          <w:sz w:val="22"/>
          <w:szCs w:val="22"/>
          <w:lang w:val="mk-MK"/>
        </w:rPr>
        <w:t>, Известувањето</w:t>
      </w:r>
      <w:r>
        <w:rPr>
          <w:rFonts w:ascii="StobiSerif Regular" w:hAnsi="StobiSerif Regular"/>
          <w:sz w:val="22"/>
          <w:szCs w:val="22"/>
          <w:lang w:val="mk-MK"/>
        </w:rPr>
        <w:t xml:space="preserve"> и Одговорот на жалба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sidR="00E62175">
        <w:rPr>
          <w:rFonts w:ascii="StobiSerif Regular" w:hAnsi="StobiSerif Regular"/>
          <w:sz w:val="22"/>
          <w:szCs w:val="22"/>
          <w:lang w:val="mk-MK"/>
        </w:rPr>
        <w:t>по Барањето за пристап до информации од јавен карактер од 26.05.2025 година</w:t>
      </w:r>
      <w:r w:rsidR="00102A9D">
        <w:rPr>
          <w:rFonts w:ascii="StobiSerif Regular" w:hAnsi="StobiSerif Regular"/>
          <w:sz w:val="22"/>
          <w:szCs w:val="22"/>
          <w:lang w:val="mk-MK"/>
        </w:rPr>
        <w:t xml:space="preserve">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F23A4F">
        <w:rPr>
          <w:rFonts w:ascii="StobiSerif Regular" w:hAnsi="StobiSerif Regular"/>
          <w:sz w:val="22"/>
          <w:szCs w:val="22"/>
          <w:lang w:val="mk-MK"/>
        </w:rPr>
        <w:t xml:space="preserve"> тоа што согласно член </w:t>
      </w:r>
      <w:r w:rsidR="00102A9D">
        <w:rPr>
          <w:rFonts w:ascii="StobiSerif Regular" w:hAnsi="StobiSerif Regular"/>
          <w:sz w:val="22"/>
          <w:szCs w:val="22"/>
          <w:lang w:val="mk-MK"/>
        </w:rPr>
        <w:t>20</w:t>
      </w:r>
      <w:r w:rsidR="00F23A4F">
        <w:rPr>
          <w:rFonts w:ascii="StobiSerif Regular" w:hAnsi="StobiSerif Regular"/>
          <w:sz w:val="22"/>
          <w:szCs w:val="22"/>
          <w:lang w:val="mk-MK"/>
        </w:rPr>
        <w:t xml:space="preserve"> </w:t>
      </w:r>
      <w:r w:rsidR="00102A9D">
        <w:rPr>
          <w:rFonts w:ascii="StobiSerif Regular" w:hAnsi="StobiSerif Regular"/>
          <w:sz w:val="22"/>
          <w:szCs w:val="22"/>
          <w:lang w:val="mk-MK"/>
        </w:rPr>
        <w:t xml:space="preserve">од истиот </w:t>
      </w:r>
      <w:r w:rsidR="00004B74">
        <w:rPr>
          <w:rFonts w:ascii="StobiSerif Regular" w:hAnsi="StobiSerif Regular"/>
          <w:sz w:val="22"/>
          <w:szCs w:val="22"/>
          <w:lang w:val="mk-MK"/>
        </w:rPr>
        <w:t>Закон</w:t>
      </w:r>
      <w:r w:rsidR="00102A9D">
        <w:rPr>
          <w:rFonts w:ascii="StobiSerif Regular" w:hAnsi="StobiSerif Regular"/>
          <w:sz w:val="22"/>
          <w:szCs w:val="22"/>
          <w:lang w:val="mk-MK"/>
        </w:rPr>
        <w:t>,</w:t>
      </w:r>
      <w:r w:rsidR="00B718E9">
        <w:rPr>
          <w:rFonts w:ascii="StobiSerif Regular" w:hAnsi="StobiSerif Regular"/>
          <w:sz w:val="22"/>
          <w:szCs w:val="22"/>
          <w:lang w:val="mk-MK"/>
        </w:rPr>
        <w:t xml:space="preserve"> </w:t>
      </w:r>
      <w:r w:rsidR="00102A9D">
        <w:rPr>
          <w:rFonts w:ascii="StobiSerif Regular" w:hAnsi="StobiSerif Regular"/>
          <w:sz w:val="22"/>
          <w:szCs w:val="22"/>
          <w:lang w:val="mk-MK"/>
        </w:rPr>
        <w:t xml:space="preserve">донел правилно засновано Решение за позитивно одговорено Барање, додека по </w:t>
      </w:r>
      <w:r w:rsidR="00102A9D">
        <w:rPr>
          <w:rFonts w:ascii="StobiSerif Regular" w:hAnsi="StobiSerif Regular"/>
          <w:sz w:val="22"/>
          <w:szCs w:val="22"/>
          <w:lang w:val="mk-MK"/>
        </w:rPr>
        <w:lastRenderedPageBreak/>
        <w:t xml:space="preserve">Повторното Барање </w:t>
      </w:r>
      <w:r w:rsidR="00E62175">
        <w:rPr>
          <w:rFonts w:ascii="StobiSerif Regular" w:hAnsi="StobiSerif Regular"/>
          <w:sz w:val="22"/>
          <w:szCs w:val="22"/>
          <w:lang w:val="mk-MK"/>
        </w:rPr>
        <w:t xml:space="preserve">од 12.06.2025 година со Извстување </w:t>
      </w:r>
      <w:r w:rsidR="00102A9D">
        <w:rPr>
          <w:rFonts w:ascii="StobiSerif Regular" w:hAnsi="StobiSerif Regular"/>
          <w:sz w:val="22"/>
          <w:szCs w:val="22"/>
          <w:lang w:val="mk-MK"/>
        </w:rPr>
        <w:t>го известува Барателот на информации дека „информацијата која е предмет на Барањето е информација која не е создадена од страна на Советот, ниту информација со која Советот располага“, наместо со Решение.</w:t>
      </w:r>
    </w:p>
    <w:p w:rsidR="00102A9D" w:rsidRDefault="00102A9D"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Поради горенаведеното, Агенцијата утврди дека во </w:t>
      </w:r>
      <w:r w:rsidR="00E62175">
        <w:rPr>
          <w:rFonts w:ascii="StobiSerif Regular" w:hAnsi="StobiSerif Regular"/>
          <w:sz w:val="22"/>
          <w:szCs w:val="22"/>
          <w:lang w:val="mk-MK"/>
        </w:rPr>
        <w:t xml:space="preserve">конкретниот случај, во </w:t>
      </w:r>
      <w:r>
        <w:rPr>
          <w:rFonts w:ascii="StobiSerif Regular" w:hAnsi="StobiSerif Regular"/>
          <w:sz w:val="22"/>
          <w:szCs w:val="22"/>
          <w:lang w:val="mk-MK"/>
        </w:rPr>
        <w:t>првостепената постапка имало недостатоци, но дека тие се такви што не можеле да имаат влијание врз решавањето на работата</w:t>
      </w:r>
      <w:r w:rsidR="00E62175">
        <w:rPr>
          <w:rFonts w:ascii="StobiSerif Regular" w:hAnsi="StobiSerif Regular"/>
          <w:sz w:val="22"/>
          <w:szCs w:val="22"/>
          <w:lang w:val="mk-MK"/>
        </w:rPr>
        <w:t>, поради што одлучи како во диспозитивот.</w:t>
      </w:r>
    </w:p>
    <w:p w:rsidR="00B718E9" w:rsidRDefault="00E62175"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на информации дека с</w:t>
      </w:r>
      <w:r w:rsidR="00B718E9">
        <w:rPr>
          <w:rFonts w:ascii="StobiSerif Regular" w:hAnsi="StobiSerif Regular"/>
          <w:sz w:val="22"/>
          <w:szCs w:val="22"/>
          <w:lang w:val="mk-MK"/>
        </w:rPr>
        <w:t xml:space="preserve">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B718E9">
        <w:rPr>
          <w:rFonts w:ascii="StobiSerif Regular" w:hAnsi="StobiSerif Regular"/>
          <w:b/>
          <w:sz w:val="22"/>
          <w:szCs w:val="22"/>
          <w:lang w:val="mk-MK"/>
        </w:rPr>
        <w:t>ја создал или со која располага</w:t>
      </w:r>
      <w:r w:rsidR="00B718E9">
        <w:rPr>
          <w:rFonts w:ascii="StobiSerif Regular" w:hAnsi="StobiSerif Regular"/>
          <w:sz w:val="22"/>
          <w:szCs w:val="22"/>
          <w:lang w:val="mk-MK"/>
        </w:rPr>
        <w:t xml:space="preserve"> имателот на информацијата сог</w:t>
      </w:r>
      <w:r>
        <w:rPr>
          <w:rFonts w:ascii="StobiSerif Regular" w:hAnsi="StobiSerif Regular"/>
          <w:sz w:val="22"/>
          <w:szCs w:val="22"/>
          <w:lang w:val="mk-MK"/>
        </w:rPr>
        <w:t>ласно со неговите надлежности“, што значи дека во конкретниот случај, Имателот на информации не е должен да создава нова информација за да го задоволи Барателот на информации во однос на неговото Барање.</w:t>
      </w:r>
    </w:p>
    <w:p w:rsidR="00B718E9" w:rsidRDefault="00B718E9" w:rsidP="00C61F34">
      <w:pPr>
        <w:pStyle w:val="NoSpacing"/>
        <w:spacing w:line="276" w:lineRule="auto"/>
        <w:ind w:firstLine="720"/>
        <w:rPr>
          <w:rFonts w:ascii="StobiSerif Regular" w:hAnsi="StobiSerif Regular"/>
          <w:sz w:val="22"/>
          <w:szCs w:val="22"/>
          <w:lang w:val="mk-MK"/>
        </w:rPr>
      </w:pP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Default="00CC1B8C"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902190" w:rsidRPr="0012307D" w:rsidRDefault="00902190" w:rsidP="00057023">
      <w:pPr>
        <w:rPr>
          <w:rFonts w:ascii="StobiSerif Regular" w:hAnsi="StobiSerif Regular"/>
          <w:sz w:val="16"/>
          <w:szCs w:val="16"/>
          <w:lang w:val="mk-MK"/>
        </w:rPr>
      </w:pPr>
      <w:bookmarkStart w:id="0" w:name="_GoBack"/>
      <w:bookmarkEnd w:id="0"/>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02" w:rsidRDefault="00D92502" w:rsidP="002260FA">
      <w:r>
        <w:separator/>
      </w:r>
    </w:p>
  </w:endnote>
  <w:endnote w:type="continuationSeparator" w:id="0">
    <w:p w:rsidR="00D92502" w:rsidRDefault="00D92502"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02" w:rsidRDefault="00D92502">
    <w:pPr>
      <w:pStyle w:val="Footer"/>
      <w:jc w:val="right"/>
    </w:pPr>
    <w:r>
      <w:fldChar w:fldCharType="begin"/>
    </w:r>
    <w:r>
      <w:instrText xml:space="preserve"> PAGE   \* MERGEFORMAT </w:instrText>
    </w:r>
    <w:r>
      <w:fldChar w:fldCharType="separate"/>
    </w:r>
    <w:r w:rsidR="00530448">
      <w:rPr>
        <w:noProof/>
      </w:rPr>
      <w:t>3</w:t>
    </w:r>
    <w:r>
      <w:rPr>
        <w:noProof/>
      </w:rPr>
      <w:fldChar w:fldCharType="end"/>
    </w:r>
  </w:p>
  <w:p w:rsidR="00D92502" w:rsidRDefault="00D9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02" w:rsidRDefault="00D92502" w:rsidP="002260FA">
      <w:r>
        <w:separator/>
      </w:r>
    </w:p>
  </w:footnote>
  <w:footnote w:type="continuationSeparator" w:id="0">
    <w:p w:rsidR="00D92502" w:rsidRDefault="00D92502"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B10F5"/>
    <w:multiLevelType w:val="hybridMultilevel"/>
    <w:tmpl w:val="73C03142"/>
    <w:lvl w:ilvl="0" w:tplc="02F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1"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1"/>
  </w:num>
  <w:num w:numId="2">
    <w:abstractNumId w:val="13"/>
  </w:num>
  <w:num w:numId="3">
    <w:abstractNumId w:val="0"/>
  </w:num>
  <w:num w:numId="4">
    <w:abstractNumId w:val="10"/>
  </w:num>
  <w:num w:numId="5">
    <w:abstractNumId w:val="9"/>
  </w:num>
  <w:num w:numId="6">
    <w:abstractNumId w:val="12"/>
  </w:num>
  <w:num w:numId="7">
    <w:abstractNumId w:val="4"/>
  </w:num>
  <w:num w:numId="8">
    <w:abstractNumId w:val="5"/>
  </w:num>
  <w:num w:numId="9">
    <w:abstractNumId w:val="1"/>
  </w:num>
  <w:num w:numId="10">
    <w:abstractNumId w:val="3"/>
  </w:num>
  <w:num w:numId="11">
    <w:abstractNumId w:val="2"/>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63A"/>
    <w:rsid w:val="00066744"/>
    <w:rsid w:val="000707C9"/>
    <w:rsid w:val="0007475C"/>
    <w:rsid w:val="0008086D"/>
    <w:rsid w:val="00085CDE"/>
    <w:rsid w:val="00090868"/>
    <w:rsid w:val="000A1464"/>
    <w:rsid w:val="000A1CCA"/>
    <w:rsid w:val="000B4BBF"/>
    <w:rsid w:val="000B4D87"/>
    <w:rsid w:val="000C4A0D"/>
    <w:rsid w:val="000D4750"/>
    <w:rsid w:val="000E28DD"/>
    <w:rsid w:val="000F0E0B"/>
    <w:rsid w:val="000F653A"/>
    <w:rsid w:val="000F6783"/>
    <w:rsid w:val="00102A9D"/>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8D"/>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5BF3"/>
    <w:rsid w:val="004C5D86"/>
    <w:rsid w:val="004D4D22"/>
    <w:rsid w:val="004D5D0E"/>
    <w:rsid w:val="004D61E8"/>
    <w:rsid w:val="004F1C75"/>
    <w:rsid w:val="005026E7"/>
    <w:rsid w:val="00514928"/>
    <w:rsid w:val="0051695E"/>
    <w:rsid w:val="00530448"/>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F3E7A"/>
    <w:rsid w:val="00606721"/>
    <w:rsid w:val="00613409"/>
    <w:rsid w:val="006207DC"/>
    <w:rsid w:val="00625E0A"/>
    <w:rsid w:val="00646639"/>
    <w:rsid w:val="00652986"/>
    <w:rsid w:val="00662B86"/>
    <w:rsid w:val="006664B5"/>
    <w:rsid w:val="006874C5"/>
    <w:rsid w:val="006A23FD"/>
    <w:rsid w:val="006A4A36"/>
    <w:rsid w:val="006A4C2E"/>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951B9"/>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18E9"/>
    <w:rsid w:val="00B72A6E"/>
    <w:rsid w:val="00B93769"/>
    <w:rsid w:val="00BC2DFD"/>
    <w:rsid w:val="00BD1127"/>
    <w:rsid w:val="00BD1453"/>
    <w:rsid w:val="00BD5262"/>
    <w:rsid w:val="00BE5E72"/>
    <w:rsid w:val="00BE70D5"/>
    <w:rsid w:val="00C06FBC"/>
    <w:rsid w:val="00C1342B"/>
    <w:rsid w:val="00C13A34"/>
    <w:rsid w:val="00C14083"/>
    <w:rsid w:val="00C16BD2"/>
    <w:rsid w:val="00C215B4"/>
    <w:rsid w:val="00C254E5"/>
    <w:rsid w:val="00C5104E"/>
    <w:rsid w:val="00C5536A"/>
    <w:rsid w:val="00C61F34"/>
    <w:rsid w:val="00C765DB"/>
    <w:rsid w:val="00C7694C"/>
    <w:rsid w:val="00C85173"/>
    <w:rsid w:val="00C90856"/>
    <w:rsid w:val="00CA4ADC"/>
    <w:rsid w:val="00CA6253"/>
    <w:rsid w:val="00CA6CDE"/>
    <w:rsid w:val="00CB12B7"/>
    <w:rsid w:val="00CB1B58"/>
    <w:rsid w:val="00CC1B8C"/>
    <w:rsid w:val="00CC567C"/>
    <w:rsid w:val="00CD2A40"/>
    <w:rsid w:val="00CD5192"/>
    <w:rsid w:val="00CD55F0"/>
    <w:rsid w:val="00CD757D"/>
    <w:rsid w:val="00CE3EBE"/>
    <w:rsid w:val="00CF5A43"/>
    <w:rsid w:val="00CF60D8"/>
    <w:rsid w:val="00D02CD7"/>
    <w:rsid w:val="00D275F4"/>
    <w:rsid w:val="00D51413"/>
    <w:rsid w:val="00D548A0"/>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5ED"/>
    <w:rsid w:val="00E02940"/>
    <w:rsid w:val="00E04AD7"/>
    <w:rsid w:val="00E134A9"/>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3A4F"/>
    <w:rsid w:val="00F27799"/>
    <w:rsid w:val="00F3797E"/>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E6D8"/>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7267C-6F64-4DD5-8117-BADA2955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4</cp:revision>
  <cp:lastPrinted>2025-07-09T07:53:00Z</cp:lastPrinted>
  <dcterms:created xsi:type="dcterms:W3CDTF">2025-07-09T07:37:00Z</dcterms:created>
  <dcterms:modified xsi:type="dcterms:W3CDTF">2025-07-11T08:16:00Z</dcterms:modified>
</cp:coreProperties>
</file>