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89FC" w14:textId="191EBA91" w:rsidR="00E91C7B" w:rsidRPr="00337880" w:rsidRDefault="00E94847" w:rsidP="00820E39">
      <w:pPr>
        <w:pStyle w:val="NoSpacing"/>
        <w:ind w:firstLine="450"/>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337880">
        <w:rPr>
          <w:rFonts w:ascii="StobiSerif Regular" w:hAnsi="StobiSerif Regular"/>
          <w:sz w:val="22"/>
          <w:szCs w:val="22"/>
          <w:lang w:val="mk-MK"/>
        </w:rPr>
        <w:t xml:space="preserve">врз основа на член 109 став </w:t>
      </w:r>
      <w:r w:rsidR="00F27BC5" w:rsidRPr="00337880">
        <w:rPr>
          <w:rFonts w:ascii="StobiSerif Regular" w:hAnsi="StobiSerif Regular"/>
          <w:sz w:val="22"/>
          <w:szCs w:val="22"/>
          <w:lang w:val="mk-MK"/>
        </w:rPr>
        <w:t>13</w:t>
      </w:r>
      <w:r w:rsidR="00A45FE2" w:rsidRPr="00337880">
        <w:rPr>
          <w:rFonts w:ascii="StobiSerif Regular" w:hAnsi="StobiSerif Regular"/>
          <w:sz w:val="22"/>
          <w:szCs w:val="22"/>
          <w:lang w:val="mk-MK"/>
        </w:rPr>
        <w:t xml:space="preserve"> од Законот за општата управна постапка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 xml:space="preserve">Службен весник на </w:t>
      </w:r>
      <w:r w:rsidR="00717733" w:rsidRPr="00337880">
        <w:rPr>
          <w:rFonts w:ascii="StobiSerif Regular" w:hAnsi="StobiSerif Regular"/>
          <w:sz w:val="22"/>
          <w:szCs w:val="22"/>
          <w:lang w:val="mk-MK"/>
        </w:rPr>
        <w:t>Република Македонија“ бр. 124/</w:t>
      </w:r>
      <w:r w:rsidR="00A45FE2" w:rsidRPr="00337880">
        <w:rPr>
          <w:rFonts w:ascii="StobiSerif Regular" w:hAnsi="StobiSerif Regular"/>
          <w:sz w:val="22"/>
          <w:szCs w:val="22"/>
          <w:lang w:val="mk-MK"/>
        </w:rPr>
        <w:t>15), а согласно член 27</w:t>
      </w:r>
      <w:r w:rsidR="002E53E2" w:rsidRPr="00337880">
        <w:rPr>
          <w:rFonts w:ascii="StobiSerif Regular" w:hAnsi="StobiSerif Regular"/>
          <w:sz w:val="22"/>
          <w:szCs w:val="22"/>
          <w:lang w:val="mk-MK"/>
        </w:rPr>
        <w:t xml:space="preserve"> </w:t>
      </w:r>
      <w:r w:rsidR="00A45FE2" w:rsidRPr="00337880">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Службен весник на Републик</w:t>
      </w:r>
      <w:r w:rsidR="00717733" w:rsidRPr="00337880">
        <w:rPr>
          <w:rFonts w:ascii="StobiSerif Regular" w:hAnsi="StobiSerif Regular"/>
          <w:sz w:val="22"/>
          <w:szCs w:val="22"/>
          <w:lang w:val="mk-MK"/>
        </w:rPr>
        <w:t>а Северна Македонија“ бр. 101/19)</w:t>
      </w:r>
      <w:r w:rsidR="00A45FE2" w:rsidRPr="00337880">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Службен весник на Република Северна  Македонија“ бр.60/20),</w:t>
      </w:r>
      <w:r w:rsidR="00E773FE" w:rsidRPr="00337880">
        <w:rPr>
          <w:rFonts w:ascii="StobiSerif Regular" w:hAnsi="StobiSerif Regular"/>
          <w:sz w:val="22"/>
          <w:szCs w:val="22"/>
          <w:lang w:val="mk-MK"/>
        </w:rPr>
        <w:t xml:space="preserve"> </w:t>
      </w:r>
      <w:r w:rsidR="00E91C7B" w:rsidRPr="00337880">
        <w:rPr>
          <w:rFonts w:ascii="StobiSerif Regular" w:hAnsi="StobiSerif Regular"/>
          <w:sz w:val="22"/>
          <w:szCs w:val="22"/>
          <w:lang w:val="mk-MK"/>
        </w:rPr>
        <w:t>постапувајќи по Жалбата изјавена од</w:t>
      </w:r>
      <w:r w:rsidR="00AE499C" w:rsidRPr="00337880">
        <w:rPr>
          <w:rFonts w:ascii="StobiSerif Regular" w:hAnsi="StobiSerif Regular"/>
          <w:sz w:val="22"/>
          <w:szCs w:val="22"/>
          <w:lang w:val="mk-MK"/>
        </w:rPr>
        <w:t xml:space="preserve"> </w:t>
      </w:r>
      <w:bookmarkStart w:id="0" w:name="_Hlk190850747"/>
      <w:r w:rsidR="00DB72F8" w:rsidRPr="00337880">
        <w:rPr>
          <w:rFonts w:ascii="StobiSerif Regular" w:hAnsi="StobiSerif Regular"/>
          <w:sz w:val="22"/>
          <w:szCs w:val="22"/>
          <w:lang w:val="ru-RU"/>
        </w:rPr>
        <w:t>Б</w:t>
      </w:r>
      <w:r w:rsidR="002A659E">
        <w:rPr>
          <w:rFonts w:ascii="StobiSerif Regular" w:hAnsi="StobiSerif Regular"/>
          <w:sz w:val="22"/>
          <w:szCs w:val="22"/>
          <w:lang w:val="ru-RU"/>
        </w:rPr>
        <w:t>.</w:t>
      </w:r>
      <w:r w:rsidR="00DB72F8" w:rsidRPr="00337880">
        <w:rPr>
          <w:rFonts w:ascii="StobiSerif Regular" w:hAnsi="StobiSerif Regular"/>
          <w:sz w:val="22"/>
          <w:szCs w:val="22"/>
          <w:lang w:val="ru-RU"/>
        </w:rPr>
        <w:t xml:space="preserve"> И</w:t>
      </w:r>
      <w:r w:rsidR="002A659E">
        <w:rPr>
          <w:rFonts w:ascii="StobiSerif Regular" w:hAnsi="StobiSerif Regular"/>
          <w:sz w:val="22"/>
          <w:szCs w:val="22"/>
          <w:lang w:val="ru-RU"/>
        </w:rPr>
        <w:t>.</w:t>
      </w:r>
      <w:r w:rsidR="00DB72F8" w:rsidRPr="00337880">
        <w:rPr>
          <w:rFonts w:ascii="StobiSerif Regular" w:hAnsi="StobiSerif Regular"/>
          <w:sz w:val="22"/>
          <w:szCs w:val="22"/>
          <w:lang w:val="ru-RU"/>
        </w:rPr>
        <w:t xml:space="preserve"> од Скопје</w:t>
      </w:r>
      <w:r w:rsidR="000D7C65" w:rsidRPr="00337880">
        <w:rPr>
          <w:rFonts w:ascii="StobiSerif Regular" w:hAnsi="StobiSerif Regular"/>
          <w:sz w:val="22"/>
          <w:szCs w:val="22"/>
          <w:lang w:val="ru-RU"/>
        </w:rPr>
        <w:t xml:space="preserve">, поднесена </w:t>
      </w:r>
      <w:r w:rsidR="000D7C65" w:rsidRPr="00337880">
        <w:rPr>
          <w:rFonts w:ascii="StobiSerif Regular" w:hAnsi="StobiSerif Regular"/>
          <w:sz w:val="22"/>
          <w:szCs w:val="22"/>
          <w:lang w:val="mk-MK"/>
        </w:rPr>
        <w:t xml:space="preserve">против </w:t>
      </w:r>
      <w:bookmarkEnd w:id="0"/>
      <w:r w:rsidR="00A8729E">
        <w:rPr>
          <w:rFonts w:ascii="StobiSerif Regular" w:hAnsi="StobiSerif Regular"/>
          <w:sz w:val="22"/>
          <w:szCs w:val="22"/>
          <w:lang w:val="mk-MK"/>
        </w:rPr>
        <w:t xml:space="preserve">Решение на </w:t>
      </w:r>
      <w:r w:rsidR="00DB72F8" w:rsidRPr="00337880">
        <w:rPr>
          <w:rFonts w:ascii="StobiSerif Regular" w:hAnsi="StobiSerif Regular"/>
          <w:sz w:val="22"/>
          <w:szCs w:val="22"/>
          <w:lang w:val="mk-MK"/>
        </w:rPr>
        <w:t>Министерството за култура</w:t>
      </w:r>
      <w:r w:rsidR="00337880">
        <w:rPr>
          <w:rFonts w:ascii="StobiSerif Regular" w:hAnsi="StobiSerif Regular"/>
          <w:sz w:val="22"/>
          <w:szCs w:val="22"/>
          <w:lang w:val="mk-MK"/>
        </w:rPr>
        <w:t xml:space="preserve"> и туризам</w:t>
      </w:r>
      <w:r w:rsidR="00E91C7B" w:rsidRPr="00337880">
        <w:rPr>
          <w:rFonts w:ascii="StobiSerif Regular" w:hAnsi="StobiSerif Regular"/>
          <w:sz w:val="22"/>
          <w:szCs w:val="22"/>
          <w:lang w:val="mk-MK"/>
        </w:rPr>
        <w:t>,</w:t>
      </w:r>
      <w:r w:rsidR="003768F2" w:rsidRPr="00337880">
        <w:rPr>
          <w:rFonts w:ascii="StobiSerif Regular" w:hAnsi="StobiSerif Regular"/>
          <w:sz w:val="22"/>
          <w:szCs w:val="22"/>
          <w:lang w:val="mk-MK"/>
        </w:rPr>
        <w:t xml:space="preserve"> </w:t>
      </w:r>
      <w:r w:rsidR="00E91C7B" w:rsidRPr="00337880">
        <w:rPr>
          <w:rFonts w:ascii="StobiSerif Regular" w:hAnsi="StobiSerif Regular"/>
          <w:sz w:val="22"/>
          <w:szCs w:val="22"/>
          <w:lang w:val="mk-MK"/>
        </w:rPr>
        <w:t xml:space="preserve">по предметот Барање за пристап до информации од јавен карактер, на </w:t>
      </w:r>
      <w:r w:rsidR="00A8729E">
        <w:rPr>
          <w:rFonts w:ascii="StobiSerif Regular" w:hAnsi="StobiSerif Regular"/>
          <w:sz w:val="22"/>
          <w:szCs w:val="22"/>
          <w:lang w:val="mk-MK"/>
        </w:rPr>
        <w:t>17</w:t>
      </w:r>
      <w:r w:rsidR="003028F6" w:rsidRPr="00337880">
        <w:rPr>
          <w:rFonts w:ascii="StobiSerif Regular" w:hAnsi="StobiSerif Regular"/>
          <w:sz w:val="22"/>
          <w:szCs w:val="22"/>
        </w:rPr>
        <w:t>.</w:t>
      </w:r>
      <w:r w:rsidR="00DD6B71" w:rsidRPr="00337880">
        <w:rPr>
          <w:rFonts w:ascii="StobiSerif Regular" w:hAnsi="StobiSerif Regular"/>
          <w:sz w:val="22"/>
          <w:szCs w:val="22"/>
          <w:lang w:val="mk-MK"/>
        </w:rPr>
        <w:t>0</w:t>
      </w:r>
      <w:r w:rsidR="00A8729E">
        <w:rPr>
          <w:rFonts w:ascii="StobiSerif Regular" w:hAnsi="StobiSerif Regular"/>
          <w:sz w:val="22"/>
          <w:szCs w:val="22"/>
          <w:lang w:val="mk-MK"/>
        </w:rPr>
        <w:t>6</w:t>
      </w:r>
      <w:r w:rsidR="003028F6" w:rsidRPr="00337880">
        <w:rPr>
          <w:rFonts w:ascii="StobiSerif Regular" w:hAnsi="StobiSerif Regular"/>
          <w:sz w:val="22"/>
          <w:szCs w:val="22"/>
        </w:rPr>
        <w:t>.</w:t>
      </w:r>
      <w:r w:rsidR="009B471C" w:rsidRPr="00337880">
        <w:rPr>
          <w:rFonts w:ascii="StobiSerif Regular" w:hAnsi="StobiSerif Regular"/>
          <w:sz w:val="22"/>
          <w:szCs w:val="22"/>
          <w:lang w:val="mk-MK"/>
        </w:rPr>
        <w:t>202</w:t>
      </w:r>
      <w:r w:rsidR="00DD6B71" w:rsidRPr="00337880">
        <w:rPr>
          <w:rFonts w:ascii="StobiSerif Regular" w:hAnsi="StobiSerif Regular"/>
          <w:sz w:val="22"/>
          <w:szCs w:val="22"/>
          <w:lang w:val="mk-MK"/>
        </w:rPr>
        <w:t>5</w:t>
      </w:r>
      <w:r w:rsidR="00E91C7B" w:rsidRPr="00337880">
        <w:rPr>
          <w:rFonts w:ascii="StobiSerif Regular" w:hAnsi="StobiSerif Regular"/>
          <w:sz w:val="22"/>
          <w:szCs w:val="22"/>
          <w:lang w:val="mk-MK"/>
        </w:rPr>
        <w:t xml:space="preserve"> година, го донесе следното</w:t>
      </w:r>
      <w:r w:rsidR="00717733" w:rsidRPr="00337880">
        <w:rPr>
          <w:rFonts w:ascii="StobiSerif Regular" w:hAnsi="StobiSerif Regular"/>
          <w:sz w:val="22"/>
          <w:szCs w:val="22"/>
          <w:lang w:val="mk-MK"/>
        </w:rPr>
        <w:t>:</w:t>
      </w:r>
    </w:p>
    <w:p w14:paraId="06448827" w14:textId="77777777" w:rsidR="006A2127" w:rsidRPr="00337880" w:rsidRDefault="006A2127" w:rsidP="00820E39">
      <w:pPr>
        <w:pStyle w:val="NoSpacing"/>
        <w:ind w:firstLine="450"/>
        <w:rPr>
          <w:rFonts w:ascii="StobiSerif Regular" w:hAnsi="StobiSerif Regular"/>
          <w:sz w:val="22"/>
          <w:szCs w:val="22"/>
          <w:lang w:val="mk-MK"/>
        </w:rPr>
      </w:pPr>
    </w:p>
    <w:p w14:paraId="0E280089" w14:textId="77777777" w:rsidR="008B081A" w:rsidRPr="00337880" w:rsidRDefault="008B081A" w:rsidP="008B081A">
      <w:pPr>
        <w:jc w:val="center"/>
        <w:rPr>
          <w:rFonts w:ascii="StobiSerif Regular" w:hAnsi="StobiSerif Regular"/>
          <w:b/>
          <w:sz w:val="22"/>
          <w:szCs w:val="22"/>
          <w:lang w:val="mk-MK"/>
        </w:rPr>
      </w:pPr>
      <w:r w:rsidRPr="00337880">
        <w:rPr>
          <w:rFonts w:ascii="StobiSerif Regular" w:hAnsi="StobiSerif Regular"/>
          <w:b/>
          <w:sz w:val="22"/>
          <w:szCs w:val="22"/>
          <w:lang w:val="mk-MK"/>
        </w:rPr>
        <w:t>Р Е Ш Е Н И Е</w:t>
      </w:r>
    </w:p>
    <w:p w14:paraId="2FA93C5F" w14:textId="77777777" w:rsidR="003768F2" w:rsidRPr="00337880" w:rsidRDefault="003768F2" w:rsidP="008B081A">
      <w:pPr>
        <w:jc w:val="center"/>
        <w:rPr>
          <w:rFonts w:ascii="StobiSerif Regular" w:hAnsi="StobiSerif Regular"/>
          <w:sz w:val="22"/>
          <w:szCs w:val="22"/>
          <w:lang w:val="mk-MK"/>
        </w:rPr>
      </w:pPr>
    </w:p>
    <w:p w14:paraId="0A7DCF9F" w14:textId="0AF5127F" w:rsidR="008B7D8D" w:rsidRDefault="00506626" w:rsidP="00576DEC">
      <w:pPr>
        <w:pStyle w:val="NoSpacing"/>
        <w:numPr>
          <w:ilvl w:val="0"/>
          <w:numId w:val="3"/>
        </w:numPr>
        <w:tabs>
          <w:tab w:val="left" w:pos="993"/>
        </w:tabs>
        <w:ind w:left="0" w:firstLine="720"/>
        <w:rPr>
          <w:rFonts w:ascii="StobiSerif Regular" w:hAnsi="StobiSerif Regular"/>
          <w:b/>
          <w:sz w:val="22"/>
          <w:szCs w:val="22"/>
          <w:lang w:val="mk-MK"/>
        </w:rPr>
      </w:pPr>
      <w:r w:rsidRPr="00337880">
        <w:rPr>
          <w:rFonts w:ascii="StobiSerif Regular" w:hAnsi="StobiSerif Regular"/>
          <w:sz w:val="22"/>
          <w:szCs w:val="22"/>
          <w:lang w:val="mk-MK"/>
        </w:rPr>
        <w:t xml:space="preserve">Жалбата изјавена од </w:t>
      </w:r>
      <w:r w:rsidR="00DB72F8" w:rsidRPr="00337880">
        <w:rPr>
          <w:rFonts w:ascii="StobiSerif Regular" w:hAnsi="StobiSerif Regular"/>
          <w:sz w:val="22"/>
          <w:szCs w:val="22"/>
          <w:lang w:val="ru-RU"/>
        </w:rPr>
        <w:t>Б</w:t>
      </w:r>
      <w:r w:rsidR="002A659E">
        <w:rPr>
          <w:rFonts w:ascii="StobiSerif Regular" w:hAnsi="StobiSerif Regular"/>
          <w:sz w:val="22"/>
          <w:szCs w:val="22"/>
          <w:lang w:val="ru-RU"/>
        </w:rPr>
        <w:t>.</w:t>
      </w:r>
      <w:r w:rsidR="00DB72F8" w:rsidRPr="00337880">
        <w:rPr>
          <w:rFonts w:ascii="StobiSerif Regular" w:hAnsi="StobiSerif Regular"/>
          <w:sz w:val="22"/>
          <w:szCs w:val="22"/>
          <w:lang w:val="ru-RU"/>
        </w:rPr>
        <w:t xml:space="preserve"> И</w:t>
      </w:r>
      <w:r w:rsidR="002A659E">
        <w:rPr>
          <w:rFonts w:ascii="StobiSerif Regular" w:hAnsi="StobiSerif Regular"/>
          <w:sz w:val="22"/>
          <w:szCs w:val="22"/>
          <w:lang w:val="ru-RU"/>
        </w:rPr>
        <w:t>.</w:t>
      </w:r>
      <w:r w:rsidR="00DB72F8" w:rsidRPr="00337880">
        <w:rPr>
          <w:rFonts w:ascii="StobiSerif Regular" w:hAnsi="StobiSerif Regular"/>
          <w:sz w:val="22"/>
          <w:szCs w:val="22"/>
          <w:lang w:val="ru-RU"/>
        </w:rPr>
        <w:t xml:space="preserve"> од Скопје, поднесена </w:t>
      </w:r>
      <w:r w:rsidR="00DB72F8" w:rsidRPr="00337880">
        <w:rPr>
          <w:rFonts w:ascii="StobiSerif Regular" w:hAnsi="StobiSerif Regular"/>
          <w:sz w:val="22"/>
          <w:szCs w:val="22"/>
          <w:lang w:val="mk-MK"/>
        </w:rPr>
        <w:t xml:space="preserve">против </w:t>
      </w:r>
      <w:r w:rsidR="00A8729E">
        <w:rPr>
          <w:rFonts w:ascii="StobiSerif Regular" w:hAnsi="StobiSerif Regular"/>
          <w:sz w:val="22"/>
          <w:szCs w:val="22"/>
          <w:lang w:val="mk-MK"/>
        </w:rPr>
        <w:t xml:space="preserve">Решение на </w:t>
      </w:r>
      <w:r w:rsidR="00DB72F8" w:rsidRPr="00337880">
        <w:rPr>
          <w:rFonts w:ascii="StobiSerif Regular" w:hAnsi="StobiSerif Regular"/>
          <w:sz w:val="22"/>
          <w:szCs w:val="22"/>
          <w:lang w:val="mk-MK"/>
        </w:rPr>
        <w:t>Министерството за култура</w:t>
      </w:r>
      <w:r w:rsidR="00337880">
        <w:rPr>
          <w:rFonts w:ascii="StobiSerif Regular" w:hAnsi="StobiSerif Regular"/>
          <w:sz w:val="22"/>
          <w:szCs w:val="22"/>
          <w:lang w:val="mk-MK"/>
        </w:rPr>
        <w:t xml:space="preserve"> и туризам</w:t>
      </w:r>
      <w:r w:rsidR="00A8729E">
        <w:rPr>
          <w:rFonts w:ascii="StobiSerif Regular" w:hAnsi="StobiSerif Regular"/>
          <w:sz w:val="22"/>
          <w:szCs w:val="22"/>
          <w:lang w:val="mk-MK"/>
        </w:rPr>
        <w:t xml:space="preserve"> бр.Уп1 03-21 од 21.05.2025 година</w:t>
      </w:r>
      <w:r w:rsidRPr="00337880">
        <w:rPr>
          <w:rFonts w:ascii="StobiSerif Regular" w:hAnsi="StobiSerif Regular"/>
          <w:sz w:val="22"/>
          <w:szCs w:val="22"/>
          <w:lang w:val="mk-MK"/>
        </w:rPr>
        <w:t xml:space="preserve">, </w:t>
      </w:r>
      <w:r w:rsidR="00CC36CC" w:rsidRPr="00337880">
        <w:rPr>
          <w:rFonts w:ascii="StobiSerif Regular" w:hAnsi="StobiSerif Regular"/>
          <w:sz w:val="22"/>
          <w:szCs w:val="22"/>
          <w:lang w:val="mk-MK"/>
        </w:rPr>
        <w:t>заведен</w:t>
      </w:r>
      <w:r w:rsidR="00A045CC" w:rsidRPr="00337880">
        <w:rPr>
          <w:rFonts w:ascii="StobiSerif Regular" w:hAnsi="StobiSerif Regular"/>
          <w:sz w:val="22"/>
          <w:szCs w:val="22"/>
          <w:lang w:val="mk-MK"/>
        </w:rPr>
        <w:t>а</w:t>
      </w:r>
      <w:r w:rsidR="00CC36CC" w:rsidRPr="00337880">
        <w:rPr>
          <w:rFonts w:ascii="StobiSerif Regular" w:hAnsi="StobiSerif Regular"/>
          <w:sz w:val="22"/>
          <w:szCs w:val="22"/>
          <w:lang w:val="mk-MK"/>
        </w:rPr>
        <w:t xml:space="preserve"> во Агенцијата под </w:t>
      </w:r>
      <w:r w:rsidR="00581128" w:rsidRPr="00337880">
        <w:rPr>
          <w:rFonts w:ascii="StobiSerif Regular" w:hAnsi="StobiSerif Regular"/>
          <w:snapToGrid w:val="0"/>
          <w:sz w:val="22"/>
          <w:szCs w:val="22"/>
          <w:lang w:val="ru-RU"/>
        </w:rPr>
        <w:t>бр.</w:t>
      </w:r>
      <w:r w:rsidR="005F3E86" w:rsidRPr="00337880">
        <w:rPr>
          <w:rFonts w:ascii="StobiSerif Regular" w:hAnsi="StobiSerif Regular"/>
          <w:snapToGrid w:val="0"/>
          <w:sz w:val="22"/>
          <w:szCs w:val="22"/>
          <w:lang w:val="ru-RU"/>
        </w:rPr>
        <w:t xml:space="preserve"> </w:t>
      </w:r>
      <w:r w:rsidR="00581128" w:rsidRPr="00337880">
        <w:rPr>
          <w:rFonts w:ascii="StobiSerif Regular" w:hAnsi="StobiSerif Regular"/>
          <w:snapToGrid w:val="0"/>
          <w:sz w:val="22"/>
          <w:szCs w:val="22"/>
          <w:lang w:val="ru-RU"/>
        </w:rPr>
        <w:t>08-</w:t>
      </w:r>
      <w:r w:rsidR="00DB72F8" w:rsidRPr="00337880">
        <w:rPr>
          <w:rFonts w:ascii="StobiSerif Regular" w:hAnsi="StobiSerif Regular"/>
          <w:snapToGrid w:val="0"/>
          <w:sz w:val="22"/>
          <w:szCs w:val="22"/>
          <w:lang w:val="ru-RU"/>
        </w:rPr>
        <w:t>94</w:t>
      </w:r>
      <w:r w:rsidR="00DB1151" w:rsidRPr="00337880">
        <w:rPr>
          <w:rFonts w:ascii="StobiSerif Regular" w:hAnsi="StobiSerif Regular"/>
          <w:snapToGrid w:val="0"/>
          <w:sz w:val="22"/>
          <w:szCs w:val="22"/>
          <w:lang w:val="ru-RU"/>
        </w:rPr>
        <w:t xml:space="preserve"> на </w:t>
      </w:r>
      <w:r w:rsidR="00A8729E">
        <w:rPr>
          <w:rFonts w:ascii="StobiSerif Regular" w:hAnsi="StobiSerif Regular"/>
          <w:snapToGrid w:val="0"/>
          <w:sz w:val="22"/>
          <w:szCs w:val="22"/>
          <w:lang w:val="ru-RU"/>
        </w:rPr>
        <w:t>03</w:t>
      </w:r>
      <w:r w:rsidR="00DB1151" w:rsidRPr="00337880">
        <w:rPr>
          <w:rFonts w:ascii="StobiSerif Regular" w:hAnsi="StobiSerif Regular"/>
          <w:snapToGrid w:val="0"/>
          <w:sz w:val="22"/>
          <w:szCs w:val="22"/>
          <w:lang w:val="ru-RU"/>
        </w:rPr>
        <w:t>.</w:t>
      </w:r>
      <w:r w:rsidR="003768F2" w:rsidRPr="00337880">
        <w:rPr>
          <w:rFonts w:ascii="StobiSerif Regular" w:hAnsi="StobiSerif Regular"/>
          <w:snapToGrid w:val="0"/>
          <w:sz w:val="22"/>
          <w:szCs w:val="22"/>
          <w:lang w:val="ru-RU"/>
        </w:rPr>
        <w:t>0</w:t>
      </w:r>
      <w:r w:rsidR="00A8729E">
        <w:rPr>
          <w:rFonts w:ascii="StobiSerif Regular" w:hAnsi="StobiSerif Regular"/>
          <w:snapToGrid w:val="0"/>
          <w:sz w:val="22"/>
          <w:szCs w:val="22"/>
          <w:lang w:val="ru-RU"/>
        </w:rPr>
        <w:t>6</w:t>
      </w:r>
      <w:r w:rsidR="00581128" w:rsidRPr="00337880">
        <w:rPr>
          <w:rFonts w:ascii="StobiSerif Regular" w:hAnsi="StobiSerif Regular"/>
          <w:snapToGrid w:val="0"/>
          <w:sz w:val="22"/>
          <w:szCs w:val="22"/>
          <w:lang w:val="ru-RU"/>
        </w:rPr>
        <w:t>.202</w:t>
      </w:r>
      <w:r w:rsidR="00DD6B71" w:rsidRPr="00337880">
        <w:rPr>
          <w:rFonts w:ascii="StobiSerif Regular" w:hAnsi="StobiSerif Regular"/>
          <w:snapToGrid w:val="0"/>
          <w:sz w:val="22"/>
          <w:szCs w:val="22"/>
          <w:lang w:val="ru-RU"/>
        </w:rPr>
        <w:t>5</w:t>
      </w:r>
      <w:r w:rsidR="00DB1151" w:rsidRPr="00337880">
        <w:rPr>
          <w:rFonts w:ascii="StobiSerif Regular" w:hAnsi="StobiSerif Regular"/>
          <w:snapToGrid w:val="0"/>
          <w:sz w:val="22"/>
          <w:szCs w:val="22"/>
          <w:lang w:val="ru-RU"/>
        </w:rPr>
        <w:t xml:space="preserve"> година</w:t>
      </w:r>
      <w:r w:rsidR="00CC36CC" w:rsidRPr="00337880">
        <w:rPr>
          <w:rFonts w:ascii="StobiSerif Regular" w:hAnsi="StobiSerif Regular"/>
          <w:sz w:val="22"/>
          <w:szCs w:val="22"/>
          <w:lang w:val="mk-MK"/>
        </w:rPr>
        <w:t xml:space="preserve">, </w:t>
      </w:r>
      <w:r w:rsidRPr="00337880">
        <w:rPr>
          <w:rFonts w:ascii="StobiSerif Regular" w:hAnsi="StobiSerif Regular"/>
          <w:sz w:val="22"/>
          <w:szCs w:val="22"/>
          <w:lang w:val="mk-MK"/>
        </w:rPr>
        <w:t>по предметот Барање за пристап д</w:t>
      </w:r>
      <w:r w:rsidR="00DA2E7A" w:rsidRPr="00337880">
        <w:rPr>
          <w:rFonts w:ascii="StobiSerif Regular" w:hAnsi="StobiSerif Regular"/>
          <w:sz w:val="22"/>
          <w:szCs w:val="22"/>
          <w:lang w:val="mk-MK"/>
        </w:rPr>
        <w:t>о информации од јавен карактер</w:t>
      </w:r>
      <w:r w:rsidR="003876C2" w:rsidRPr="00337880">
        <w:rPr>
          <w:rFonts w:ascii="StobiSerif Regular" w:hAnsi="StobiSerif Regular"/>
          <w:sz w:val="22"/>
          <w:szCs w:val="22"/>
          <w:lang w:val="mk-MK"/>
        </w:rPr>
        <w:t>,</w:t>
      </w:r>
      <w:r w:rsidR="0026161E" w:rsidRPr="00337880">
        <w:rPr>
          <w:rFonts w:ascii="StobiSerif Regular" w:hAnsi="StobiSerif Regular"/>
          <w:sz w:val="22"/>
          <w:szCs w:val="22"/>
          <w:lang w:val="mk-MK"/>
        </w:rPr>
        <w:t xml:space="preserve"> </w:t>
      </w:r>
      <w:r w:rsidR="00E91C7B" w:rsidRPr="00337880">
        <w:rPr>
          <w:rFonts w:ascii="StobiSerif Regular" w:hAnsi="StobiSerif Regular"/>
          <w:b/>
          <w:sz w:val="22"/>
          <w:szCs w:val="22"/>
          <w:lang w:val="mk-MK"/>
        </w:rPr>
        <w:t>СЕ УВАЖУВА</w:t>
      </w:r>
      <w:r w:rsidR="008B7D8D" w:rsidRPr="00337880">
        <w:rPr>
          <w:rFonts w:ascii="StobiSerif Regular" w:hAnsi="StobiSerif Regular"/>
          <w:b/>
          <w:sz w:val="22"/>
          <w:szCs w:val="22"/>
          <w:lang w:val="mk-MK"/>
        </w:rPr>
        <w:t>.</w:t>
      </w:r>
    </w:p>
    <w:p w14:paraId="71277433" w14:textId="3A09C574" w:rsidR="00A8729E" w:rsidRPr="00337880" w:rsidRDefault="00A8729E" w:rsidP="00A8729E">
      <w:pPr>
        <w:pStyle w:val="NoSpacing"/>
        <w:numPr>
          <w:ilvl w:val="0"/>
          <w:numId w:val="3"/>
        </w:numPr>
        <w:tabs>
          <w:tab w:val="left" w:pos="993"/>
        </w:tabs>
        <w:ind w:left="0" w:firstLine="720"/>
        <w:rPr>
          <w:rFonts w:ascii="StobiSerif Regular" w:hAnsi="StobiSerif Regular"/>
          <w:b/>
          <w:sz w:val="22"/>
          <w:szCs w:val="22"/>
          <w:lang w:val="mk-MK"/>
        </w:rPr>
      </w:pPr>
      <w:r w:rsidRPr="00A8729E">
        <w:rPr>
          <w:rFonts w:ascii="StobiSerif Regular" w:hAnsi="StobiSerif Regular"/>
          <w:sz w:val="22"/>
          <w:szCs w:val="22"/>
          <w:lang w:val="mk-MK"/>
        </w:rPr>
        <w:t>Решението на Имателот на информации бр.Уп1 03-21 од 21.05.2025 година</w:t>
      </w:r>
      <w:r>
        <w:rPr>
          <w:rFonts w:ascii="StobiSerif Regular" w:hAnsi="StobiSerif Regular"/>
          <w:b/>
          <w:sz w:val="22"/>
          <w:szCs w:val="22"/>
          <w:lang w:val="mk-MK"/>
        </w:rPr>
        <w:t xml:space="preserve"> СЕ ПОНИШТУВА</w:t>
      </w:r>
    </w:p>
    <w:p w14:paraId="1792C8B4" w14:textId="77777777" w:rsidR="00344B95" w:rsidRPr="0033788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37880">
        <w:rPr>
          <w:rFonts w:ascii="StobiSerif Regular" w:hAnsi="StobiSerif Regular"/>
          <w:b/>
          <w:sz w:val="22"/>
          <w:szCs w:val="22"/>
        </w:rPr>
        <w:t>СЕ ЗАДОЛЖУВА</w:t>
      </w:r>
      <w:r w:rsidRPr="00337880">
        <w:rPr>
          <w:rFonts w:ascii="StobiSerif Regular" w:hAnsi="StobiSerif Regular"/>
          <w:b/>
          <w:sz w:val="22"/>
          <w:szCs w:val="22"/>
          <w:lang w:val="mk-MK"/>
        </w:rPr>
        <w:t xml:space="preserve"> </w:t>
      </w:r>
      <w:proofErr w:type="spellStart"/>
      <w:r w:rsidRPr="00337880">
        <w:rPr>
          <w:rFonts w:ascii="StobiSerif Regular" w:hAnsi="StobiSerif Regular"/>
          <w:sz w:val="22"/>
          <w:szCs w:val="22"/>
        </w:rPr>
        <w:t>Имателот</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информации</w:t>
      </w:r>
      <w:proofErr w:type="spellEnd"/>
      <w:r w:rsidRPr="00337880">
        <w:rPr>
          <w:rFonts w:ascii="StobiSerif Regular" w:hAnsi="StobiSerif Regular"/>
          <w:sz w:val="22"/>
          <w:szCs w:val="22"/>
          <w:lang w:val="mk-MK"/>
        </w:rPr>
        <w:t xml:space="preserve"> </w:t>
      </w:r>
      <w:proofErr w:type="spellStart"/>
      <w:r w:rsidR="008946C4" w:rsidRPr="00337880">
        <w:rPr>
          <w:rFonts w:ascii="StobiSerif Regular" w:hAnsi="StobiSerif Regular"/>
          <w:sz w:val="22"/>
          <w:szCs w:val="22"/>
        </w:rPr>
        <w:t>да</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му</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ги</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достави</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бараните</w:t>
      </w:r>
      <w:proofErr w:type="spellEnd"/>
      <w:r w:rsidR="008946C4" w:rsidRPr="00337880">
        <w:rPr>
          <w:rFonts w:ascii="StobiSerif Regular" w:hAnsi="StobiSerif Regular"/>
          <w:sz w:val="22"/>
          <w:szCs w:val="22"/>
          <w:lang w:val="mk-MK"/>
        </w:rPr>
        <w:t xml:space="preserve"> информации</w:t>
      </w:r>
      <w:r w:rsidR="008946C4" w:rsidRPr="00337880">
        <w:rPr>
          <w:rFonts w:ascii="StobiSerif Regular" w:hAnsi="StobiSerif Regular"/>
          <w:sz w:val="22"/>
          <w:szCs w:val="22"/>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Барателот</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начин</w:t>
      </w:r>
      <w:proofErr w:type="spellEnd"/>
      <w:r w:rsidRPr="00337880">
        <w:rPr>
          <w:rFonts w:ascii="StobiSerif Regular" w:hAnsi="StobiSerif Regular"/>
          <w:sz w:val="22"/>
          <w:szCs w:val="22"/>
        </w:rPr>
        <w:t xml:space="preserve"> и </w:t>
      </w:r>
      <w:proofErr w:type="spellStart"/>
      <w:r w:rsidRPr="00337880">
        <w:rPr>
          <w:rFonts w:ascii="StobiSerif Regular" w:hAnsi="StobiSerif Regular"/>
          <w:sz w:val="22"/>
          <w:szCs w:val="22"/>
        </w:rPr>
        <w:t>во</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форма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наведени</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во</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Барањето</w:t>
      </w:r>
      <w:proofErr w:type="spellEnd"/>
      <w:r w:rsidRPr="00337880">
        <w:rPr>
          <w:rFonts w:ascii="StobiSerif Regular" w:hAnsi="StobiSerif Regular"/>
          <w:sz w:val="22"/>
          <w:szCs w:val="22"/>
          <w:lang w:val="mk-MK"/>
        </w:rPr>
        <w:t>.</w:t>
      </w:r>
    </w:p>
    <w:p w14:paraId="7320A4AA" w14:textId="77777777" w:rsidR="00020E73" w:rsidRPr="00337880" w:rsidRDefault="00020E73" w:rsidP="00750054">
      <w:pPr>
        <w:pStyle w:val="NoSpacing"/>
        <w:numPr>
          <w:ilvl w:val="0"/>
          <w:numId w:val="3"/>
        </w:numPr>
        <w:tabs>
          <w:tab w:val="left" w:pos="993"/>
        </w:tabs>
        <w:ind w:left="0" w:firstLine="720"/>
        <w:rPr>
          <w:rFonts w:ascii="StobiSerif Regular" w:hAnsi="StobiSerif Regular"/>
          <w:bCs/>
          <w:sz w:val="22"/>
          <w:szCs w:val="22"/>
          <w:lang w:val="mk-MK"/>
        </w:rPr>
      </w:pPr>
      <w:r w:rsidRPr="00337880">
        <w:rPr>
          <w:rFonts w:ascii="StobiSerif Regular" w:hAnsi="StobiSerif Regular"/>
          <w:bCs/>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4659FE13" w14:textId="77777777" w:rsidR="00E52D8E" w:rsidRPr="00337880" w:rsidRDefault="00E52D8E" w:rsidP="00E52D8E">
      <w:pPr>
        <w:pStyle w:val="NoSpacing"/>
        <w:tabs>
          <w:tab w:val="left" w:pos="993"/>
        </w:tabs>
        <w:ind w:left="720" w:firstLine="0"/>
        <w:rPr>
          <w:rFonts w:ascii="StobiSerif Regular" w:hAnsi="StobiSerif Regular"/>
          <w:sz w:val="22"/>
          <w:szCs w:val="22"/>
          <w:lang w:val="mk-MK"/>
        </w:rPr>
      </w:pPr>
    </w:p>
    <w:p w14:paraId="05750389" w14:textId="77777777" w:rsidR="008B081A" w:rsidRPr="00337880" w:rsidRDefault="008B081A" w:rsidP="008B081A">
      <w:pPr>
        <w:jc w:val="center"/>
        <w:rPr>
          <w:rFonts w:ascii="StobiSerif Regular" w:hAnsi="StobiSerif Regular"/>
          <w:b/>
          <w:sz w:val="22"/>
          <w:szCs w:val="22"/>
          <w:lang w:val="mk-MK"/>
        </w:rPr>
      </w:pPr>
      <w:r w:rsidRPr="00337880">
        <w:rPr>
          <w:rFonts w:ascii="StobiSerif Regular" w:hAnsi="StobiSerif Regular"/>
          <w:b/>
          <w:sz w:val="22"/>
          <w:szCs w:val="22"/>
          <w:lang w:val="mk-MK"/>
        </w:rPr>
        <w:t>О Б Р А З Л О Ж Е Н И Е</w:t>
      </w:r>
    </w:p>
    <w:p w14:paraId="75155012" w14:textId="77777777" w:rsidR="004D3EC1" w:rsidRPr="00337880" w:rsidRDefault="004D3EC1" w:rsidP="008B081A">
      <w:pPr>
        <w:jc w:val="center"/>
        <w:rPr>
          <w:rFonts w:ascii="StobiSerif Regular" w:hAnsi="StobiSerif Regular"/>
          <w:b/>
          <w:sz w:val="22"/>
          <w:szCs w:val="22"/>
          <w:lang w:val="mk-MK"/>
        </w:rPr>
      </w:pPr>
    </w:p>
    <w:p w14:paraId="740252D7" w14:textId="6B1D09B2"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w:t>
      </w:r>
      <w:r w:rsidR="002A659E">
        <w:rPr>
          <w:rFonts w:ascii="StobiSerif Regular" w:hAnsi="StobiSerif Regular"/>
          <w:sz w:val="22"/>
          <w:szCs w:val="22"/>
          <w:lang w:val="mk-MK"/>
        </w:rPr>
        <w:t>.</w:t>
      </w:r>
      <w:r w:rsidRPr="00337880">
        <w:rPr>
          <w:rFonts w:ascii="StobiSerif Regular" w:hAnsi="StobiSerif Regular"/>
          <w:sz w:val="22"/>
          <w:szCs w:val="22"/>
          <w:lang w:val="mk-MK"/>
        </w:rPr>
        <w:t xml:space="preserve"> И</w:t>
      </w:r>
      <w:r w:rsidR="002A659E">
        <w:rPr>
          <w:rFonts w:ascii="StobiSerif Regular" w:hAnsi="StobiSerif Regular"/>
          <w:sz w:val="22"/>
          <w:szCs w:val="22"/>
          <w:lang w:val="mk-MK"/>
        </w:rPr>
        <w:t>.</w:t>
      </w:r>
      <w:r w:rsidRPr="00337880">
        <w:rPr>
          <w:rFonts w:ascii="StobiSerif Regular" w:hAnsi="StobiSerif Regular"/>
          <w:sz w:val="22"/>
          <w:szCs w:val="22"/>
          <w:lang w:val="mk-MK"/>
        </w:rPr>
        <w:t xml:space="preserve"> од Скопје, како што е наведено во Жалбата</w:t>
      </w:r>
      <w:r w:rsidRPr="00337880">
        <w:rPr>
          <w:rFonts w:ascii="StobiSerif Regular" w:hAnsi="StobiSerif Regular"/>
          <w:sz w:val="22"/>
          <w:szCs w:val="22"/>
        </w:rPr>
        <w:t>,</w:t>
      </w:r>
      <w:r w:rsidRPr="00337880">
        <w:rPr>
          <w:rFonts w:ascii="StobiSerif Regular" w:hAnsi="StobiSerif Regular"/>
          <w:sz w:val="22"/>
          <w:szCs w:val="22"/>
          <w:lang w:val="mk-MK"/>
        </w:rPr>
        <w:t xml:space="preserve"> на 04.02.2025 година поднел Барање за пристап до информации од јавен карактер до Министерството за култура и туризам, со кое побарал по е-маил да му се достави препис од следната  информација:</w:t>
      </w:r>
    </w:p>
    <w:p w14:paraId="1830E6AA"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“Скенирани примероци од следните документи:</w:t>
      </w:r>
    </w:p>
    <w:p w14:paraId="270DC92C"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Бр.24-830/1</w:t>
      </w:r>
    </w:p>
    <w:p w14:paraId="56EB666A"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Бр.24-830/2</w:t>
      </w:r>
    </w:p>
    <w:p w14:paraId="1FC4CAA6"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w:t>
      </w:r>
      <w:r w:rsidRPr="00337880">
        <w:rPr>
          <w:rFonts w:ascii="StobiSerif Regular" w:hAnsi="StobiSerif Regular"/>
          <w:sz w:val="22"/>
          <w:szCs w:val="22"/>
        </w:rPr>
        <w:t>83</w:t>
      </w:r>
      <w:r w:rsidRPr="00337880">
        <w:rPr>
          <w:rFonts w:ascii="StobiSerif Regular" w:hAnsi="StobiSerif Regular"/>
          <w:sz w:val="22"/>
          <w:szCs w:val="22"/>
          <w:lang w:val="mk-MK"/>
        </w:rPr>
        <w:t>0/3“</w:t>
      </w:r>
    </w:p>
    <w:p w14:paraId="5B9F097C" w14:textId="7426AF9A"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Постапувајќи по ова Барање, Имателот на информации на 10.02.2025 година до Барателот му доставил емаил, на кој наведува: „...барањето е проследено на понатамошна надлежност до Сектор за издавачка дејност предмет б</w:t>
      </w:r>
      <w:r w:rsidR="008B011C" w:rsidRPr="00337880">
        <w:rPr>
          <w:rFonts w:ascii="StobiSerif Regular" w:hAnsi="StobiSerif Regular"/>
          <w:sz w:val="22"/>
          <w:szCs w:val="22"/>
          <w:lang w:val="mk-MK"/>
        </w:rPr>
        <w:t>р.УП 03-21 од 10.02.2025 година</w:t>
      </w:r>
      <w:r w:rsidRPr="00337880">
        <w:rPr>
          <w:rFonts w:ascii="StobiSerif Regular" w:hAnsi="StobiSerif Regular"/>
          <w:sz w:val="22"/>
          <w:szCs w:val="22"/>
          <w:lang w:val="mk-MK"/>
        </w:rPr>
        <w:t>.“</w:t>
      </w:r>
    </w:p>
    <w:p w14:paraId="7F3BC950"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Имателот на информации на 17.0</w:t>
      </w:r>
      <w:r w:rsidRPr="00337880">
        <w:rPr>
          <w:rFonts w:ascii="StobiSerif Regular" w:hAnsi="StobiSerif Regular"/>
          <w:sz w:val="22"/>
          <w:szCs w:val="22"/>
        </w:rPr>
        <w:t>2</w:t>
      </w:r>
      <w:r w:rsidRPr="00337880">
        <w:rPr>
          <w:rFonts w:ascii="StobiSerif Regular" w:hAnsi="StobiSerif Regular"/>
          <w:sz w:val="22"/>
          <w:szCs w:val="22"/>
          <w:lang w:val="mk-MK"/>
        </w:rPr>
        <w:t xml:space="preserve">.2025 година до Барателот, повторно доставил е-маил на кој наведува дека: „Од страна на секторот е доставено Известување бр.Уп1 03-21 од 14.02.2025 година со кое Барателот е должен да ја наведе информацијата со која сака да се запознае со цел да се утврди исполнетоста на став (5) од истиот член, односно дали од предметот на барањето произлегува дека се работи за барање за пристап до </w:t>
      </w:r>
      <w:r w:rsidRPr="00337880">
        <w:rPr>
          <w:rFonts w:ascii="StobiSerif Regular" w:hAnsi="StobiSerif Regular"/>
          <w:sz w:val="22"/>
          <w:szCs w:val="22"/>
          <w:lang w:val="mk-MK"/>
        </w:rPr>
        <w:lastRenderedPageBreak/>
        <w:t>информации согласно овој Закон...“</w:t>
      </w:r>
    </w:p>
    <w:p w14:paraId="278AADD6" w14:textId="7B4FDF91"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 xml:space="preserve">Имателот на информации постапувајќи по Дополнувањето на барањето на 19.02.2025 година му доставил е-маил на Барателот, со која бара „Проследувам разговор од непосрена комуникација со раководителот на Сектор за издавачка дејност – Билјана Туџарова </w:t>
      </w:r>
      <w:r w:rsidR="008B011C" w:rsidRPr="00337880">
        <w:rPr>
          <w:rFonts w:ascii="StobiSerif Regular" w:hAnsi="StobiSerif Regular"/>
          <w:sz w:val="22"/>
          <w:szCs w:val="22"/>
        </w:rPr>
        <w:t>…</w:t>
      </w:r>
      <w:r w:rsidRPr="00337880">
        <w:rPr>
          <w:rFonts w:ascii="StobiSerif Regular" w:hAnsi="StobiSerif Regular"/>
          <w:sz w:val="22"/>
          <w:szCs w:val="22"/>
          <w:lang w:val="mk-MK"/>
        </w:rPr>
        <w:t>.“</w:t>
      </w:r>
    </w:p>
    <w:p w14:paraId="0E3BB107" w14:textId="23C57C72"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 xml:space="preserve">Имателот на информации на 21.02.2025 година по електронски пат до Барателот на информации му доставил допис „Препраќање на дел од барање за пристап до информации од јавен карактер“ бр.УП1-03-21 од 21.02.2025 година, насловен од Сектор за нормативно-управни работи и за авторското право и сродните права до Сектор за издавачка дејност. </w:t>
      </w:r>
    </w:p>
    <w:p w14:paraId="23031B8F"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 xml:space="preserve">Поради тоа што Имателот на информации не постапил по Барањето на Барателот, Барателот на информации во законски предвидениот рок достави Жалба до Агенцијата, заведена под број 08-94 од 11.03.2025 година. </w:t>
      </w:r>
    </w:p>
    <w:p w14:paraId="7C7B6892" w14:textId="206F080E" w:rsidR="000D7C65" w:rsidRPr="00337880" w:rsidRDefault="000D7C65" w:rsidP="00DB72F8">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337880">
        <w:rPr>
          <w:rFonts w:ascii="StobiSerif Regular" w:hAnsi="StobiSerif Regular"/>
          <w:sz w:val="22"/>
          <w:szCs w:val="22"/>
          <w:lang w:val="ru-RU"/>
        </w:rPr>
        <w:t>Барателот на информа</w:t>
      </w:r>
      <w:r w:rsidR="008B011C" w:rsidRPr="00337880">
        <w:rPr>
          <w:rFonts w:ascii="StobiSerif Regular" w:hAnsi="StobiSerif Regular"/>
          <w:sz w:val="22"/>
          <w:szCs w:val="22"/>
          <w:lang w:val="ru-RU"/>
        </w:rPr>
        <w:t>цијата и донесе Решение бр.08-</w:t>
      </w:r>
      <w:r w:rsidR="008B011C" w:rsidRPr="00337880">
        <w:rPr>
          <w:rFonts w:ascii="StobiSerif Regular" w:hAnsi="StobiSerif Regular"/>
          <w:sz w:val="22"/>
          <w:szCs w:val="22"/>
        </w:rPr>
        <w:t>94</w:t>
      </w:r>
      <w:r w:rsidR="008B011C" w:rsidRPr="00337880">
        <w:rPr>
          <w:rFonts w:ascii="StobiSerif Regular" w:hAnsi="StobiSerif Regular"/>
          <w:sz w:val="22"/>
          <w:szCs w:val="22"/>
          <w:lang w:val="ru-RU"/>
        </w:rPr>
        <w:t xml:space="preserve"> од </w:t>
      </w:r>
      <w:r w:rsidR="008B011C" w:rsidRPr="00337880">
        <w:rPr>
          <w:rFonts w:ascii="StobiSerif Regular" w:hAnsi="StobiSerif Regular"/>
          <w:sz w:val="22"/>
          <w:szCs w:val="22"/>
        </w:rPr>
        <w:t>26</w:t>
      </w:r>
      <w:r w:rsidRPr="00337880">
        <w:rPr>
          <w:rFonts w:ascii="StobiSerif Regular" w:hAnsi="StobiSerif Regular"/>
          <w:sz w:val="22"/>
          <w:szCs w:val="22"/>
          <w:lang w:val="ru-RU"/>
        </w:rPr>
        <w:t>.0</w:t>
      </w:r>
      <w:r w:rsidR="008B011C" w:rsidRPr="00337880">
        <w:rPr>
          <w:rFonts w:ascii="StobiSerif Regular" w:hAnsi="StobiSerif Regular"/>
          <w:sz w:val="22"/>
          <w:szCs w:val="22"/>
        </w:rPr>
        <w:t>3</w:t>
      </w:r>
      <w:r w:rsidRPr="00337880">
        <w:rPr>
          <w:rFonts w:ascii="StobiSerif Regular" w:hAnsi="StobiSerif Regular"/>
          <w:sz w:val="22"/>
          <w:szCs w:val="22"/>
          <w:lang w:val="ru-RU"/>
        </w:rPr>
        <w:t>.2025 година со кое</w:t>
      </w:r>
      <w:r w:rsidRPr="00337880">
        <w:rPr>
          <w:rFonts w:ascii="StobiSerif Regular" w:hAnsi="StobiSerif Regular"/>
          <w:sz w:val="22"/>
          <w:szCs w:val="22"/>
          <w:lang w:val="mk-MK"/>
        </w:rPr>
        <w:t xml:space="preserve"> </w:t>
      </w:r>
      <w:r w:rsidR="00A8729E">
        <w:rPr>
          <w:rFonts w:ascii="StobiSerif Regular" w:hAnsi="StobiSerif Regular"/>
          <w:b/>
          <w:sz w:val="22"/>
          <w:szCs w:val="22"/>
          <w:lang w:val="mk-MK"/>
        </w:rPr>
        <w:t>ЈА УВАЖИ</w:t>
      </w:r>
      <w:r w:rsidRPr="00337880">
        <w:rPr>
          <w:rFonts w:ascii="StobiSerif Regular" w:hAnsi="StobiSerif Regular"/>
          <w:b/>
          <w:sz w:val="22"/>
          <w:szCs w:val="22"/>
          <w:lang w:val="mk-MK"/>
        </w:rPr>
        <w:t xml:space="preserve"> и предметот го врати на повторно постапување пред првостепениот орган</w:t>
      </w:r>
      <w:r w:rsidRPr="00337880">
        <w:rPr>
          <w:rFonts w:ascii="StobiSerif Regular" w:hAnsi="StobiSerif Regular"/>
          <w:sz w:val="22"/>
          <w:szCs w:val="22"/>
          <w:lang w:val="mk-MK"/>
        </w:rPr>
        <w:t>, со укажување како да постапи.</w:t>
      </w:r>
    </w:p>
    <w:p w14:paraId="3A35923B" w14:textId="77777777" w:rsidR="008B011C" w:rsidRPr="00337880" w:rsidRDefault="008B011C" w:rsidP="008B011C">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Имателот на информации не го спроведе наведеното Решение на Агенцијата, ниту достави до Агенцијата известување за истото.</w:t>
      </w:r>
    </w:p>
    <w:p w14:paraId="3437AF6F" w14:textId="48D4A78F" w:rsidR="008B011C" w:rsidRPr="00337880" w:rsidRDefault="008B011C" w:rsidP="008B011C">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 xml:space="preserve">Поради неспроведување на Решението на Агенцијата, Барателот на информации на </w:t>
      </w:r>
      <w:r w:rsidRPr="00337880">
        <w:rPr>
          <w:rFonts w:ascii="StobiSerif Regular" w:hAnsi="StobiSerif Regular"/>
          <w:sz w:val="22"/>
          <w:szCs w:val="22"/>
        </w:rPr>
        <w:t>17</w:t>
      </w:r>
      <w:r w:rsidRPr="00337880">
        <w:rPr>
          <w:rFonts w:ascii="StobiSerif Regular" w:hAnsi="StobiSerif Regular"/>
          <w:sz w:val="22"/>
          <w:szCs w:val="22"/>
          <w:lang w:val="mk-MK"/>
        </w:rPr>
        <w:t>.0</w:t>
      </w:r>
      <w:r w:rsidRPr="00337880">
        <w:rPr>
          <w:rFonts w:ascii="StobiSerif Regular" w:hAnsi="StobiSerif Regular"/>
          <w:sz w:val="22"/>
          <w:szCs w:val="22"/>
        </w:rPr>
        <w:t>4</w:t>
      </w:r>
      <w:r w:rsidRPr="00337880">
        <w:rPr>
          <w:rFonts w:ascii="StobiSerif Regular" w:hAnsi="StobiSerif Regular"/>
          <w:sz w:val="22"/>
          <w:szCs w:val="22"/>
          <w:lang w:val="mk-MK"/>
        </w:rPr>
        <w:t>.2025 година повторно поднесе Жалба до Агенцијата, заведена во Агенцијата под бр.08-</w:t>
      </w:r>
      <w:r w:rsidRPr="00337880">
        <w:rPr>
          <w:rFonts w:ascii="StobiSerif Regular" w:hAnsi="StobiSerif Regular"/>
          <w:sz w:val="22"/>
          <w:szCs w:val="22"/>
        </w:rPr>
        <w:t>94</w:t>
      </w:r>
      <w:r w:rsidRPr="00337880">
        <w:rPr>
          <w:rFonts w:ascii="StobiSerif Regular" w:hAnsi="StobiSerif Regular"/>
          <w:sz w:val="22"/>
          <w:szCs w:val="22"/>
          <w:lang w:val="mk-MK"/>
        </w:rPr>
        <w:t>. Во Жалбата Жалителот наведува дека: „...Бидејќи измина рокот од 15 дена а имателот на информациите, односно Министерството за култура и туризам не достави до мене Решение по моето барање ...ниту ми ги достави побараните информации во бараниот формат и начин на доставува</w:t>
      </w:r>
      <w:r w:rsidR="00A8729E">
        <w:rPr>
          <w:rFonts w:ascii="StobiSerif Regular" w:hAnsi="StobiSerif Regular"/>
          <w:sz w:val="22"/>
          <w:szCs w:val="22"/>
          <w:lang w:val="mk-MK"/>
        </w:rPr>
        <w:t>ње, ја поднесувам оваа жалба...</w:t>
      </w:r>
      <w:r w:rsidRPr="00337880">
        <w:rPr>
          <w:rFonts w:ascii="StobiSerif Regular" w:hAnsi="StobiSerif Regular"/>
          <w:sz w:val="22"/>
          <w:szCs w:val="22"/>
          <w:lang w:val="mk-MK"/>
        </w:rPr>
        <w:t>“</w:t>
      </w:r>
    </w:p>
    <w:p w14:paraId="57521289" w14:textId="384136AF" w:rsidR="008B011C" w:rsidRPr="00337880" w:rsidRDefault="008B011C" w:rsidP="008B011C">
      <w:pPr>
        <w:pStyle w:val="NormalWeb"/>
        <w:spacing w:before="0" w:after="0"/>
        <w:ind w:firstLine="567"/>
        <w:jc w:val="both"/>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со електронски допис бр.08-94 од 17.04.2025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 </w:t>
      </w:r>
    </w:p>
    <w:p w14:paraId="029DEA1D" w14:textId="77777777" w:rsidR="008B011C" w:rsidRPr="00337880" w:rsidRDefault="008B011C" w:rsidP="008B011C">
      <w:pPr>
        <w:pStyle w:val="NormalWeb"/>
        <w:spacing w:before="0" w:after="0"/>
        <w:ind w:firstLine="720"/>
        <w:jc w:val="both"/>
        <w:rPr>
          <w:rFonts w:ascii="StobiSerif Regular" w:hAnsi="StobiSerif Regular"/>
          <w:sz w:val="22"/>
          <w:szCs w:val="22"/>
          <w:lang w:val="sq-AL"/>
        </w:rPr>
      </w:pPr>
      <w:r w:rsidRPr="00337880">
        <w:rPr>
          <w:rFonts w:ascii="StobiSerif Regular" w:hAnsi="StobiSerif Regular"/>
          <w:sz w:val="22"/>
          <w:szCs w:val="22"/>
          <w:lang w:val="mk-MK"/>
        </w:rPr>
        <w:t>Имателот на информации не одговори на дописот на Агенцијата.</w:t>
      </w:r>
      <w:r w:rsidRPr="00337880">
        <w:rPr>
          <w:rFonts w:ascii="StobiSerif Regular" w:hAnsi="StobiSerif Regular"/>
          <w:sz w:val="22"/>
          <w:szCs w:val="22"/>
          <w:lang w:val="sq-AL"/>
        </w:rPr>
        <w:t xml:space="preserve"> </w:t>
      </w:r>
    </w:p>
    <w:p w14:paraId="50E3E4E7" w14:textId="7CEF973F" w:rsidR="00860041" w:rsidRPr="007A6A3A" w:rsidRDefault="00860041" w:rsidP="00576DEC">
      <w:pPr>
        <w:pStyle w:val="NormalWeb"/>
        <w:spacing w:before="0" w:after="120" w:line="240" w:lineRule="auto"/>
        <w:ind w:firstLine="720"/>
        <w:jc w:val="both"/>
        <w:rPr>
          <w:rFonts w:ascii="StobiSerif Regular" w:hAnsi="StobiSerif Regular"/>
          <w:sz w:val="22"/>
          <w:szCs w:val="22"/>
          <w:lang w:val="mk-MK"/>
        </w:rPr>
      </w:pPr>
      <w:proofErr w:type="spellStart"/>
      <w:proofErr w:type="gramStart"/>
      <w:r w:rsidRPr="00337880">
        <w:rPr>
          <w:rFonts w:ascii="StobiSerif Regular" w:hAnsi="StobiSerif Regular"/>
          <w:sz w:val="22"/>
          <w:szCs w:val="22"/>
          <w:lang w:val="en-US"/>
        </w:rPr>
        <w:t>Агенцијата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заштита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правото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согласно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одредбите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Законот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разгледа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Жалбата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изјавена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Барателот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информацијата</w:t>
      </w:r>
      <w:proofErr w:type="spellEnd"/>
      <w:r w:rsidRPr="00337880">
        <w:rPr>
          <w:rFonts w:ascii="StobiSerif Regular" w:hAnsi="StobiSerif Regular"/>
          <w:sz w:val="22"/>
          <w:szCs w:val="22"/>
          <w:lang w:val="en-US"/>
        </w:rPr>
        <w:t xml:space="preserve"> и </w:t>
      </w:r>
      <w:r w:rsidR="00A8729E">
        <w:rPr>
          <w:rFonts w:ascii="StobiSerif Regular" w:hAnsi="StobiSerif Regular"/>
          <w:sz w:val="22"/>
          <w:szCs w:val="22"/>
          <w:lang w:val="mk-MK"/>
        </w:rPr>
        <w:t xml:space="preserve">донесе Решение бр.08-94 од 02.05.2025 година со кое  истата </w:t>
      </w:r>
      <w:proofErr w:type="spellStart"/>
      <w:r w:rsidRPr="00337880">
        <w:rPr>
          <w:rFonts w:ascii="StobiSerif Regular" w:hAnsi="StobiSerif Regular"/>
          <w:b/>
          <w:sz w:val="22"/>
          <w:szCs w:val="22"/>
          <w:lang w:val="en-US"/>
        </w:rPr>
        <w:t>ја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уважи</w:t>
      </w:r>
      <w:proofErr w:type="spellEnd"/>
      <w:r w:rsidRPr="00337880">
        <w:rPr>
          <w:rFonts w:ascii="StobiSerif Regular" w:hAnsi="StobiSerif Regular"/>
          <w:b/>
          <w:sz w:val="22"/>
          <w:szCs w:val="22"/>
          <w:lang w:val="mk-MK"/>
        </w:rPr>
        <w:t>,</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 xml:space="preserve">Решението на Имателот на информации го поништи </w:t>
      </w:r>
      <w:r w:rsidRPr="00337880">
        <w:rPr>
          <w:rFonts w:ascii="StobiSerif Regular" w:hAnsi="StobiSerif Regular"/>
          <w:b/>
          <w:sz w:val="22"/>
          <w:szCs w:val="22"/>
          <w:lang w:val="en-US"/>
        </w:rPr>
        <w:t xml:space="preserve">и </w:t>
      </w:r>
      <w:proofErr w:type="spellStart"/>
      <w:r w:rsidRPr="00337880">
        <w:rPr>
          <w:rFonts w:ascii="StobiSerif Regular" w:hAnsi="StobiSerif Regular"/>
          <w:b/>
          <w:sz w:val="22"/>
          <w:szCs w:val="22"/>
          <w:lang w:val="en-US"/>
        </w:rPr>
        <w:t>го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задолжи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Имателот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информации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r w:rsidRPr="00337880">
        <w:rPr>
          <w:rFonts w:ascii="StobiSerif Regular" w:hAnsi="StobiSerif Regular"/>
          <w:b/>
          <w:sz w:val="22"/>
          <w:szCs w:val="22"/>
          <w:lang w:val="mk-MK"/>
        </w:rPr>
        <w:t>Б</w:t>
      </w:r>
      <w:proofErr w:type="spellStart"/>
      <w:r w:rsidRPr="00337880">
        <w:rPr>
          <w:rFonts w:ascii="StobiSerif Regular" w:hAnsi="StobiSerif Regular"/>
          <w:b/>
          <w:sz w:val="22"/>
          <w:szCs w:val="22"/>
          <w:lang w:val="en-US"/>
        </w:rPr>
        <w:t>арателот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му</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ги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достави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бараните</w:t>
      </w:r>
      <w:proofErr w:type="spellEnd"/>
      <w:r w:rsidRPr="00337880">
        <w:rPr>
          <w:rFonts w:ascii="StobiSerif Regular" w:hAnsi="StobiSerif Regular"/>
          <w:b/>
          <w:sz w:val="22"/>
          <w:szCs w:val="22"/>
          <w:lang w:val="mk-MK"/>
        </w:rPr>
        <w:t xml:space="preserve"> информации</w:t>
      </w:r>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начин</w:t>
      </w:r>
      <w:proofErr w:type="spellEnd"/>
      <w:r w:rsidRPr="00337880">
        <w:rPr>
          <w:rFonts w:ascii="StobiSerif Regular" w:hAnsi="StobiSerif Regular"/>
          <w:b/>
          <w:sz w:val="22"/>
          <w:szCs w:val="22"/>
          <w:lang w:val="en-US"/>
        </w:rPr>
        <w:t xml:space="preserve"> и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форма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наведени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Барањето</w:t>
      </w:r>
      <w:proofErr w:type="spellEnd"/>
      <w:r w:rsidR="007A6A3A">
        <w:rPr>
          <w:rFonts w:ascii="StobiSerif Regular" w:hAnsi="StobiSerif Regular"/>
          <w:sz w:val="22"/>
          <w:szCs w:val="22"/>
          <w:lang w:val="mk-MK"/>
        </w:rPr>
        <w:t>.</w:t>
      </w:r>
      <w:proofErr w:type="gramEnd"/>
    </w:p>
    <w:p w14:paraId="41B12F95" w14:textId="5EA45352" w:rsidR="007A6A3A" w:rsidRDefault="007A6A3A" w:rsidP="00576DEC">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13.05.2025 година до Агенцијата достави емаил, заведен во Агенцијата под бр.08-94, во кој е наведено: </w:t>
      </w:r>
      <w:r w:rsidR="002C6425">
        <w:rPr>
          <w:rFonts w:ascii="StobiSerif Regular" w:hAnsi="StobiSerif Regular"/>
          <w:sz w:val="22"/>
          <w:szCs w:val="22"/>
          <w:lang w:val="mk-MK"/>
        </w:rPr>
        <w:t>„...бараната информација со допис бр.УП1 03-21 од 07.05.2025 година е доставена од страна на Секторот за издавачка дејност за што е подготвено решение во прилог со доставените информации кое се чека на потпис од страна на министерот за култура и туризам“.</w:t>
      </w:r>
    </w:p>
    <w:p w14:paraId="611D489A" w14:textId="418B22E6" w:rsidR="002C6425" w:rsidRDefault="002C6425" w:rsidP="00576DEC">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Незадоволен од Решението на Имателот на информации, Барателот на информации на 03.06.2025 година до Агенцијата поднесе Жалба, заведена во Агенцијата под бр.08-94. Во Жалбата е наведено: „</w:t>
      </w:r>
      <w:r w:rsidR="00E26B48">
        <w:rPr>
          <w:rFonts w:ascii="StobiSerif Regular" w:hAnsi="StobiSerif Regular"/>
          <w:sz w:val="22"/>
          <w:szCs w:val="22"/>
          <w:lang w:val="mk-MK"/>
        </w:rPr>
        <w:t>....Министерството за култура и туризам, во прилог со извештаите 24-830/1, 24-830 и 24-840/3 од 31.01.2025 година нецелосни, без прилозите (табеларните извештаи со прифатени, одбиени и отфрлени проекти) кои се составни делоци на трите извештаи ...“</w:t>
      </w:r>
      <w:r w:rsidR="00310F4B">
        <w:rPr>
          <w:rFonts w:ascii="StobiSerif Regular" w:hAnsi="StobiSerif Regular"/>
          <w:sz w:val="22"/>
          <w:szCs w:val="22"/>
          <w:lang w:val="mk-MK"/>
        </w:rPr>
        <w:t>. Во прилог го достави Решението со кое се уважува Барањето на Барателот на Имателот на информации бр.Уп1 03-21 од 21.05.2025 година, во кое е наведено: „Со допис бр.УП1 03-21 од 07.05.2025 година од стана на Секторот за издавачка дејност дадени се следните информации: -Извештај од Комисијата за литература и издавачка дејност за разгледување на проекти од нацрт-годишните програми за работа на националните установи од областа на литературата и издавачката дејност за 2025 година. – Извештај од стручната Комисија од областа на литературата и мултидисциплинарен карактер за 2025 година за проекти доставени на Годишниот конкурс....-Извештај од стручната Комисија од областа на литературата и издавачката дејност за 2025 година....“.</w:t>
      </w:r>
    </w:p>
    <w:p w14:paraId="49D65167" w14:textId="70E71CFD" w:rsidR="00310F4B" w:rsidRPr="00337880" w:rsidRDefault="00310F4B" w:rsidP="00310F4B">
      <w:pPr>
        <w:pStyle w:val="NormalWeb"/>
        <w:spacing w:before="0" w:after="0"/>
        <w:ind w:firstLine="567"/>
        <w:jc w:val="both"/>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со електронски допис бр.08-94 од </w:t>
      </w:r>
      <w:r>
        <w:rPr>
          <w:rFonts w:ascii="StobiSerif Regular" w:hAnsi="StobiSerif Regular"/>
          <w:sz w:val="22"/>
          <w:szCs w:val="22"/>
          <w:lang w:val="mk-MK"/>
        </w:rPr>
        <w:t>04</w:t>
      </w:r>
      <w:r w:rsidRPr="00337880">
        <w:rPr>
          <w:rFonts w:ascii="StobiSerif Regular" w:hAnsi="StobiSerif Regular"/>
          <w:sz w:val="22"/>
          <w:szCs w:val="22"/>
          <w:lang w:val="mk-MK"/>
        </w:rPr>
        <w:t>.0</w:t>
      </w:r>
      <w:r>
        <w:rPr>
          <w:rFonts w:ascii="StobiSerif Regular" w:hAnsi="StobiSerif Regular"/>
          <w:sz w:val="22"/>
          <w:szCs w:val="22"/>
          <w:lang w:val="mk-MK"/>
        </w:rPr>
        <w:t>6</w:t>
      </w:r>
      <w:r w:rsidRPr="00337880">
        <w:rPr>
          <w:rFonts w:ascii="StobiSerif Regular" w:hAnsi="StobiSerif Regular"/>
          <w:sz w:val="22"/>
          <w:szCs w:val="22"/>
          <w:lang w:val="mk-MK"/>
        </w:rPr>
        <w:t xml:space="preserve">.2025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 </w:t>
      </w:r>
    </w:p>
    <w:p w14:paraId="11C6B031" w14:textId="152374E9" w:rsidR="00310F4B" w:rsidRDefault="00310F4B" w:rsidP="00576DEC">
      <w:pPr>
        <w:pStyle w:val="NormalWeb"/>
        <w:spacing w:before="0" w:after="12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не одговори на дописот на Агенцијата.</w:t>
      </w:r>
    </w:p>
    <w:p w14:paraId="55D2043D" w14:textId="42CDF1B6" w:rsidR="00310F4B" w:rsidRPr="007A6A3A" w:rsidRDefault="00310F4B" w:rsidP="00310F4B">
      <w:pPr>
        <w:pStyle w:val="NormalWeb"/>
        <w:spacing w:before="0" w:after="120" w:line="240" w:lineRule="auto"/>
        <w:ind w:firstLine="720"/>
        <w:jc w:val="both"/>
        <w:rPr>
          <w:rFonts w:ascii="StobiSerif Regular" w:hAnsi="StobiSerif Regular"/>
          <w:sz w:val="22"/>
          <w:szCs w:val="22"/>
          <w:lang w:val="mk-MK"/>
        </w:rPr>
      </w:pPr>
      <w:proofErr w:type="spellStart"/>
      <w:proofErr w:type="gramStart"/>
      <w:r w:rsidRPr="00337880">
        <w:rPr>
          <w:rFonts w:ascii="StobiSerif Regular" w:hAnsi="StobiSerif Regular"/>
          <w:sz w:val="22"/>
          <w:szCs w:val="22"/>
          <w:lang w:val="en-US"/>
        </w:rPr>
        <w:t>Агенцијата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заштита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правото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согласно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одредбите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Законот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разгледа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Жалбата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изјавена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Барателот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w:t>
      </w:r>
      <w:r>
        <w:rPr>
          <w:rFonts w:ascii="StobiSerif Regular" w:hAnsi="StobiSerif Regular"/>
          <w:sz w:val="22"/>
          <w:szCs w:val="22"/>
          <w:lang w:val="en-US"/>
        </w:rPr>
        <w:t>јата</w:t>
      </w:r>
      <w:proofErr w:type="spellEnd"/>
      <w:r>
        <w:rPr>
          <w:rFonts w:ascii="StobiSerif Regular" w:hAnsi="StobiSerif Regular"/>
          <w:sz w:val="22"/>
          <w:szCs w:val="22"/>
          <w:lang w:val="mk-MK"/>
        </w:rPr>
        <w:t xml:space="preserve"> истата </w:t>
      </w:r>
      <w:proofErr w:type="spellStart"/>
      <w:r w:rsidRPr="00337880">
        <w:rPr>
          <w:rFonts w:ascii="StobiSerif Regular" w:hAnsi="StobiSerif Regular"/>
          <w:b/>
          <w:sz w:val="22"/>
          <w:szCs w:val="22"/>
          <w:lang w:val="en-US"/>
        </w:rPr>
        <w:t>ја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уважи</w:t>
      </w:r>
      <w:proofErr w:type="spellEnd"/>
      <w:r w:rsidRPr="00337880">
        <w:rPr>
          <w:rFonts w:ascii="StobiSerif Regular" w:hAnsi="StobiSerif Regular"/>
          <w:b/>
          <w:sz w:val="22"/>
          <w:szCs w:val="22"/>
          <w:lang w:val="mk-MK"/>
        </w:rPr>
        <w:t>,</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 xml:space="preserve">Решението на Имателот на информации го поништи </w:t>
      </w:r>
      <w:r w:rsidRPr="00337880">
        <w:rPr>
          <w:rFonts w:ascii="StobiSerif Regular" w:hAnsi="StobiSerif Regular"/>
          <w:b/>
          <w:sz w:val="22"/>
          <w:szCs w:val="22"/>
          <w:lang w:val="en-US"/>
        </w:rPr>
        <w:t xml:space="preserve">и </w:t>
      </w:r>
      <w:proofErr w:type="spellStart"/>
      <w:r w:rsidRPr="00337880">
        <w:rPr>
          <w:rFonts w:ascii="StobiSerif Regular" w:hAnsi="StobiSerif Regular"/>
          <w:b/>
          <w:sz w:val="22"/>
          <w:szCs w:val="22"/>
          <w:lang w:val="en-US"/>
        </w:rPr>
        <w:t>го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задолжи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Имателот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информации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r w:rsidRPr="00337880">
        <w:rPr>
          <w:rFonts w:ascii="StobiSerif Regular" w:hAnsi="StobiSerif Regular"/>
          <w:b/>
          <w:sz w:val="22"/>
          <w:szCs w:val="22"/>
          <w:lang w:val="mk-MK"/>
        </w:rPr>
        <w:t>Б</w:t>
      </w:r>
      <w:proofErr w:type="spellStart"/>
      <w:r w:rsidRPr="00337880">
        <w:rPr>
          <w:rFonts w:ascii="StobiSerif Regular" w:hAnsi="StobiSerif Regular"/>
          <w:b/>
          <w:sz w:val="22"/>
          <w:szCs w:val="22"/>
          <w:lang w:val="en-US"/>
        </w:rPr>
        <w:t>арателот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му</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ги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достави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бараните</w:t>
      </w:r>
      <w:proofErr w:type="spellEnd"/>
      <w:r w:rsidRPr="00337880">
        <w:rPr>
          <w:rFonts w:ascii="StobiSerif Regular" w:hAnsi="StobiSerif Regular"/>
          <w:b/>
          <w:sz w:val="22"/>
          <w:szCs w:val="22"/>
          <w:lang w:val="mk-MK"/>
        </w:rPr>
        <w:t xml:space="preserve"> информации</w:t>
      </w:r>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начин</w:t>
      </w:r>
      <w:proofErr w:type="spellEnd"/>
      <w:r w:rsidRPr="00337880">
        <w:rPr>
          <w:rFonts w:ascii="StobiSerif Regular" w:hAnsi="StobiSerif Regular"/>
          <w:b/>
          <w:sz w:val="22"/>
          <w:szCs w:val="22"/>
          <w:lang w:val="en-US"/>
        </w:rPr>
        <w:t xml:space="preserve"> и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форма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наведени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Барањето</w:t>
      </w:r>
      <w:proofErr w:type="spellEnd"/>
      <w:r>
        <w:rPr>
          <w:rFonts w:ascii="StobiSerif Regular" w:hAnsi="StobiSerif Regular"/>
          <w:sz w:val="22"/>
          <w:szCs w:val="22"/>
          <w:lang w:val="mk-MK"/>
        </w:rPr>
        <w:t>.</w:t>
      </w:r>
      <w:proofErr w:type="gramEnd"/>
    </w:p>
    <w:p w14:paraId="69E4A292" w14:textId="66C37340" w:rsidR="00BF75DA"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w:t>
      </w:r>
      <w:r w:rsidR="00BF75DA">
        <w:rPr>
          <w:rFonts w:ascii="StobiSerif Regular" w:hAnsi="StobiSerif Regular"/>
          <w:sz w:val="22"/>
          <w:szCs w:val="22"/>
          <w:lang w:val="mk-MK"/>
        </w:rPr>
        <w:t>со тоа што не му ги доставил во целост бараните информации на Барателот.</w:t>
      </w:r>
    </w:p>
    <w:p w14:paraId="0328BD1B" w14:textId="77777777" w:rsidR="00337880" w:rsidRPr="00337880"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5DE5CD71" w14:textId="30B13A12" w:rsidR="00337880" w:rsidRPr="00337880" w:rsidRDefault="00337880" w:rsidP="00337880">
      <w:pPr>
        <w:widowControl w:val="0"/>
        <w:snapToGrid w:val="0"/>
        <w:ind w:firstLine="709"/>
        <w:jc w:val="both"/>
        <w:rPr>
          <w:rFonts w:ascii="StobiSerif Regular" w:hAnsi="StobiSerif Regular"/>
          <w:sz w:val="22"/>
          <w:szCs w:val="22"/>
          <w:lang w:val="mk-MK"/>
        </w:rPr>
      </w:pPr>
      <w:r w:rsidRPr="00337880">
        <w:rPr>
          <w:rFonts w:ascii="StobiSerif Regular" w:hAnsi="StobiSerif Regular"/>
          <w:sz w:val="22"/>
          <w:szCs w:val="22"/>
          <w:lang w:val="mk-MK"/>
        </w:rPr>
        <w:t xml:space="preserve">Во конкретниот случај, Имателот на информации </w:t>
      </w:r>
      <w:r w:rsidR="00862FED">
        <w:rPr>
          <w:rFonts w:ascii="StobiSerif Regular" w:hAnsi="StobiSerif Regular"/>
          <w:sz w:val="22"/>
          <w:szCs w:val="22"/>
          <w:lang w:val="mk-MK"/>
        </w:rPr>
        <w:t xml:space="preserve">со донесеното Решение, на </w:t>
      </w:r>
      <w:r w:rsidR="00862FED">
        <w:rPr>
          <w:rFonts w:ascii="StobiSerif Regular" w:hAnsi="StobiSerif Regular"/>
          <w:sz w:val="22"/>
          <w:szCs w:val="22"/>
          <w:lang w:val="mk-MK"/>
        </w:rPr>
        <w:lastRenderedPageBreak/>
        <w:t xml:space="preserve">Барателот не му ги доставил бараните информации во целост, односно не му ги доставил прилозите кои се составен дел на побараните информации, поради што Имателот на информации </w:t>
      </w:r>
      <w:r w:rsidRPr="00337880">
        <w:rPr>
          <w:rFonts w:ascii="StobiSerif Regular" w:hAnsi="StobiSerif Regular"/>
          <w:sz w:val="22"/>
          <w:szCs w:val="22"/>
          <w:lang w:val="mk-MK"/>
        </w:rPr>
        <w:t>е должен да постапи согласно укажувањата на Агенцијата да донесе Решение со кое ќе го уважи Барањето и на барателот ќе му ги достави</w:t>
      </w:r>
      <w:r w:rsidR="00862FED">
        <w:rPr>
          <w:rFonts w:ascii="StobiSerif Regular" w:hAnsi="StobiSerif Regular"/>
          <w:sz w:val="22"/>
          <w:szCs w:val="22"/>
          <w:lang w:val="mk-MK"/>
        </w:rPr>
        <w:t xml:space="preserve"> во целост</w:t>
      </w:r>
      <w:r w:rsidRPr="00337880">
        <w:rPr>
          <w:rFonts w:ascii="StobiSerif Regular" w:hAnsi="StobiSerif Regular"/>
          <w:sz w:val="22"/>
          <w:szCs w:val="22"/>
          <w:lang w:val="mk-MK"/>
        </w:rPr>
        <w:t xml:space="preserve"> бараните информации, </w:t>
      </w:r>
      <w:r w:rsidRPr="00337880">
        <w:rPr>
          <w:rFonts w:ascii="StobiSerif Regular" w:hAnsi="StobiSerif Regular"/>
          <w:b/>
          <w:sz w:val="22"/>
          <w:szCs w:val="22"/>
          <w:lang w:val="mk-MK"/>
        </w:rPr>
        <w:t>на начин и во форма наведени во Барањето</w:t>
      </w:r>
      <w:r w:rsidRPr="00337880">
        <w:rPr>
          <w:rFonts w:ascii="StobiSerif Regular" w:hAnsi="StobiSerif Regular"/>
          <w:sz w:val="22"/>
          <w:szCs w:val="22"/>
        </w:rPr>
        <w:t>.</w:t>
      </w:r>
      <w:r w:rsidRPr="00337880">
        <w:rPr>
          <w:rFonts w:ascii="StobiSerif Regular" w:hAnsi="StobiSerif Regular"/>
          <w:sz w:val="22"/>
          <w:szCs w:val="22"/>
          <w:lang w:val="mk-MK"/>
        </w:rPr>
        <w:t xml:space="preserve"> </w:t>
      </w:r>
    </w:p>
    <w:p w14:paraId="462C2749" w14:textId="77777777" w:rsidR="008B011C" w:rsidRPr="00337880" w:rsidRDefault="008B011C" w:rsidP="008B011C">
      <w:pPr>
        <w:pStyle w:val="NoSpacing"/>
        <w:ind w:firstLine="720"/>
        <w:rPr>
          <w:rFonts w:ascii="StobiSerif Regular" w:hAnsi="StobiSerif Regular"/>
          <w:sz w:val="22"/>
          <w:szCs w:val="22"/>
          <w:lang w:val="mk-MK"/>
        </w:rPr>
      </w:pPr>
    </w:p>
    <w:p w14:paraId="176D46A1" w14:textId="3910CE7D" w:rsidR="00B50534" w:rsidRPr="00337880" w:rsidRDefault="008B011C" w:rsidP="008B011C">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 </w:t>
      </w:r>
      <w:r w:rsidR="00B50534" w:rsidRPr="0033788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518E2C4C" w14:textId="77777777" w:rsidR="00576DEC" w:rsidRPr="00337880" w:rsidRDefault="00576DEC" w:rsidP="00B50534">
      <w:pPr>
        <w:pStyle w:val="NoSpacing"/>
        <w:ind w:firstLine="720"/>
        <w:rPr>
          <w:rFonts w:ascii="StobiSerif Regular" w:hAnsi="StobiSerif Regular"/>
          <w:sz w:val="22"/>
          <w:szCs w:val="22"/>
          <w:lang w:val="mk-MK"/>
        </w:rPr>
      </w:pPr>
    </w:p>
    <w:p w14:paraId="563B47F5" w14:textId="77777777" w:rsidR="00B50534" w:rsidRPr="00337880" w:rsidRDefault="00B50534" w:rsidP="00416922">
      <w:pPr>
        <w:ind w:firstLine="720"/>
        <w:jc w:val="both"/>
        <w:rPr>
          <w:rFonts w:ascii="StobiSerif Regular" w:hAnsi="StobiSerif Regular"/>
          <w:sz w:val="22"/>
          <w:szCs w:val="22"/>
          <w:lang w:val="mk-MK"/>
        </w:rPr>
      </w:pPr>
      <w:r w:rsidRPr="00337880">
        <w:rPr>
          <w:rFonts w:ascii="StobiSerif Regular" w:hAnsi="StobiSerif Regular"/>
          <w:sz w:val="22"/>
          <w:szCs w:val="22"/>
          <w:lang w:val="mk-MK"/>
        </w:rPr>
        <w:t>Ова Решение е конечно во управната постапка и против него нема место за жалба.</w:t>
      </w:r>
    </w:p>
    <w:p w14:paraId="78A0AC49" w14:textId="77777777" w:rsidR="00862FED" w:rsidRDefault="00862FED" w:rsidP="00F94A1E">
      <w:pPr>
        <w:ind w:firstLine="720"/>
        <w:jc w:val="both"/>
        <w:rPr>
          <w:rFonts w:ascii="StobiSerif Regular" w:hAnsi="StobiSerif Regular"/>
          <w:b/>
          <w:sz w:val="22"/>
          <w:szCs w:val="22"/>
          <w:lang w:val="mk-MK"/>
        </w:rPr>
      </w:pPr>
    </w:p>
    <w:p w14:paraId="3B44680F" w14:textId="13CE9E6E" w:rsidR="00F94A1E" w:rsidRPr="00337880" w:rsidRDefault="00B50534" w:rsidP="00F94A1E">
      <w:pPr>
        <w:ind w:firstLine="720"/>
        <w:jc w:val="both"/>
        <w:rPr>
          <w:rFonts w:ascii="StobiSerif Regular" w:hAnsi="StobiSerif Regular"/>
          <w:sz w:val="22"/>
          <w:szCs w:val="22"/>
          <w:lang w:val="mk-MK"/>
        </w:rPr>
      </w:pPr>
      <w:r w:rsidRPr="00337880">
        <w:rPr>
          <w:rFonts w:ascii="StobiSerif Regular" w:hAnsi="StobiSerif Regular"/>
          <w:b/>
          <w:sz w:val="22"/>
          <w:szCs w:val="22"/>
          <w:lang w:val="mk-MK"/>
        </w:rPr>
        <w:t xml:space="preserve">ПРАВНА ПОУКА: </w:t>
      </w:r>
      <w:r w:rsidRPr="00337880">
        <w:rPr>
          <w:rFonts w:ascii="StobiSerif Regular" w:hAnsi="StobiSerif Regular"/>
          <w:sz w:val="22"/>
          <w:szCs w:val="22"/>
          <w:lang w:val="mk-MK"/>
        </w:rPr>
        <w:t xml:space="preserve">Против ова Решение </w:t>
      </w:r>
      <w:r w:rsidR="00F94A1E" w:rsidRPr="00337880">
        <w:rPr>
          <w:rFonts w:ascii="StobiSerif Regular" w:hAnsi="StobiSerif Regular"/>
          <w:sz w:val="22"/>
          <w:szCs w:val="22"/>
          <w:lang w:val="mk-MK"/>
        </w:rPr>
        <w:t xml:space="preserve">странката </w:t>
      </w:r>
      <w:r w:rsidR="00FD641F" w:rsidRPr="00337880">
        <w:rPr>
          <w:rFonts w:ascii="StobiSerif Regular" w:hAnsi="StobiSerif Regular"/>
          <w:sz w:val="22"/>
          <w:szCs w:val="22"/>
          <w:lang w:val="mk-MK"/>
        </w:rPr>
        <w:t xml:space="preserve">може да </w:t>
      </w:r>
      <w:r w:rsidRPr="00337880">
        <w:rPr>
          <w:rFonts w:ascii="StobiSerif Regular" w:hAnsi="StobiSerif Regular"/>
          <w:sz w:val="22"/>
          <w:szCs w:val="22"/>
          <w:lang w:val="mk-MK"/>
        </w:rPr>
        <w:t>поведе управен спор пред Управниот суд во рок од 30 дена</w:t>
      </w:r>
      <w:r w:rsidR="00F94A1E" w:rsidRPr="00337880">
        <w:rPr>
          <w:rFonts w:ascii="StobiSerif Regular" w:hAnsi="StobiSerif Regular"/>
          <w:sz w:val="22"/>
          <w:szCs w:val="22"/>
          <w:lang w:val="mk-MK"/>
        </w:rPr>
        <w:t>.</w:t>
      </w:r>
    </w:p>
    <w:p w14:paraId="77EDA099" w14:textId="77777777" w:rsidR="00576DEC" w:rsidRPr="00337880" w:rsidRDefault="00576DEC" w:rsidP="00F94A1E">
      <w:pPr>
        <w:ind w:firstLine="720"/>
        <w:jc w:val="both"/>
        <w:rPr>
          <w:rFonts w:ascii="StobiSerif Regular" w:hAnsi="StobiSerif Regular"/>
          <w:sz w:val="22"/>
          <w:szCs w:val="22"/>
          <w:lang w:val="mk-MK"/>
        </w:rPr>
      </w:pPr>
    </w:p>
    <w:p w14:paraId="460FDEA5" w14:textId="77777777" w:rsidR="00576DEC" w:rsidRPr="00337880" w:rsidRDefault="00576DEC" w:rsidP="00F94A1E">
      <w:pPr>
        <w:ind w:firstLine="720"/>
        <w:jc w:val="both"/>
        <w:rPr>
          <w:rFonts w:ascii="StobiSerif Regular" w:hAnsi="StobiSerif Regular"/>
          <w:sz w:val="22"/>
          <w:szCs w:val="22"/>
          <w:lang w:val="mk-MK"/>
        </w:rPr>
      </w:pPr>
    </w:p>
    <w:p w14:paraId="669CC3B9" w14:textId="77777777" w:rsidR="00576DEC" w:rsidRPr="00337880" w:rsidRDefault="00576DEC" w:rsidP="00F94A1E">
      <w:pPr>
        <w:ind w:firstLine="720"/>
        <w:jc w:val="both"/>
        <w:rPr>
          <w:rFonts w:ascii="StobiSerif Regular" w:hAnsi="StobiSerif Regular"/>
          <w:b/>
          <w:sz w:val="22"/>
          <w:szCs w:val="22"/>
          <w:lang w:val="mk-MK"/>
        </w:rPr>
      </w:pPr>
    </w:p>
    <w:p w14:paraId="4A58CA0F" w14:textId="77777777" w:rsidR="00B50534" w:rsidRPr="00337880" w:rsidRDefault="002E53E2" w:rsidP="00F94A1E">
      <w:pPr>
        <w:ind w:left="5760" w:firstLine="720"/>
        <w:jc w:val="both"/>
        <w:rPr>
          <w:rFonts w:ascii="StobiSerif Regular" w:hAnsi="StobiSerif Regular"/>
          <w:b/>
          <w:sz w:val="22"/>
          <w:szCs w:val="22"/>
          <w:lang w:val="ru-RU"/>
        </w:rPr>
      </w:pPr>
      <w:r w:rsidRPr="00337880">
        <w:rPr>
          <w:rFonts w:ascii="StobiSerif Regular" w:hAnsi="StobiSerif Regular"/>
          <w:b/>
          <w:sz w:val="22"/>
          <w:szCs w:val="22"/>
          <w:lang w:val="mk-MK"/>
        </w:rPr>
        <w:t xml:space="preserve">            </w:t>
      </w:r>
      <w:r w:rsidR="00B50534" w:rsidRPr="00337880">
        <w:rPr>
          <w:rFonts w:ascii="StobiSerif Regular" w:hAnsi="StobiSerif Regular"/>
          <w:b/>
          <w:sz w:val="22"/>
          <w:szCs w:val="22"/>
          <w:lang w:val="mk-MK"/>
        </w:rPr>
        <w:t>Директор,</w:t>
      </w:r>
    </w:p>
    <w:p w14:paraId="4B4C8DA5" w14:textId="17CFEFCD" w:rsidR="00B50534" w:rsidRPr="00337880" w:rsidRDefault="00B50534" w:rsidP="00B50534">
      <w:pPr>
        <w:rPr>
          <w:rFonts w:ascii="StobiSerif Regular" w:hAnsi="StobiSerif Regular"/>
          <w:b/>
          <w:sz w:val="22"/>
          <w:szCs w:val="22"/>
          <w:lang w:val="ru-RU"/>
        </w:rPr>
      </w:pPr>
      <w:r w:rsidRPr="00337880">
        <w:rPr>
          <w:rFonts w:ascii="StobiSerif Regular" w:hAnsi="StobiSerif Regular"/>
          <w:b/>
          <w:sz w:val="22"/>
          <w:szCs w:val="22"/>
          <w:lang w:val="ru-RU"/>
        </w:rPr>
        <w:t xml:space="preserve">                                                                                                 </w:t>
      </w:r>
      <w:r w:rsidR="00BC5C93" w:rsidRPr="00337880">
        <w:rPr>
          <w:rFonts w:ascii="StobiSerif Regular" w:hAnsi="StobiSerif Regular"/>
          <w:b/>
          <w:sz w:val="22"/>
          <w:szCs w:val="22"/>
          <w:lang w:val="ru-RU"/>
        </w:rPr>
        <w:t xml:space="preserve">        </w:t>
      </w:r>
      <w:r w:rsidRPr="00337880">
        <w:rPr>
          <w:rFonts w:ascii="StobiSerif Regular" w:hAnsi="StobiSerif Regular"/>
          <w:b/>
          <w:sz w:val="22"/>
          <w:szCs w:val="22"/>
          <w:lang w:val="ru-RU"/>
        </w:rPr>
        <w:t xml:space="preserve"> </w:t>
      </w:r>
      <w:r w:rsidR="00576DEC" w:rsidRPr="00337880">
        <w:rPr>
          <w:rFonts w:ascii="StobiSerif Regular" w:hAnsi="StobiSerif Regular"/>
          <w:b/>
          <w:sz w:val="22"/>
          <w:szCs w:val="22"/>
          <w:lang w:val="ru-RU"/>
        </w:rPr>
        <w:t xml:space="preserve">              </w:t>
      </w:r>
      <w:r w:rsidRPr="00337880">
        <w:rPr>
          <w:rFonts w:ascii="StobiSerif Regular" w:hAnsi="StobiSerif Regular"/>
          <w:b/>
          <w:sz w:val="22"/>
          <w:szCs w:val="22"/>
          <w:lang w:val="ru-RU"/>
        </w:rPr>
        <w:t xml:space="preserve">  Пламенка Бојчева</w:t>
      </w:r>
    </w:p>
    <w:p w14:paraId="3EA2A5ED" w14:textId="77777777" w:rsidR="00F127C4" w:rsidRDefault="00F127C4" w:rsidP="00F127C4">
      <w:pPr>
        <w:rPr>
          <w:rFonts w:ascii="StobiSerif Regular" w:hAnsi="StobiSerif Regular"/>
          <w:lang w:val="mk-MK"/>
        </w:rPr>
      </w:pPr>
    </w:p>
    <w:p w14:paraId="00C44799" w14:textId="77777777" w:rsidR="00F127C4" w:rsidRDefault="00F127C4" w:rsidP="00F127C4">
      <w:pPr>
        <w:rPr>
          <w:rFonts w:ascii="StobiSerif Regular" w:hAnsi="StobiSerif Regular"/>
          <w:lang w:val="mk-MK"/>
        </w:rPr>
      </w:pPr>
    </w:p>
    <w:p w14:paraId="7C75735F" w14:textId="13C91D5B" w:rsidR="00F127C4" w:rsidRDefault="002A659E" w:rsidP="00F127C4">
      <w:pPr>
        <w:rPr>
          <w:rFonts w:ascii="StobiSerif Regular" w:hAnsi="StobiSerif Regular"/>
          <w:sz w:val="16"/>
          <w:szCs w:val="16"/>
          <w:lang w:val="mk-MK"/>
        </w:rPr>
      </w:pPr>
      <w:r>
        <w:rPr>
          <w:rFonts w:ascii="StobiSerif Regular" w:hAnsi="StobiSerif Regular"/>
          <w:sz w:val="16"/>
          <w:szCs w:val="16"/>
          <w:lang w:val="mk-MK"/>
        </w:rPr>
        <w:t>.</w:t>
      </w:r>
      <w:bookmarkStart w:id="1" w:name="_GoBack"/>
      <w:bookmarkEnd w:id="1"/>
    </w:p>
    <w:p w14:paraId="74CCAA81" w14:textId="63AEA952" w:rsidR="00E52D8E" w:rsidRPr="00072E42" w:rsidRDefault="00E52D8E" w:rsidP="00F127C4">
      <w:pPr>
        <w:rPr>
          <w:rFonts w:ascii="StobiSerif Regular" w:hAnsi="StobiSerif Regular"/>
          <w:sz w:val="16"/>
          <w:szCs w:val="16"/>
          <w:lang w:val="mk-MK"/>
        </w:rPr>
      </w:pPr>
    </w:p>
    <w:sectPr w:rsidR="00E52D8E" w:rsidRPr="00072E42" w:rsidSect="00576DEC">
      <w:footerReference w:type="even" r:id="rId8"/>
      <w:footerReference w:type="default" r:id="rId9"/>
      <w:pgSz w:w="12240" w:h="15840"/>
      <w:pgMar w:top="1135"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E3A2" w14:textId="77777777" w:rsidR="00E26B48" w:rsidRDefault="00E26B48">
      <w:r>
        <w:separator/>
      </w:r>
    </w:p>
  </w:endnote>
  <w:endnote w:type="continuationSeparator" w:id="0">
    <w:p w14:paraId="7A73522D" w14:textId="77777777" w:rsidR="00E26B48" w:rsidRDefault="00E2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6FCB" w14:textId="58FF7C0F" w:rsidR="00E26B48" w:rsidRDefault="00E26B4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7A98D0" w14:textId="77777777" w:rsidR="00E26B48" w:rsidRDefault="00E26B4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5653" w14:textId="5D34C3B1" w:rsidR="00E26B48" w:rsidRDefault="00E26B4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59E">
      <w:rPr>
        <w:rStyle w:val="PageNumber"/>
        <w:noProof/>
      </w:rPr>
      <w:t>4</w:t>
    </w:r>
    <w:r>
      <w:rPr>
        <w:rStyle w:val="PageNumber"/>
      </w:rPr>
      <w:fldChar w:fldCharType="end"/>
    </w:r>
  </w:p>
  <w:p w14:paraId="294E5724" w14:textId="77777777" w:rsidR="00E26B48" w:rsidRDefault="00E26B4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69287" w14:textId="77777777" w:rsidR="00E26B48" w:rsidRDefault="00E26B48">
      <w:r>
        <w:separator/>
      </w:r>
    </w:p>
  </w:footnote>
  <w:footnote w:type="continuationSeparator" w:id="0">
    <w:p w14:paraId="5E0458AC" w14:textId="77777777" w:rsidR="00E26B48" w:rsidRDefault="00E26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20190690"/>
    <w:multiLevelType w:val="hybridMultilevel"/>
    <w:tmpl w:val="1D8A9A02"/>
    <w:lvl w:ilvl="0" w:tplc="29225834">
      <w:start w:val="2"/>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6A5D509B"/>
    <w:multiLevelType w:val="hybridMultilevel"/>
    <w:tmpl w:val="68ACFA92"/>
    <w:lvl w:ilvl="0" w:tplc="2C2E26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3"/>
  </w:num>
  <w:num w:numId="4">
    <w:abstractNumId w:val="12"/>
  </w:num>
  <w:num w:numId="5">
    <w:abstractNumId w:val="2"/>
  </w:num>
  <w:num w:numId="6">
    <w:abstractNumId w:val="10"/>
  </w:num>
  <w:num w:numId="7">
    <w:abstractNumId w:val="1"/>
  </w:num>
  <w:num w:numId="8">
    <w:abstractNumId w:val="7"/>
  </w:num>
  <w:num w:numId="9">
    <w:abstractNumId w:val="6"/>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72E42"/>
    <w:rsid w:val="000800A6"/>
    <w:rsid w:val="00080613"/>
    <w:rsid w:val="00081428"/>
    <w:rsid w:val="000825AB"/>
    <w:rsid w:val="00084569"/>
    <w:rsid w:val="00090335"/>
    <w:rsid w:val="0009364C"/>
    <w:rsid w:val="000A17DC"/>
    <w:rsid w:val="000A60E6"/>
    <w:rsid w:val="000B1C00"/>
    <w:rsid w:val="000B2102"/>
    <w:rsid w:val="000C217B"/>
    <w:rsid w:val="000C55A1"/>
    <w:rsid w:val="000D1494"/>
    <w:rsid w:val="000D2C28"/>
    <w:rsid w:val="000D4D4E"/>
    <w:rsid w:val="000D6600"/>
    <w:rsid w:val="000D7C65"/>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A659E"/>
    <w:rsid w:val="002A76FF"/>
    <w:rsid w:val="002C6425"/>
    <w:rsid w:val="002C6645"/>
    <w:rsid w:val="002D6BAD"/>
    <w:rsid w:val="002E0747"/>
    <w:rsid w:val="002E53E2"/>
    <w:rsid w:val="002E6AAE"/>
    <w:rsid w:val="002E6C84"/>
    <w:rsid w:val="002E6F5A"/>
    <w:rsid w:val="002F08C9"/>
    <w:rsid w:val="002F2AC7"/>
    <w:rsid w:val="0030107B"/>
    <w:rsid w:val="003028F6"/>
    <w:rsid w:val="00302A8F"/>
    <w:rsid w:val="00304137"/>
    <w:rsid w:val="00307966"/>
    <w:rsid w:val="00310F4B"/>
    <w:rsid w:val="00311D71"/>
    <w:rsid w:val="0031509E"/>
    <w:rsid w:val="00315D0F"/>
    <w:rsid w:val="00316036"/>
    <w:rsid w:val="00325061"/>
    <w:rsid w:val="00336E17"/>
    <w:rsid w:val="00337880"/>
    <w:rsid w:val="00344B95"/>
    <w:rsid w:val="00353C89"/>
    <w:rsid w:val="00355DC7"/>
    <w:rsid w:val="00361AF2"/>
    <w:rsid w:val="0036607E"/>
    <w:rsid w:val="003720A8"/>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4DFE"/>
    <w:rsid w:val="004363B1"/>
    <w:rsid w:val="004427E2"/>
    <w:rsid w:val="004431D9"/>
    <w:rsid w:val="0045157E"/>
    <w:rsid w:val="00456498"/>
    <w:rsid w:val="004571AD"/>
    <w:rsid w:val="00463723"/>
    <w:rsid w:val="0046428E"/>
    <w:rsid w:val="004714F2"/>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76DEC"/>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5F3E86"/>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1461"/>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668"/>
    <w:rsid w:val="006D7AD7"/>
    <w:rsid w:val="006E2151"/>
    <w:rsid w:val="006E5D6A"/>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A6A3A"/>
    <w:rsid w:val="007B2F0A"/>
    <w:rsid w:val="007B7CA1"/>
    <w:rsid w:val="007C001B"/>
    <w:rsid w:val="007C3F0B"/>
    <w:rsid w:val="007C62ED"/>
    <w:rsid w:val="007C6764"/>
    <w:rsid w:val="007C7ABF"/>
    <w:rsid w:val="007D1323"/>
    <w:rsid w:val="007D18D0"/>
    <w:rsid w:val="007E111F"/>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62FED"/>
    <w:rsid w:val="00875D0E"/>
    <w:rsid w:val="00877B7C"/>
    <w:rsid w:val="00883343"/>
    <w:rsid w:val="008839A0"/>
    <w:rsid w:val="008842DE"/>
    <w:rsid w:val="008913B7"/>
    <w:rsid w:val="008946C4"/>
    <w:rsid w:val="008A3900"/>
    <w:rsid w:val="008B011C"/>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3FA7"/>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8729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A3F62"/>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BF75DA"/>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B72F8"/>
    <w:rsid w:val="00DB7FC0"/>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6B48"/>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127C4"/>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027A"/>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799">
      <w:bodyDiv w:val="1"/>
      <w:marLeft w:val="0"/>
      <w:marRight w:val="0"/>
      <w:marTop w:val="0"/>
      <w:marBottom w:val="0"/>
      <w:divBdr>
        <w:top w:val="none" w:sz="0" w:space="0" w:color="auto"/>
        <w:left w:val="none" w:sz="0" w:space="0" w:color="auto"/>
        <w:bottom w:val="none" w:sz="0" w:space="0" w:color="auto"/>
        <w:right w:val="none" w:sz="0" w:space="0" w:color="auto"/>
      </w:divBdr>
    </w:div>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38110130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93637243">
      <w:bodyDiv w:val="1"/>
      <w:marLeft w:val="0"/>
      <w:marRight w:val="0"/>
      <w:marTop w:val="0"/>
      <w:marBottom w:val="0"/>
      <w:divBdr>
        <w:top w:val="none" w:sz="0" w:space="0" w:color="auto"/>
        <w:left w:val="none" w:sz="0" w:space="0" w:color="auto"/>
        <w:bottom w:val="none" w:sz="0" w:space="0" w:color="auto"/>
        <w:right w:val="none" w:sz="0" w:space="0" w:color="auto"/>
      </w:divBdr>
    </w:div>
    <w:div w:id="786658515">
      <w:bodyDiv w:val="1"/>
      <w:marLeft w:val="0"/>
      <w:marRight w:val="0"/>
      <w:marTop w:val="0"/>
      <w:marBottom w:val="0"/>
      <w:divBdr>
        <w:top w:val="none" w:sz="0" w:space="0" w:color="auto"/>
        <w:left w:val="none" w:sz="0" w:space="0" w:color="auto"/>
        <w:bottom w:val="none" w:sz="0" w:space="0" w:color="auto"/>
        <w:right w:val="none" w:sz="0" w:space="0" w:color="auto"/>
      </w:divBdr>
    </w:div>
    <w:div w:id="821115350">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6914667">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11593988">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761439099">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D4A1-48D8-40C0-B4AF-E2D3ED17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2025-03-06T11:40:00Z</cp:lastPrinted>
  <dcterms:created xsi:type="dcterms:W3CDTF">2025-06-17T10:18:00Z</dcterms:created>
  <dcterms:modified xsi:type="dcterms:W3CDTF">2025-06-18T09:37:00Z</dcterms:modified>
</cp:coreProperties>
</file>