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DA1828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тапувајќи по Жалбата изјавена 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>од</w:t>
      </w:r>
      <w:r w:rsidR="00BD2EE1">
        <w:rPr>
          <w:rFonts w:ascii="StobiSerif Regular" w:hAnsi="StobiSerif Regular"/>
          <w:sz w:val="22"/>
          <w:szCs w:val="22"/>
        </w:rPr>
        <w:t xml:space="preserve"> </w:t>
      </w:r>
      <w:r w:rsidR="00BD2EE1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 преку</w:t>
      </w:r>
      <w:r w:rsidR="001E3EA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3EA0">
        <w:rPr>
          <w:rFonts w:ascii="StobiSerif Regular" w:hAnsi="StobiSerif Regular"/>
          <w:sz w:val="22"/>
          <w:szCs w:val="22"/>
          <w:lang w:val="en-US"/>
        </w:rPr>
        <w:t>A</w:t>
      </w:r>
      <w:r w:rsidR="001E3EA0">
        <w:rPr>
          <w:rFonts w:ascii="StobiSerif Regular" w:hAnsi="StobiSerif Regular"/>
          <w:sz w:val="22"/>
          <w:szCs w:val="22"/>
          <w:lang w:val="mk-MK"/>
        </w:rPr>
        <w:t>на Петрушева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E3EA0">
        <w:rPr>
          <w:rFonts w:ascii="StobiSerif Regular" w:hAnsi="StobiSerif Regular"/>
          <w:sz w:val="22"/>
          <w:szCs w:val="22"/>
          <w:lang w:val="mk-MK"/>
        </w:rPr>
        <w:t>директор на Здружението</w:t>
      </w:r>
      <w:r w:rsidR="00BD2EE1">
        <w:rPr>
          <w:rFonts w:ascii="StobiSerif Regular" w:hAnsi="StobiSerif Regular"/>
          <w:sz w:val="22"/>
          <w:szCs w:val="22"/>
          <w:lang w:val="mk-MK"/>
        </w:rPr>
        <w:t>,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E3EA0">
        <w:rPr>
          <w:rFonts w:ascii="StobiSerif Regular" w:hAnsi="StobiSerif Regular"/>
          <w:sz w:val="22"/>
          <w:szCs w:val="22"/>
          <w:lang w:val="mk-MK"/>
        </w:rPr>
        <w:t xml:space="preserve"> Министерство за здравство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BD2EE1">
        <w:rPr>
          <w:rFonts w:ascii="StobiSerif Regular" w:hAnsi="StobiSerif Regular"/>
          <w:sz w:val="22"/>
          <w:szCs w:val="22"/>
          <w:lang w:val="mk-MK"/>
        </w:rPr>
        <w:t>1</w:t>
      </w:r>
      <w:r w:rsidR="008E6A55">
        <w:rPr>
          <w:rFonts w:ascii="StobiSerif Regular" w:hAnsi="StobiSerif Regular"/>
          <w:sz w:val="22"/>
          <w:szCs w:val="22"/>
          <w:lang w:val="mk-MK"/>
        </w:rPr>
        <w:t>4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D2EE1">
        <w:rPr>
          <w:rFonts w:ascii="StobiSerif Regular" w:hAnsi="StobiSerif Regular"/>
          <w:sz w:val="22"/>
          <w:szCs w:val="22"/>
          <w:lang w:val="mk-MK"/>
        </w:rPr>
        <w:t>0</w:t>
      </w:r>
      <w:r w:rsidR="001E3EA0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BD2EE1" w:rsidRPr="00BD2EE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D2EE1">
        <w:rPr>
          <w:rFonts w:ascii="StobiSerif Regular" w:hAnsi="StobiSerif Regular"/>
          <w:sz w:val="22"/>
          <w:szCs w:val="22"/>
        </w:rPr>
        <w:t xml:space="preserve"> </w:t>
      </w:r>
      <w:r w:rsidR="00BD2EE1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–Скопје</w:t>
      </w:r>
      <w:r w:rsidR="00BD2EE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D2EE1">
        <w:rPr>
          <w:rFonts w:ascii="StobiSerif Regular" w:hAnsi="StobiSerif Regular"/>
          <w:sz w:val="22"/>
          <w:szCs w:val="22"/>
          <w:lang w:val="mk-MK"/>
        </w:rPr>
        <w:t>(БИРН)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 преку</w:t>
      </w:r>
      <w:r w:rsidR="00821514">
        <w:rPr>
          <w:rFonts w:ascii="StobiSerif Regular" w:hAnsi="StobiSerif Regular"/>
          <w:sz w:val="22"/>
          <w:szCs w:val="22"/>
          <w:lang w:val="mk-MK"/>
        </w:rPr>
        <w:t xml:space="preserve"> Ана Петрушева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821514">
        <w:rPr>
          <w:rFonts w:ascii="StobiSerif Regular" w:hAnsi="StobiSerif Regular"/>
          <w:sz w:val="22"/>
          <w:szCs w:val="22"/>
          <w:lang w:val="mk-MK"/>
        </w:rPr>
        <w:t xml:space="preserve">директор на </w:t>
      </w:r>
      <w:r w:rsidR="00BD2EE1">
        <w:rPr>
          <w:rFonts w:ascii="StobiSerif Regular" w:hAnsi="StobiSerif Regular"/>
          <w:sz w:val="22"/>
          <w:szCs w:val="22"/>
          <w:lang w:val="mk-MK"/>
        </w:rPr>
        <w:t>Здружението,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 Министерство за здравство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30158C">
        <w:rPr>
          <w:rFonts w:ascii="StobiSerif Regular" w:hAnsi="StobiSerif Regular"/>
          <w:sz w:val="22"/>
          <w:szCs w:val="22"/>
          <w:lang w:val="mk-MK"/>
        </w:rPr>
        <w:t>166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0158C">
        <w:rPr>
          <w:rFonts w:ascii="StobiSerif Regular" w:hAnsi="StobiSerif Regular"/>
          <w:sz w:val="22"/>
          <w:szCs w:val="22"/>
          <w:lang w:val="mk-MK"/>
        </w:rPr>
        <w:t>29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0158C">
        <w:rPr>
          <w:rFonts w:ascii="StobiSerif Regular" w:hAnsi="StobiSerif Regular"/>
          <w:sz w:val="22"/>
          <w:szCs w:val="22"/>
          <w:lang w:val="mk-MK"/>
        </w:rPr>
        <w:t>04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BD2EE1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07.04.2025 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>година поднел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 Министерството за здравство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 електронски запис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EC502E">
        <w:rPr>
          <w:rFonts w:ascii="StobiSerif Regular" w:hAnsi="StobiSerif Regular"/>
          <w:sz w:val="22"/>
          <w:szCs w:val="22"/>
          <w:lang w:val="mk-MK"/>
        </w:rPr>
        <w:t>ите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EC502E"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611B00" w:rsidRDefault="003E14E7" w:rsidP="00BD2EE1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>1.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 Сите осум прилози на Договорот за воспоставување на јавно приватно партнерство за интегрирано менаџирање со иновативни решенија за хируршки зафати и здравствена заштита од болнички инфекции склучен меѓу Министерството и Скопстер ДОО во 2019 година, вклучително и додаток 8</w:t>
      </w:r>
      <w:r w:rsidR="0030158C">
        <w:rPr>
          <w:rFonts w:ascii="StobiSerif Regular" w:hAnsi="StobiSerif Regular"/>
          <w:sz w:val="22"/>
          <w:szCs w:val="22"/>
        </w:rPr>
        <w:t>: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 Технички проект на приватниот партнер со бизнис план и динамички план.</w:t>
      </w:r>
    </w:p>
    <w:p w:rsidR="0030158C" w:rsidRDefault="0030158C" w:rsidP="00EC502E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Сите измени/ дополнително потпишани анекси на овој договор направени по неговото склучување</w:t>
      </w:r>
      <w:r w:rsidR="00BD2EE1">
        <w:rPr>
          <w:rFonts w:ascii="StobiSerif Regular" w:hAnsi="StobiSerif Regular"/>
          <w:sz w:val="22"/>
          <w:szCs w:val="22"/>
          <w:lang w:val="mk-MK"/>
        </w:rPr>
        <w:t>.</w:t>
      </w:r>
    </w:p>
    <w:p w:rsidR="00C57CD0" w:rsidRPr="0030158C" w:rsidRDefault="0030158C" w:rsidP="0030158C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Сите годишни извештаи за работењето на приватниот партнер и сите годишни извештаи за инвестираните средства со пропратна документација</w:t>
      </w:r>
      <w:r w:rsidR="00C57CD0" w:rsidRPr="0030158C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3B2D6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DD30F4">
        <w:rPr>
          <w:rFonts w:ascii="StobiSerif Regular" w:hAnsi="StobiSerif Regular"/>
          <w:sz w:val="22"/>
          <w:szCs w:val="22"/>
          <w:lang w:val="mk-MK"/>
        </w:rPr>
        <w:t>166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DD30F4">
        <w:rPr>
          <w:rFonts w:ascii="StobiSerif Regular" w:hAnsi="StobiSerif Regular"/>
          <w:sz w:val="22"/>
          <w:szCs w:val="22"/>
          <w:lang w:val="mk-MK"/>
        </w:rPr>
        <w:t>29.04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B2D6D" w:rsidRDefault="003B4DE9" w:rsidP="00DD30F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DD30F4">
        <w:rPr>
          <w:rFonts w:ascii="StobiSerif Regular" w:hAnsi="StobiSerif Regular"/>
          <w:sz w:val="22"/>
          <w:szCs w:val="22"/>
          <w:lang w:val="mk-MK"/>
        </w:rPr>
        <w:t xml:space="preserve"> бр.08-166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D30F4">
        <w:rPr>
          <w:rFonts w:ascii="StobiSerif Regular" w:hAnsi="StobiSerif Regular"/>
          <w:sz w:val="22"/>
          <w:szCs w:val="22"/>
          <w:lang w:val="mk-MK"/>
        </w:rPr>
        <w:t xml:space="preserve">30.04.2025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D30F4" w:rsidRDefault="00DD30F4" w:rsidP="00DD30F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3B2D6D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9C5DA9" w:rsidRDefault="009C5DA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3B2D6D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</w:t>
      </w:r>
      <w:r w:rsidR="009C5DA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</w:t>
      </w:r>
      <w:r w:rsidR="003B2D6D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</w:t>
      </w:r>
      <w:r w:rsidR="003B2D6D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DD30F4">
      <w:footerReference w:type="even" r:id="rId8"/>
      <w:footerReference w:type="default" r:id="rId9"/>
      <w:pgSz w:w="12240" w:h="15840"/>
      <w:pgMar w:top="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14" w:rsidRDefault="00116B14">
      <w:r>
        <w:separator/>
      </w:r>
    </w:p>
  </w:endnote>
  <w:endnote w:type="continuationSeparator" w:id="0">
    <w:p w:rsidR="00116B14" w:rsidRDefault="001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815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14" w:rsidRDefault="00116B14">
      <w:r>
        <w:separator/>
      </w:r>
    </w:p>
  </w:footnote>
  <w:footnote w:type="continuationSeparator" w:id="0">
    <w:p w:rsidR="00116B14" w:rsidRDefault="0011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A6E"/>
    <w:rsid w:val="00113CDA"/>
    <w:rsid w:val="00116333"/>
    <w:rsid w:val="00116B14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23CF"/>
    <w:rsid w:val="001C5606"/>
    <w:rsid w:val="001D7083"/>
    <w:rsid w:val="001E3EA0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158C"/>
    <w:rsid w:val="00302D42"/>
    <w:rsid w:val="00306403"/>
    <w:rsid w:val="00307966"/>
    <w:rsid w:val="00312F89"/>
    <w:rsid w:val="00316BC3"/>
    <w:rsid w:val="00330440"/>
    <w:rsid w:val="00333855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2D6D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83D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5FA2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A53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4815"/>
    <w:rsid w:val="00676557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514"/>
    <w:rsid w:val="00821AB9"/>
    <w:rsid w:val="0082733E"/>
    <w:rsid w:val="00841053"/>
    <w:rsid w:val="00841259"/>
    <w:rsid w:val="00843CAD"/>
    <w:rsid w:val="00846E78"/>
    <w:rsid w:val="008501E1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55"/>
    <w:rsid w:val="008E6A82"/>
    <w:rsid w:val="00903792"/>
    <w:rsid w:val="00903DAD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C5DA9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37E2A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247C"/>
    <w:rsid w:val="00BB4011"/>
    <w:rsid w:val="00BB429D"/>
    <w:rsid w:val="00BB5138"/>
    <w:rsid w:val="00BC05FC"/>
    <w:rsid w:val="00BC1D93"/>
    <w:rsid w:val="00BD0A6F"/>
    <w:rsid w:val="00BD15C1"/>
    <w:rsid w:val="00BD270F"/>
    <w:rsid w:val="00BD2EE1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714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87897"/>
    <w:rsid w:val="00D90311"/>
    <w:rsid w:val="00D908DC"/>
    <w:rsid w:val="00D923B1"/>
    <w:rsid w:val="00D96348"/>
    <w:rsid w:val="00DA1828"/>
    <w:rsid w:val="00DA656C"/>
    <w:rsid w:val="00DA6C38"/>
    <w:rsid w:val="00DB4BAC"/>
    <w:rsid w:val="00DB72AC"/>
    <w:rsid w:val="00DC121C"/>
    <w:rsid w:val="00DD30F4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C502E"/>
    <w:rsid w:val="00ED35CD"/>
    <w:rsid w:val="00EE25F9"/>
    <w:rsid w:val="00EE2968"/>
    <w:rsid w:val="00EE3A24"/>
    <w:rsid w:val="00EE55DA"/>
    <w:rsid w:val="00EF408E"/>
    <w:rsid w:val="00EF7B23"/>
    <w:rsid w:val="00F022E9"/>
    <w:rsid w:val="00F0396B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3CE7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832A-CA87-454B-AC40-266F19B8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2025-05-14T11:44:00Z</cp:lastPrinted>
  <dcterms:created xsi:type="dcterms:W3CDTF">2025-05-14T07:26:00Z</dcterms:created>
  <dcterms:modified xsi:type="dcterms:W3CDTF">2025-05-15T07:42:00Z</dcterms:modified>
</cp:coreProperties>
</file>