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109" w:rsidRDefault="00763109" w:rsidP="00763109">
      <w:pPr>
        <w:pStyle w:val="NoSpacing"/>
        <w:ind w:left="-142" w:firstLine="592"/>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EB2971">
        <w:rPr>
          <w:rFonts w:ascii="StobiSerif Regular" w:hAnsi="StobiSerif Regular"/>
          <w:sz w:val="22"/>
          <w:szCs w:val="22"/>
          <w:lang w:val="mk-MK"/>
        </w:rPr>
        <w:t>А.Ч.</w:t>
      </w:r>
      <w:r>
        <w:rPr>
          <w:rFonts w:ascii="StobiSerif Regular" w:hAnsi="StobiSerif Regular"/>
          <w:sz w:val="22"/>
          <w:szCs w:val="22"/>
          <w:lang w:val="mk-MK"/>
        </w:rPr>
        <w:t xml:space="preserve"> од  Скопје поднесена п</w:t>
      </w:r>
      <w:proofErr w:type="spellStart"/>
      <w:r>
        <w:rPr>
          <w:rFonts w:ascii="StobiSerif Regular" w:hAnsi="StobiSerif Regular"/>
          <w:sz w:val="22"/>
          <w:szCs w:val="22"/>
        </w:rPr>
        <w:t>ротив</w:t>
      </w:r>
      <w:proofErr w:type="spellEnd"/>
      <w:r>
        <w:rPr>
          <w:rFonts w:ascii="StobiSerif Regular" w:hAnsi="StobiSerif Regular"/>
          <w:sz w:val="22"/>
          <w:szCs w:val="22"/>
          <w:lang w:val="mk-MK"/>
        </w:rPr>
        <w:t xml:space="preserve"> Општина Центар, по предметот Барање за пристап до информации од јавен карактер, на 07</w:t>
      </w:r>
      <w:r>
        <w:rPr>
          <w:rFonts w:ascii="StobiSerif Regular" w:hAnsi="StobiSerif Regular"/>
          <w:sz w:val="22"/>
          <w:szCs w:val="22"/>
        </w:rPr>
        <w:t>.</w:t>
      </w:r>
      <w:r>
        <w:rPr>
          <w:rFonts w:ascii="StobiSerif Regular" w:hAnsi="StobiSerif Regular"/>
          <w:sz w:val="22"/>
          <w:szCs w:val="22"/>
          <w:lang w:val="mk-MK"/>
        </w:rPr>
        <w:t>05</w:t>
      </w:r>
      <w:r>
        <w:rPr>
          <w:rFonts w:ascii="StobiSerif Regular" w:hAnsi="StobiSerif Regular"/>
          <w:sz w:val="22"/>
          <w:szCs w:val="22"/>
        </w:rPr>
        <w:t>.</w:t>
      </w:r>
      <w:r>
        <w:rPr>
          <w:rFonts w:ascii="StobiSerif Regular" w:hAnsi="StobiSerif Regular"/>
          <w:sz w:val="22"/>
          <w:szCs w:val="22"/>
          <w:lang w:val="mk-MK"/>
        </w:rPr>
        <w:t xml:space="preserve">2025 година, го донесе следното </w:t>
      </w:r>
    </w:p>
    <w:p w:rsidR="00763109" w:rsidRDefault="00763109" w:rsidP="00763109">
      <w:pPr>
        <w:ind w:firstLine="720"/>
        <w:jc w:val="both"/>
        <w:rPr>
          <w:rFonts w:ascii="StobiSerif Regular" w:hAnsi="StobiSerif Regular"/>
          <w:b/>
          <w:sz w:val="22"/>
          <w:szCs w:val="22"/>
          <w:lang w:val="mk-MK"/>
        </w:rPr>
      </w:pPr>
    </w:p>
    <w:p w:rsidR="00763109" w:rsidRDefault="00763109" w:rsidP="00763109">
      <w:pPr>
        <w:jc w:val="center"/>
        <w:rPr>
          <w:rFonts w:ascii="StobiSerif Regular" w:hAnsi="StobiSerif Regular"/>
          <w:b/>
          <w:sz w:val="22"/>
          <w:szCs w:val="22"/>
          <w:lang w:val="mk-MK"/>
        </w:rPr>
      </w:pPr>
      <w:r>
        <w:rPr>
          <w:rFonts w:ascii="StobiSerif Regular" w:hAnsi="StobiSerif Regular"/>
          <w:b/>
          <w:sz w:val="22"/>
          <w:szCs w:val="22"/>
          <w:lang w:val="mk-MK"/>
        </w:rPr>
        <w:t>Р Е Ш Е Н И Е</w:t>
      </w:r>
    </w:p>
    <w:p w:rsidR="00763109" w:rsidRDefault="00763109" w:rsidP="00763109">
      <w:pPr>
        <w:jc w:val="center"/>
        <w:rPr>
          <w:rFonts w:ascii="StobiSerif Regular" w:hAnsi="StobiSerif Regular"/>
          <w:b/>
          <w:sz w:val="22"/>
          <w:szCs w:val="22"/>
          <w:lang w:val="mk-MK"/>
        </w:rPr>
      </w:pPr>
    </w:p>
    <w:p w:rsidR="00763109" w:rsidRDefault="00763109" w:rsidP="00763109">
      <w:pPr>
        <w:pStyle w:val="NoSpacing"/>
        <w:tabs>
          <w:tab w:val="left" w:pos="1260"/>
        </w:tabs>
        <w:ind w:firstLine="426"/>
        <w:rPr>
          <w:rFonts w:ascii="StobiSerif Regular" w:hAnsi="StobiSerif Regular"/>
          <w:b/>
          <w:sz w:val="22"/>
          <w:szCs w:val="22"/>
          <w:lang w:val="mk-MK"/>
        </w:rPr>
      </w:pPr>
      <w:r>
        <w:rPr>
          <w:rFonts w:ascii="StobiSerif Regular" w:hAnsi="StobiSerif Regular"/>
          <w:sz w:val="22"/>
          <w:szCs w:val="22"/>
        </w:rPr>
        <w:t>1.</w:t>
      </w:r>
      <w:r>
        <w:rPr>
          <w:rFonts w:ascii="StobiSerif Regular" w:hAnsi="StobiSerif Regular"/>
          <w:sz w:val="22"/>
          <w:szCs w:val="22"/>
          <w:lang w:val="mk-MK"/>
        </w:rPr>
        <w:t xml:space="preserve"> Жалбата изјавена од </w:t>
      </w:r>
      <w:r w:rsidR="00EB2971">
        <w:rPr>
          <w:rFonts w:ascii="StobiSerif Regular" w:hAnsi="StobiSerif Regular"/>
          <w:sz w:val="22"/>
          <w:szCs w:val="22"/>
          <w:lang w:val="mk-MK"/>
        </w:rPr>
        <w:t>А.Ч.</w:t>
      </w:r>
      <w:r>
        <w:rPr>
          <w:rFonts w:ascii="StobiSerif Regular" w:hAnsi="StobiSerif Regular"/>
          <w:sz w:val="22"/>
          <w:szCs w:val="22"/>
          <w:lang w:val="mk-MK"/>
        </w:rPr>
        <w:t xml:space="preserve"> од Скопје поднесена п</w:t>
      </w:r>
      <w:proofErr w:type="spellStart"/>
      <w:r>
        <w:rPr>
          <w:rFonts w:ascii="StobiSerif Regular" w:hAnsi="StobiSerif Regular"/>
          <w:sz w:val="22"/>
          <w:szCs w:val="22"/>
        </w:rPr>
        <w:t>ротив</w:t>
      </w:r>
      <w:proofErr w:type="spellEnd"/>
      <w:r>
        <w:rPr>
          <w:rFonts w:ascii="StobiSerif Regular" w:hAnsi="StobiSerif Regular"/>
          <w:sz w:val="22"/>
          <w:szCs w:val="22"/>
          <w:lang w:val="mk-MK"/>
        </w:rPr>
        <w:t xml:space="preserve"> Општина Центар</w:t>
      </w:r>
      <w:r>
        <w:rPr>
          <w:rFonts w:ascii="StobiSerif Regular" w:hAnsi="StobiSerif Regular"/>
          <w:snapToGrid w:val="0"/>
          <w:sz w:val="22"/>
          <w:szCs w:val="22"/>
          <w:lang w:val="ru-RU"/>
        </w:rPr>
        <w:t xml:space="preserve">, </w:t>
      </w:r>
      <w:r>
        <w:rPr>
          <w:rFonts w:ascii="StobiSerif Regular" w:hAnsi="StobiSerif Regular"/>
          <w:snapToGrid w:val="0"/>
          <w:sz w:val="22"/>
          <w:szCs w:val="22"/>
          <w:lang w:val="mk-MK"/>
        </w:rPr>
        <w:t>заведена во Агенцијата под бр.08-159 на 25.04.2025 година</w:t>
      </w:r>
      <w:r>
        <w:rPr>
          <w:rFonts w:ascii="StobiSerif Regular" w:hAnsi="StobiSerif Regular"/>
          <w:sz w:val="22"/>
          <w:szCs w:val="22"/>
          <w:lang w:val="mk-MK"/>
        </w:rPr>
        <w:t xml:space="preserve">, по предметот Барање за пристап до информации од јавен карактер, </w:t>
      </w:r>
      <w:r>
        <w:rPr>
          <w:rFonts w:ascii="StobiSerif Regular" w:hAnsi="StobiSerif Regular"/>
          <w:b/>
          <w:sz w:val="22"/>
          <w:szCs w:val="22"/>
          <w:lang w:val="mk-MK"/>
        </w:rPr>
        <w:t>СЕ УВАЖУВА.</w:t>
      </w:r>
    </w:p>
    <w:p w:rsidR="00763109" w:rsidRDefault="00763109" w:rsidP="00763109">
      <w:pPr>
        <w:pStyle w:val="NoSpacing"/>
        <w:numPr>
          <w:ilvl w:val="0"/>
          <w:numId w:val="1"/>
        </w:numPr>
        <w:tabs>
          <w:tab w:val="left" w:pos="567"/>
        </w:tabs>
        <w:rPr>
          <w:rFonts w:ascii="StobiSerif Regular" w:hAnsi="StobiSerif Regular"/>
          <w:b/>
          <w:sz w:val="22"/>
          <w:szCs w:val="22"/>
          <w:lang w:val="mk-MK"/>
        </w:rPr>
      </w:pPr>
      <w:r>
        <w:rPr>
          <w:rFonts w:ascii="StobiSerif Regular" w:hAnsi="StobiSerif Regular"/>
          <w:b/>
          <w:sz w:val="22"/>
          <w:szCs w:val="22"/>
          <w:lang w:val="mk-MK"/>
        </w:rPr>
        <w:t>Решението на Имателот на информации бр.09-2117/4 од 02.05.2025 година СЕ ПОНИШТУВА.</w:t>
      </w:r>
    </w:p>
    <w:p w:rsidR="00763109" w:rsidRDefault="00763109" w:rsidP="00763109">
      <w:pPr>
        <w:pStyle w:val="NoSpacing"/>
        <w:numPr>
          <w:ilvl w:val="0"/>
          <w:numId w:val="1"/>
        </w:numPr>
        <w:tabs>
          <w:tab w:val="left" w:pos="567"/>
        </w:tabs>
        <w:rPr>
          <w:rFonts w:ascii="StobiSerif Regular" w:hAnsi="StobiSerif Regular"/>
          <w:b/>
          <w:sz w:val="22"/>
          <w:szCs w:val="22"/>
          <w:lang w:val="mk-MK"/>
        </w:rPr>
      </w:pPr>
      <w:r>
        <w:rPr>
          <w:rFonts w:ascii="StobiSerif Regular" w:hAnsi="StobiSerif Regular"/>
          <w:b/>
          <w:sz w:val="22"/>
          <w:szCs w:val="22"/>
          <w:lang w:val="mk-MK"/>
        </w:rPr>
        <w:t>Предметот се враќа на повторно постапување пред првостепениот орган.</w:t>
      </w:r>
    </w:p>
    <w:p w:rsidR="00763109" w:rsidRDefault="00763109" w:rsidP="00763109">
      <w:pPr>
        <w:pStyle w:val="NoSpacing"/>
        <w:numPr>
          <w:ilvl w:val="0"/>
          <w:numId w:val="1"/>
        </w:numPr>
        <w:tabs>
          <w:tab w:val="left" w:pos="567"/>
        </w:tabs>
        <w:rPr>
          <w:rFonts w:ascii="StobiSerif Regular" w:hAnsi="StobiSerif Regular"/>
          <w:b/>
          <w:sz w:val="22"/>
          <w:szCs w:val="22"/>
          <w:lang w:val="mk-MK"/>
        </w:rPr>
      </w:pPr>
      <w:r>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763109" w:rsidRDefault="00763109" w:rsidP="00763109">
      <w:pPr>
        <w:pStyle w:val="NoSpacing"/>
        <w:tabs>
          <w:tab w:val="left" w:pos="567"/>
        </w:tabs>
        <w:ind w:left="709" w:firstLine="0"/>
        <w:rPr>
          <w:rFonts w:ascii="StobiSerif Regular" w:hAnsi="StobiSerif Regular"/>
          <w:sz w:val="22"/>
          <w:szCs w:val="22"/>
          <w:lang w:val="mk-MK"/>
        </w:rPr>
      </w:pPr>
    </w:p>
    <w:p w:rsidR="00763109" w:rsidRDefault="00763109" w:rsidP="00763109">
      <w:pPr>
        <w:pStyle w:val="NoSpacing"/>
        <w:tabs>
          <w:tab w:val="left" w:pos="993"/>
        </w:tabs>
        <w:ind w:left="720" w:firstLine="0"/>
        <w:rPr>
          <w:rFonts w:ascii="StobiSerif Regular" w:hAnsi="StobiSerif Regular"/>
          <w:b/>
          <w:sz w:val="22"/>
          <w:szCs w:val="22"/>
          <w:lang w:val="mk-MK"/>
        </w:rPr>
      </w:pPr>
    </w:p>
    <w:p w:rsidR="00763109" w:rsidRDefault="00763109" w:rsidP="00763109">
      <w:pPr>
        <w:jc w:val="center"/>
        <w:rPr>
          <w:rFonts w:ascii="StobiSerif Regular" w:hAnsi="StobiSerif Regular"/>
          <w:b/>
          <w:sz w:val="22"/>
          <w:szCs w:val="22"/>
          <w:lang w:val="mk-MK"/>
        </w:rPr>
      </w:pPr>
      <w:r>
        <w:rPr>
          <w:rFonts w:ascii="StobiSerif Regular" w:hAnsi="StobiSerif Regular"/>
          <w:b/>
          <w:sz w:val="22"/>
          <w:szCs w:val="22"/>
          <w:lang w:val="mk-MK"/>
        </w:rPr>
        <w:t>О Б Р А З Л О Ж Е Н И Е</w:t>
      </w:r>
    </w:p>
    <w:p w:rsidR="00763109" w:rsidRDefault="00763109" w:rsidP="00763109">
      <w:pPr>
        <w:pStyle w:val="NoSpacing"/>
        <w:rPr>
          <w:rFonts w:ascii="StobiSerif Regular" w:hAnsi="StobiSerif Regular"/>
          <w:lang w:val="mk-MK"/>
        </w:rPr>
      </w:pPr>
    </w:p>
    <w:p w:rsidR="00763109" w:rsidRDefault="00EB2971" w:rsidP="00763109">
      <w:pPr>
        <w:pStyle w:val="NoSpacing"/>
        <w:rPr>
          <w:rFonts w:ascii="StobiSerif Regular" w:hAnsi="StobiSerif Regular"/>
          <w:sz w:val="22"/>
          <w:szCs w:val="22"/>
          <w:lang w:val="mk-MK"/>
        </w:rPr>
      </w:pPr>
      <w:r>
        <w:rPr>
          <w:rFonts w:ascii="StobiSerif Regular" w:hAnsi="StobiSerif Regular"/>
          <w:sz w:val="22"/>
          <w:szCs w:val="22"/>
          <w:lang w:val="mk-MK"/>
        </w:rPr>
        <w:t>А.Ч.</w:t>
      </w:r>
      <w:r w:rsidR="00763109">
        <w:rPr>
          <w:rFonts w:ascii="StobiSerif Regular" w:hAnsi="StobiSerif Regular"/>
          <w:sz w:val="22"/>
          <w:szCs w:val="22"/>
          <w:lang w:val="mk-MK"/>
        </w:rPr>
        <w:t xml:space="preserve"> од Скопје, на 02.04.2025 година поднел Барање за пристап до информации од јавен карактер до Општина Центар</w:t>
      </w:r>
      <w:r w:rsidR="00763109">
        <w:rPr>
          <w:rFonts w:ascii="StobiSerif Regular" w:hAnsi="StobiSerif Regular"/>
          <w:sz w:val="22"/>
          <w:szCs w:val="22"/>
        </w:rPr>
        <w:t>,</w:t>
      </w:r>
      <w:r w:rsidR="00763109">
        <w:rPr>
          <w:rFonts w:ascii="StobiSerif Regular" w:hAnsi="StobiSerif Regular"/>
          <w:sz w:val="22"/>
          <w:szCs w:val="22"/>
          <w:lang w:val="mk-MK"/>
        </w:rPr>
        <w:t xml:space="preserve"> </w:t>
      </w:r>
      <w:r w:rsidR="00763109">
        <w:rPr>
          <w:rFonts w:ascii="StobiSerif Regular" w:hAnsi="StobiSerif Regular"/>
          <w:sz w:val="22"/>
          <w:szCs w:val="22"/>
        </w:rPr>
        <w:t xml:space="preserve"> </w:t>
      </w:r>
      <w:r w:rsidR="00763109">
        <w:rPr>
          <w:rFonts w:ascii="StobiSerif Regular" w:hAnsi="StobiSerif Regular"/>
          <w:sz w:val="22"/>
          <w:szCs w:val="22"/>
          <w:lang w:val="mk-MK"/>
        </w:rPr>
        <w:t>со кое побарал по пошта да му се достави препис од следната информација:</w:t>
      </w:r>
    </w:p>
    <w:p w:rsidR="00763109" w:rsidRDefault="00763109" w:rsidP="00763109">
      <w:pPr>
        <w:pStyle w:val="NoSpacing"/>
        <w:rPr>
          <w:rFonts w:ascii="StobiSerif Regular" w:hAnsi="StobiSerif Regular"/>
          <w:sz w:val="22"/>
          <w:szCs w:val="22"/>
          <w:lang w:val="mk-MK"/>
        </w:rPr>
      </w:pPr>
      <w:r>
        <w:rPr>
          <w:rFonts w:ascii="StobiSerif Regular" w:hAnsi="StobiSerif Regular"/>
          <w:sz w:val="22"/>
          <w:szCs w:val="22"/>
          <w:lang w:val="mk-MK"/>
        </w:rPr>
        <w:t>„ - Дали улицата „Геирги Скрижевски„ на потегот од куќниот бр. 10 па до куќниот бр.1 на Водно е категоризирана како: 1) станбена, 2) собирна, 3) сервисна улица или некој друг тип на улица?</w:t>
      </w:r>
    </w:p>
    <w:p w:rsidR="00763109" w:rsidRDefault="00763109" w:rsidP="00763109">
      <w:pPr>
        <w:pStyle w:val="NoSpacing"/>
        <w:numPr>
          <w:ilvl w:val="0"/>
          <w:numId w:val="2"/>
        </w:numPr>
        <w:rPr>
          <w:rFonts w:ascii="StobiSerif Regular" w:hAnsi="StobiSerif Regular"/>
          <w:sz w:val="22"/>
          <w:szCs w:val="22"/>
          <w:lang w:val="mk-MK"/>
        </w:rPr>
      </w:pPr>
      <w:r>
        <w:rPr>
          <w:rFonts w:ascii="StobiSerif Regular" w:hAnsi="StobiSerif Regular"/>
          <w:sz w:val="22"/>
          <w:szCs w:val="22"/>
          <w:lang w:val="mk-MK"/>
        </w:rPr>
        <w:t>Дали е поставена сообраќајна сигнализација на наведениот потег од улицата и каква?</w:t>
      </w:r>
    </w:p>
    <w:p w:rsidR="00763109" w:rsidRDefault="00763109" w:rsidP="00763109">
      <w:pPr>
        <w:pStyle w:val="NoSpacing"/>
        <w:numPr>
          <w:ilvl w:val="0"/>
          <w:numId w:val="2"/>
        </w:numPr>
        <w:rPr>
          <w:rFonts w:ascii="StobiSerif Regular" w:hAnsi="StobiSerif Regular"/>
          <w:sz w:val="22"/>
          <w:szCs w:val="22"/>
          <w:lang w:val="mk-MK"/>
        </w:rPr>
      </w:pPr>
      <w:r>
        <w:rPr>
          <w:rFonts w:ascii="StobiSerif Regular" w:hAnsi="StobiSerif Regular"/>
          <w:sz w:val="22"/>
          <w:szCs w:val="22"/>
          <w:lang w:val="mk-MK"/>
        </w:rPr>
        <w:t>Дали оваа улица е едносмерна и движењето на возилата е дозволено само надолу кон улицата Рилски конгрес?</w:t>
      </w:r>
    </w:p>
    <w:p w:rsidR="00763109" w:rsidRDefault="00763109" w:rsidP="00763109">
      <w:pPr>
        <w:pStyle w:val="NoSpacing"/>
        <w:numPr>
          <w:ilvl w:val="0"/>
          <w:numId w:val="2"/>
        </w:numPr>
        <w:rPr>
          <w:rFonts w:ascii="StobiSerif Regular" w:hAnsi="StobiSerif Regular"/>
          <w:sz w:val="22"/>
          <w:szCs w:val="22"/>
          <w:lang w:val="mk-MK"/>
        </w:rPr>
      </w:pPr>
      <w:r>
        <w:rPr>
          <w:rFonts w:ascii="StobiSerif Regular" w:hAnsi="StobiSerif Regular"/>
          <w:sz w:val="22"/>
          <w:szCs w:val="22"/>
          <w:lang w:val="mk-MK"/>
        </w:rPr>
        <w:t>Дали на улицата Георги Скрижевски на споменатиот потег возачите (на пр. Жителите што живеат на таа улица) возилата можат да ги паркираат покрај десниот или левиот раб на коловозот согласно чл.65 ст.1 од Законот за безбедност на сообраќајот на патиштата?</w:t>
      </w:r>
    </w:p>
    <w:p w:rsidR="00763109" w:rsidRDefault="00763109" w:rsidP="00763109">
      <w:pPr>
        <w:pStyle w:val="NoSpacing"/>
        <w:numPr>
          <w:ilvl w:val="0"/>
          <w:numId w:val="2"/>
        </w:numPr>
        <w:rPr>
          <w:rFonts w:ascii="StobiSerif Regular" w:hAnsi="StobiSerif Regular"/>
          <w:sz w:val="22"/>
          <w:szCs w:val="22"/>
          <w:lang w:val="mk-MK"/>
        </w:rPr>
      </w:pPr>
      <w:r>
        <w:rPr>
          <w:rFonts w:ascii="StobiSerif Regular" w:hAnsi="StobiSerif Regular"/>
          <w:sz w:val="22"/>
          <w:szCs w:val="22"/>
          <w:lang w:val="mk-MK"/>
        </w:rPr>
        <w:t>Колку метри е широк коловозот на наведениот потег на ул. Георги Скрижевски и дали има хоризонтална сообраќајна сигнализација?</w:t>
      </w:r>
    </w:p>
    <w:p w:rsidR="00763109" w:rsidRDefault="00763109" w:rsidP="00763109">
      <w:pPr>
        <w:pStyle w:val="NoSpacing"/>
        <w:numPr>
          <w:ilvl w:val="0"/>
          <w:numId w:val="2"/>
        </w:numPr>
        <w:rPr>
          <w:rFonts w:ascii="StobiSerif Regular" w:hAnsi="StobiSerif Regular"/>
          <w:sz w:val="22"/>
          <w:szCs w:val="22"/>
          <w:lang w:val="mk-MK"/>
        </w:rPr>
      </w:pPr>
      <w:r>
        <w:rPr>
          <w:rFonts w:ascii="StobiSerif Regular" w:hAnsi="StobiSerif Regular"/>
          <w:sz w:val="22"/>
          <w:szCs w:val="22"/>
          <w:lang w:val="mk-MK"/>
        </w:rPr>
        <w:t>Дали има тротоари за движење на пешаци на овој потег од улицата?“.</w:t>
      </w:r>
    </w:p>
    <w:p w:rsidR="00763109" w:rsidRDefault="00763109" w:rsidP="00763109">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донел Решение со архивски број 09-2117/4 од 02.05.2025 година. Во образложението, при одговор на барањето, меѓудругото е наведено: „Почитувани согласно член 10 од законот за Град </w:t>
      </w:r>
      <w:r>
        <w:rPr>
          <w:rFonts w:ascii="StobiSerif Regular" w:hAnsi="StobiSerif Regular"/>
          <w:sz w:val="22"/>
          <w:szCs w:val="22"/>
          <w:lang w:val="mk-MK"/>
        </w:rPr>
        <w:lastRenderedPageBreak/>
        <w:t>Скопје одржувањето на хоризонталната и вертикалната сигнализација е ингеренција на Град Скопје.... ....За улицата нема утврден режим на сообраќај од страна на Општина Центар, но за подетални информации обратете се во Град Скопје кој што е надлежен и ги издава решенијата за утврдување на режим на сообраќај....“</w:t>
      </w:r>
    </w:p>
    <w:p w:rsidR="00763109" w:rsidRDefault="00763109" w:rsidP="00763109">
      <w:pPr>
        <w:pStyle w:val="NoSpacing"/>
        <w:rPr>
          <w:rFonts w:ascii="StobiSerif Regular" w:hAnsi="StobiSerif Regular"/>
          <w:sz w:val="22"/>
          <w:szCs w:val="22"/>
          <w:lang w:val="mk-MK"/>
        </w:rPr>
      </w:pPr>
      <w:r>
        <w:rPr>
          <w:rFonts w:ascii="StobiSerif Regular" w:hAnsi="StobiSerif Regular"/>
          <w:sz w:val="22"/>
          <w:szCs w:val="22"/>
          <w:lang w:val="mk-MK"/>
        </w:rPr>
        <w:t>Барателот на информации на 25.04.2025 година поднесе Жалба до Агенцијата, заведена во архивата на Агенцијата под бр.08-159. Во Жалбата е наведено дека „До Општина Центар..... имам поднесено барање за слободен пристап до информации од јавен карактер. ...Веќе е изминат законскиот рок, а немам добиено никаков одговор.“</w:t>
      </w:r>
    </w:p>
    <w:p w:rsidR="00763109" w:rsidRDefault="00763109" w:rsidP="00763109">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со електронски допис бр. 08-159 од 25.04.2025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763109" w:rsidRDefault="00763109" w:rsidP="00763109">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02.05.2025 година до Агенцијата достави е-маил, заведен во Агенцијата под бр.08-159, во кој е наведено: „...Барателот на информации </w:t>
      </w:r>
      <w:r w:rsidR="00EB2971">
        <w:rPr>
          <w:rFonts w:ascii="StobiSerif Regular" w:hAnsi="StobiSerif Regular"/>
          <w:sz w:val="22"/>
          <w:szCs w:val="22"/>
          <w:lang w:val="mk-MK"/>
        </w:rPr>
        <w:t>А.Ч.</w:t>
      </w:r>
      <w:r>
        <w:rPr>
          <w:rFonts w:ascii="StobiSerif Regular" w:hAnsi="StobiSerif Regular"/>
          <w:sz w:val="22"/>
          <w:szCs w:val="22"/>
          <w:lang w:val="mk-MK"/>
        </w:rPr>
        <w:t>, поднел Жалба бр.08-159 на 25.04.2025 година до Агенцијата. Во прилог Ви доставувам Решение со позитивен одговор – кое е доставено до Барателот на информации А</w:t>
      </w:r>
      <w:r w:rsidR="00EB2971">
        <w:rPr>
          <w:rFonts w:ascii="StobiSerif Regular" w:hAnsi="StobiSerif Regular"/>
          <w:sz w:val="22"/>
          <w:szCs w:val="22"/>
          <w:lang w:val="en-US"/>
        </w:rPr>
        <w:t>.</w:t>
      </w:r>
      <w:r>
        <w:rPr>
          <w:rFonts w:ascii="StobiSerif Regular" w:hAnsi="StobiSerif Regular"/>
          <w:sz w:val="22"/>
          <w:szCs w:val="22"/>
          <w:lang w:val="mk-MK"/>
        </w:rPr>
        <w:t>Ч. Се извинуваме за задоцнетиот одговор.“</w:t>
      </w:r>
    </w:p>
    <w:p w:rsidR="00763109" w:rsidRDefault="00763109" w:rsidP="00763109">
      <w:pPr>
        <w:widowControl w:val="0"/>
        <w:snapToGrid w:val="0"/>
        <w:spacing w:after="120"/>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Pr>
          <w:rFonts w:ascii="StobiSerif Regular" w:hAnsi="StobiSerif Regular"/>
          <w:sz w:val="22"/>
          <w:szCs w:val="22"/>
          <w:lang w:val="ru-RU"/>
        </w:rPr>
        <w:t>Барателот на информацијата,</w:t>
      </w:r>
      <w:r>
        <w:rPr>
          <w:rFonts w:ascii="StobiSerif Regular" w:hAnsi="StobiSerif Regular"/>
          <w:sz w:val="22"/>
          <w:szCs w:val="22"/>
          <w:lang w:val="mk-MK"/>
        </w:rPr>
        <w:t xml:space="preserve"> истата </w:t>
      </w:r>
      <w:r>
        <w:rPr>
          <w:rFonts w:ascii="StobiSerif Regular" w:hAnsi="StobiSerif Regular"/>
          <w:b/>
          <w:sz w:val="22"/>
          <w:szCs w:val="22"/>
          <w:lang w:val="mk-MK"/>
        </w:rPr>
        <w:t xml:space="preserve">ЈА УВАЖИ и предметот го врати на повторно постапување пред првостепениот орган, </w:t>
      </w:r>
      <w:r>
        <w:rPr>
          <w:rFonts w:ascii="StobiSerif Regular" w:hAnsi="StobiSerif Regular"/>
          <w:sz w:val="22"/>
          <w:szCs w:val="22"/>
          <w:lang w:val="mk-MK"/>
        </w:rPr>
        <w:t>поради следното:</w:t>
      </w:r>
    </w:p>
    <w:p w:rsidR="00763109" w:rsidRDefault="00763109" w:rsidP="00763109">
      <w:pPr>
        <w:ind w:firstLine="720"/>
        <w:jc w:val="both"/>
        <w:rPr>
          <w:rFonts w:ascii="StobiSerif Regular" w:hAnsi="StobiSerif Regular"/>
          <w:sz w:val="22"/>
          <w:szCs w:val="22"/>
          <w:lang w:val="mk-MK"/>
        </w:rPr>
      </w:pPr>
      <w:r>
        <w:rPr>
          <w:rFonts w:ascii="StobiSerif Regular" w:hAnsi="StobiSerif Regular"/>
          <w:sz w:val="22"/>
          <w:szCs w:val="22"/>
          <w:lang w:val="mk-MK"/>
        </w:rPr>
        <w:t>По разгледувањето на Жалбата и сите списи во врска со предметот, Агенцијата утврди дека Имателот на информации не постапил правилно по Барањето на Барателот, со тоа што не постапил согласно член 18 од Законот за слободен пристап до информации од јавен карактер за информациите кои не ги создал или не располага со нив.</w:t>
      </w:r>
    </w:p>
    <w:p w:rsidR="00763109" w:rsidRDefault="00763109" w:rsidP="00763109">
      <w:pPr>
        <w:pStyle w:val="NoSpacing"/>
        <w:ind w:firstLine="709"/>
        <w:rPr>
          <w:rFonts w:ascii="StobiSerif Regular" w:hAnsi="StobiSerif Regular"/>
          <w:sz w:val="22"/>
          <w:szCs w:val="22"/>
          <w:lang w:val="mk-MK"/>
        </w:rPr>
      </w:pPr>
      <w:r>
        <w:rPr>
          <w:rFonts w:ascii="StobiSerif Regular" w:hAnsi="StobiSerif Regular"/>
          <w:sz w:val="22"/>
          <w:szCs w:val="22"/>
          <w:lang w:val="mk-MK"/>
        </w:rPr>
        <w:t xml:space="preserve">Согласно член 18 став 1  од Законот за слободен пристап до информации од јавен карактер кој гласи „Ако имателот на информации што го примил барањето не располага со бараната информација веднаш, а најдоцна во рок од три дена од денот на приемот на барањето е должен да го препрати барањето </w:t>
      </w:r>
      <w:r>
        <w:rPr>
          <w:rFonts w:ascii="StobiSerif Regular" w:hAnsi="StobiSerif Regular"/>
          <w:bCs/>
          <w:sz w:val="22"/>
          <w:szCs w:val="22"/>
          <w:lang w:val="mk-MK"/>
        </w:rPr>
        <w:t>до имателот</w:t>
      </w:r>
      <w:r>
        <w:rPr>
          <w:rFonts w:ascii="StobiSerif Regular" w:hAnsi="StobiSerif Regular"/>
          <w:sz w:val="22"/>
          <w:szCs w:val="22"/>
          <w:lang w:val="mk-MK"/>
        </w:rPr>
        <w:t xml:space="preserve"> кој според содржината на барањето е имател на информцијата и за тоа да го извести барателот“.</w:t>
      </w:r>
    </w:p>
    <w:p w:rsidR="00763109" w:rsidRDefault="00763109" w:rsidP="00763109">
      <w:pPr>
        <w:pStyle w:val="NoSpacing"/>
        <w:ind w:firstLine="709"/>
        <w:rPr>
          <w:rFonts w:ascii="StobiSerif Regular" w:hAnsi="StobiSerif Regular"/>
          <w:sz w:val="22"/>
          <w:szCs w:val="22"/>
          <w:lang w:val="mk-MK"/>
        </w:rPr>
      </w:pPr>
      <w:r>
        <w:rPr>
          <w:rFonts w:ascii="StobiSerif Regular" w:hAnsi="StobiSerif Regular"/>
          <w:sz w:val="22"/>
          <w:szCs w:val="22"/>
          <w:lang w:val="mk-MK"/>
        </w:rPr>
        <w:t>Во врска со горенаведеното, Агенцијата му укажува на Имателот на информации дека за информациите за кои ниту ги создал ниту пак располага со нив треба да го препрати Барањето до соодветниот Имател на информации, кој ја создал или располага со бараната информација.</w:t>
      </w:r>
    </w:p>
    <w:p w:rsidR="00763109" w:rsidRDefault="00763109" w:rsidP="00763109">
      <w:pPr>
        <w:spacing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  </w:t>
      </w:r>
    </w:p>
    <w:p w:rsidR="00763109" w:rsidRDefault="00763109" w:rsidP="00763109">
      <w:pPr>
        <w:pStyle w:val="NoSpacing"/>
        <w:ind w:firstLine="720"/>
        <w:rPr>
          <w:rFonts w:ascii="StobiSerif Regular" w:hAnsi="StobiSerif Regular"/>
          <w:sz w:val="22"/>
          <w:szCs w:val="22"/>
          <w:lang w:val="mk-MK"/>
        </w:rPr>
      </w:pPr>
      <w:r>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p>
    <w:p w:rsidR="00763109" w:rsidRDefault="00763109" w:rsidP="00763109">
      <w:pPr>
        <w:spacing w:line="276" w:lineRule="auto"/>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 на начин и во форма наведени во Барањето, а за информациите кои ниту ги создал ниту располага со нив, должен е да постапи согласно член 18 од Законот за слобооден пристап до информациите од јавен карактер. </w:t>
      </w:r>
    </w:p>
    <w:p w:rsidR="00763109" w:rsidRDefault="00763109" w:rsidP="0076310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63109" w:rsidRDefault="00763109" w:rsidP="00763109">
      <w:pPr>
        <w:ind w:firstLine="720"/>
        <w:jc w:val="both"/>
        <w:rPr>
          <w:rFonts w:ascii="StobiSerif Regular" w:hAnsi="StobiSerif Regular"/>
          <w:sz w:val="22"/>
          <w:szCs w:val="22"/>
          <w:lang w:val="mk-MK"/>
        </w:rPr>
      </w:pPr>
      <w:r>
        <w:rPr>
          <w:rFonts w:ascii="StobiSerif Regular" w:hAnsi="StobiSerif Regular"/>
          <w:sz w:val="22"/>
          <w:szCs w:val="22"/>
          <w:lang w:val="mk-MK"/>
        </w:rPr>
        <w:t>Ова Решение е конечно во управната постапка и против него нема место за жалба.</w:t>
      </w:r>
    </w:p>
    <w:p w:rsidR="00763109" w:rsidRDefault="00763109" w:rsidP="00763109">
      <w:pPr>
        <w:ind w:firstLine="720"/>
        <w:jc w:val="both"/>
        <w:rPr>
          <w:rFonts w:ascii="StobiSerif Regular" w:hAnsi="StobiSerif Regular"/>
          <w:b/>
          <w:sz w:val="22"/>
          <w:szCs w:val="22"/>
          <w:lang w:val="mk-MK"/>
        </w:rPr>
      </w:pPr>
    </w:p>
    <w:p w:rsidR="00763109" w:rsidRDefault="00763109" w:rsidP="00763109">
      <w:pPr>
        <w:ind w:firstLine="720"/>
        <w:jc w:val="both"/>
        <w:rPr>
          <w:rFonts w:ascii="StobiSerif Regular" w:hAnsi="StobiSerif Regular"/>
          <w:sz w:val="22"/>
          <w:szCs w:val="22"/>
          <w:lang w:val="mk-MK"/>
        </w:rPr>
      </w:pPr>
      <w:r>
        <w:rPr>
          <w:rFonts w:ascii="StobiSerif Regular" w:hAnsi="StobiSerif Regular"/>
          <w:b/>
          <w:sz w:val="22"/>
          <w:szCs w:val="22"/>
          <w:lang w:val="mk-MK"/>
        </w:rPr>
        <w:t>ПРАВНА ПОУКА:</w:t>
      </w:r>
      <w:r>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rsidR="00763109" w:rsidRDefault="00763109" w:rsidP="00763109">
      <w:pPr>
        <w:ind w:firstLine="720"/>
        <w:jc w:val="both"/>
        <w:rPr>
          <w:rFonts w:ascii="StobiSerif Regular" w:hAnsi="StobiSerif Regular"/>
          <w:sz w:val="22"/>
          <w:szCs w:val="22"/>
          <w:lang w:val="mk-MK"/>
        </w:rPr>
      </w:pPr>
    </w:p>
    <w:p w:rsidR="00763109" w:rsidRDefault="00763109" w:rsidP="00763109">
      <w:pPr>
        <w:ind w:firstLine="720"/>
        <w:jc w:val="both"/>
        <w:rPr>
          <w:rFonts w:ascii="StobiSerif Regular" w:hAnsi="StobiSerif Regular"/>
          <w:sz w:val="22"/>
          <w:szCs w:val="22"/>
          <w:lang w:val="mk-MK"/>
        </w:rPr>
      </w:pPr>
    </w:p>
    <w:p w:rsidR="00763109" w:rsidRDefault="00763109" w:rsidP="00763109">
      <w:pPr>
        <w:pStyle w:val="NoSpacing"/>
        <w:ind w:left="5629"/>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Д</w:t>
      </w:r>
      <w:proofErr w:type="spellStart"/>
      <w:r>
        <w:rPr>
          <w:rFonts w:ascii="StobiSerif Regular" w:eastAsia="Arial Unicode MS" w:hAnsi="StobiSerif Regular" w:cs="Arial Unicode MS"/>
          <w:b/>
          <w:sz w:val="22"/>
          <w:szCs w:val="22"/>
        </w:rPr>
        <w:t>иректор</w:t>
      </w:r>
      <w:proofErr w:type="spellEnd"/>
      <w:r>
        <w:rPr>
          <w:rFonts w:ascii="StobiSerif Regular" w:eastAsia="Arial Unicode MS" w:hAnsi="StobiSerif Regular" w:cs="Arial Unicode MS"/>
          <w:b/>
          <w:sz w:val="22"/>
          <w:szCs w:val="22"/>
          <w:lang w:val="mk-MK"/>
        </w:rPr>
        <w:t>,</w:t>
      </w:r>
    </w:p>
    <w:p w:rsidR="00763109" w:rsidRDefault="00763109" w:rsidP="00763109">
      <w:pPr>
        <w:pStyle w:val="NoSpacing"/>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w:t>
      </w:r>
      <w:r>
        <w:rPr>
          <w:rFonts w:ascii="StobiSerif Regular" w:eastAsia="Arial Unicode MS" w:hAnsi="StobiSerif Regular" w:cs="Arial Unicode MS"/>
          <w:b/>
          <w:sz w:val="22"/>
          <w:szCs w:val="22"/>
        </w:rPr>
        <w:t xml:space="preserve">         </w:t>
      </w:r>
      <w:r>
        <w:rPr>
          <w:rFonts w:ascii="StobiSerif Regular" w:eastAsia="Arial Unicode MS" w:hAnsi="StobiSerif Regular" w:cs="Arial Unicode MS"/>
          <w:b/>
          <w:sz w:val="22"/>
          <w:szCs w:val="22"/>
          <w:lang w:val="mk-MK"/>
        </w:rPr>
        <w:t>Пламенка Бојчева</w:t>
      </w:r>
    </w:p>
    <w:p w:rsidR="00763109" w:rsidRDefault="00763109" w:rsidP="00763109">
      <w:pPr>
        <w:rPr>
          <w:rFonts w:ascii="StobiSerif Regular" w:hAnsi="StobiSerif Regular"/>
          <w:sz w:val="16"/>
          <w:szCs w:val="16"/>
          <w:lang w:val="ru-RU"/>
        </w:rPr>
      </w:pPr>
    </w:p>
    <w:p w:rsidR="00763109" w:rsidRDefault="00763109" w:rsidP="00763109">
      <w:pPr>
        <w:rPr>
          <w:rFonts w:ascii="StobiSerif Regular" w:hAnsi="StobiSerif Regular"/>
          <w:sz w:val="16"/>
          <w:szCs w:val="16"/>
          <w:lang w:val="ru-RU"/>
        </w:rPr>
      </w:pPr>
    </w:p>
    <w:p w:rsidR="00763109" w:rsidRDefault="00763109" w:rsidP="00763109">
      <w:pPr>
        <w:rPr>
          <w:rFonts w:ascii="StobiSerif Regular" w:hAnsi="StobiSerif Regular"/>
          <w:sz w:val="16"/>
          <w:szCs w:val="16"/>
          <w:lang w:val="ru-RU"/>
        </w:rPr>
      </w:pPr>
    </w:p>
    <w:p w:rsidR="00763109" w:rsidRDefault="00763109" w:rsidP="00763109">
      <w:pPr>
        <w:rPr>
          <w:rFonts w:ascii="StobiSerif Regular" w:hAnsi="StobiSerif Regular"/>
          <w:sz w:val="16"/>
          <w:szCs w:val="16"/>
          <w:lang w:val="ru-RU"/>
        </w:rPr>
      </w:pPr>
    </w:p>
    <w:p w:rsidR="00763109" w:rsidRDefault="00763109" w:rsidP="00763109">
      <w:pPr>
        <w:rPr>
          <w:rFonts w:ascii="StobiSerif Regular" w:hAnsi="StobiSerif Regular"/>
          <w:sz w:val="16"/>
          <w:szCs w:val="16"/>
          <w:lang w:val="ru-RU"/>
        </w:rPr>
      </w:pPr>
    </w:p>
    <w:p w:rsidR="00763109" w:rsidRDefault="00763109" w:rsidP="00763109">
      <w:pPr>
        <w:rPr>
          <w:rFonts w:ascii="StobiSerif Regular" w:hAnsi="StobiSerif Regular"/>
          <w:sz w:val="16"/>
          <w:szCs w:val="16"/>
          <w:lang w:val="ru-RU"/>
        </w:rPr>
      </w:pPr>
    </w:p>
    <w:p w:rsidR="00763109" w:rsidRDefault="00763109" w:rsidP="00763109">
      <w:pPr>
        <w:rPr>
          <w:rFonts w:ascii="StobiSerif Regular" w:hAnsi="StobiSerif Regular"/>
          <w:sz w:val="16"/>
          <w:szCs w:val="16"/>
          <w:lang w:val="ru-RU"/>
        </w:rPr>
      </w:pPr>
    </w:p>
    <w:p w:rsidR="00763109" w:rsidRDefault="00763109" w:rsidP="00763109">
      <w:pPr>
        <w:rPr>
          <w:rFonts w:ascii="StobiSerif Regular" w:hAnsi="StobiSerif Regular"/>
          <w:sz w:val="16"/>
          <w:szCs w:val="16"/>
          <w:lang w:val="ru-RU"/>
        </w:rPr>
      </w:pPr>
    </w:p>
    <w:p w:rsidR="00763109" w:rsidRDefault="00763109" w:rsidP="00763109">
      <w:pPr>
        <w:rPr>
          <w:rFonts w:ascii="StobiSerif Regular" w:hAnsi="StobiSerif Regular"/>
          <w:sz w:val="16"/>
          <w:szCs w:val="16"/>
          <w:lang w:val="ru-RU"/>
        </w:rPr>
      </w:pPr>
    </w:p>
    <w:p w:rsidR="00763109" w:rsidRDefault="00763109" w:rsidP="00763109">
      <w:pPr>
        <w:rPr>
          <w:rFonts w:ascii="StobiSerif Regular" w:hAnsi="StobiSerif Regular"/>
          <w:sz w:val="16"/>
          <w:szCs w:val="16"/>
          <w:lang w:val="ru-RU"/>
        </w:rPr>
      </w:pPr>
      <w:bookmarkStart w:id="0" w:name="_GoBack"/>
      <w:bookmarkEnd w:id="0"/>
    </w:p>
    <w:p w:rsidR="00763109" w:rsidRDefault="00763109" w:rsidP="00763109">
      <w:pPr>
        <w:rPr>
          <w:rFonts w:ascii="StobiSerif Regular" w:hAnsi="StobiSerif Regular"/>
          <w:sz w:val="16"/>
          <w:szCs w:val="16"/>
          <w:lang w:val="ru-RU"/>
        </w:rPr>
      </w:pPr>
      <w:r>
        <w:rPr>
          <w:rFonts w:ascii="StobiSerif Regular" w:hAnsi="StobiSerif Regular"/>
          <w:sz w:val="16"/>
          <w:szCs w:val="16"/>
          <w:lang w:val="ru-RU"/>
        </w:rPr>
        <w:t>Доставено до:</w:t>
      </w:r>
    </w:p>
    <w:p w:rsidR="00763109" w:rsidRDefault="00763109" w:rsidP="00763109">
      <w:pPr>
        <w:rPr>
          <w:rFonts w:ascii="StobiSerif Regular" w:hAnsi="StobiSerif Regular"/>
          <w:sz w:val="16"/>
          <w:szCs w:val="16"/>
          <w:lang w:val="ru-RU"/>
        </w:rPr>
      </w:pPr>
      <w:r>
        <w:rPr>
          <w:rFonts w:ascii="StobiSerif Regular" w:hAnsi="StobiSerif Regular"/>
          <w:sz w:val="16"/>
          <w:szCs w:val="16"/>
          <w:lang w:val="ru-RU"/>
        </w:rPr>
        <w:t xml:space="preserve">- архива на Агенцијата </w:t>
      </w:r>
    </w:p>
    <w:p w:rsidR="00763109" w:rsidRDefault="00763109" w:rsidP="00763109">
      <w:pPr>
        <w:rPr>
          <w:rFonts w:ascii="StobiSerif Regular" w:hAnsi="StobiSerif Regular"/>
          <w:sz w:val="16"/>
          <w:szCs w:val="16"/>
          <w:lang w:val="ru-RU"/>
        </w:rPr>
      </w:pPr>
      <w:r>
        <w:rPr>
          <w:rFonts w:ascii="StobiSerif Regular" w:hAnsi="StobiSerif Regular"/>
          <w:sz w:val="16"/>
          <w:szCs w:val="16"/>
          <w:lang w:val="ru-RU"/>
        </w:rPr>
        <w:t>- жалителот/барател на информацијата</w:t>
      </w:r>
    </w:p>
    <w:p w:rsidR="00763109" w:rsidRDefault="00763109" w:rsidP="00763109">
      <w:pPr>
        <w:rPr>
          <w:rFonts w:ascii="StobiSerif Regular" w:hAnsi="StobiSerif Regular"/>
          <w:lang w:val="ru-RU"/>
        </w:rPr>
      </w:pPr>
      <w:r>
        <w:rPr>
          <w:rFonts w:ascii="StobiSerif Regular" w:hAnsi="StobiSerif Regular"/>
          <w:sz w:val="16"/>
          <w:szCs w:val="16"/>
          <w:lang w:val="ru-RU"/>
        </w:rPr>
        <w:t>- имател на информацијата</w:t>
      </w:r>
    </w:p>
    <w:p w:rsidR="00A05E2F" w:rsidRDefault="00A05E2F"/>
    <w:sectPr w:rsidR="00A05E2F" w:rsidSect="00C064FA">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93071"/>
    <w:multiLevelType w:val="hybridMultilevel"/>
    <w:tmpl w:val="E15AFFFA"/>
    <w:lvl w:ilvl="0" w:tplc="3774DCF6">
      <w:start w:val="2"/>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731002BB"/>
    <w:multiLevelType w:val="hybridMultilevel"/>
    <w:tmpl w:val="7B40E3E8"/>
    <w:lvl w:ilvl="0" w:tplc="BAC001AC">
      <w:numFmt w:val="bullet"/>
      <w:lvlText w:val="-"/>
      <w:lvlJc w:val="left"/>
      <w:pPr>
        <w:ind w:left="1211" w:hanging="360"/>
      </w:pPr>
      <w:rPr>
        <w:rFonts w:ascii="StobiSerif Regular" w:eastAsia="Times New Roman" w:hAnsi="StobiSerif Regular" w:cs="Times New Roman" w:hint="default"/>
      </w:rPr>
    </w:lvl>
    <w:lvl w:ilvl="1" w:tplc="042F0003">
      <w:start w:val="1"/>
      <w:numFmt w:val="bullet"/>
      <w:lvlText w:val="o"/>
      <w:lvlJc w:val="left"/>
      <w:pPr>
        <w:ind w:left="1931" w:hanging="360"/>
      </w:pPr>
      <w:rPr>
        <w:rFonts w:ascii="Courier New" w:hAnsi="Courier New" w:cs="Courier New" w:hint="default"/>
      </w:rPr>
    </w:lvl>
    <w:lvl w:ilvl="2" w:tplc="042F0005">
      <w:start w:val="1"/>
      <w:numFmt w:val="bullet"/>
      <w:lvlText w:val=""/>
      <w:lvlJc w:val="left"/>
      <w:pPr>
        <w:ind w:left="2651" w:hanging="360"/>
      </w:pPr>
      <w:rPr>
        <w:rFonts w:ascii="Wingdings" w:hAnsi="Wingdings" w:hint="default"/>
      </w:rPr>
    </w:lvl>
    <w:lvl w:ilvl="3" w:tplc="042F0001">
      <w:start w:val="1"/>
      <w:numFmt w:val="bullet"/>
      <w:lvlText w:val=""/>
      <w:lvlJc w:val="left"/>
      <w:pPr>
        <w:ind w:left="3371" w:hanging="360"/>
      </w:pPr>
      <w:rPr>
        <w:rFonts w:ascii="Symbol" w:hAnsi="Symbol" w:hint="default"/>
      </w:rPr>
    </w:lvl>
    <w:lvl w:ilvl="4" w:tplc="042F0003">
      <w:start w:val="1"/>
      <w:numFmt w:val="bullet"/>
      <w:lvlText w:val="o"/>
      <w:lvlJc w:val="left"/>
      <w:pPr>
        <w:ind w:left="4091" w:hanging="360"/>
      </w:pPr>
      <w:rPr>
        <w:rFonts w:ascii="Courier New" w:hAnsi="Courier New" w:cs="Courier New" w:hint="default"/>
      </w:rPr>
    </w:lvl>
    <w:lvl w:ilvl="5" w:tplc="042F0005">
      <w:start w:val="1"/>
      <w:numFmt w:val="bullet"/>
      <w:lvlText w:val=""/>
      <w:lvlJc w:val="left"/>
      <w:pPr>
        <w:ind w:left="4811" w:hanging="360"/>
      </w:pPr>
      <w:rPr>
        <w:rFonts w:ascii="Wingdings" w:hAnsi="Wingdings" w:hint="default"/>
      </w:rPr>
    </w:lvl>
    <w:lvl w:ilvl="6" w:tplc="042F0001">
      <w:start w:val="1"/>
      <w:numFmt w:val="bullet"/>
      <w:lvlText w:val=""/>
      <w:lvlJc w:val="left"/>
      <w:pPr>
        <w:ind w:left="5531" w:hanging="360"/>
      </w:pPr>
      <w:rPr>
        <w:rFonts w:ascii="Symbol" w:hAnsi="Symbol" w:hint="default"/>
      </w:rPr>
    </w:lvl>
    <w:lvl w:ilvl="7" w:tplc="042F0003">
      <w:start w:val="1"/>
      <w:numFmt w:val="bullet"/>
      <w:lvlText w:val="o"/>
      <w:lvlJc w:val="left"/>
      <w:pPr>
        <w:ind w:left="6251" w:hanging="360"/>
      </w:pPr>
      <w:rPr>
        <w:rFonts w:ascii="Courier New" w:hAnsi="Courier New" w:cs="Courier New" w:hint="default"/>
      </w:rPr>
    </w:lvl>
    <w:lvl w:ilvl="8" w:tplc="042F0005">
      <w:start w:val="1"/>
      <w:numFmt w:val="bullet"/>
      <w:lvlText w:val=""/>
      <w:lvlJc w:val="left"/>
      <w:pPr>
        <w:ind w:left="6971"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09"/>
    <w:rsid w:val="00763109"/>
    <w:rsid w:val="00853B67"/>
    <w:rsid w:val="00A05E2F"/>
    <w:rsid w:val="00C064FA"/>
    <w:rsid w:val="00DF5D4B"/>
    <w:rsid w:val="00EB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D3E1"/>
  <w15:chartTrackingRefBased/>
  <w15:docId w15:val="{E463BCFA-020C-41B0-944B-332B154F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109"/>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109"/>
    <w:pPr>
      <w:suppressAutoHyphens/>
      <w:spacing w:before="100" w:after="115" w:line="100" w:lineRule="atLeast"/>
    </w:pPr>
    <w:rPr>
      <w:lang w:val="en-GB" w:eastAsia="ar-SA"/>
    </w:rPr>
  </w:style>
  <w:style w:type="paragraph" w:styleId="NoSpacing">
    <w:name w:val="No Spacing"/>
    <w:uiPriority w:val="1"/>
    <w:qFormat/>
    <w:rsid w:val="00763109"/>
    <w:pPr>
      <w:widowControl w:val="0"/>
      <w:snapToGrid w:val="0"/>
      <w:ind w:firstLine="851"/>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0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dc:creator>
  <cp:keywords/>
  <dc:description/>
  <cp:lastModifiedBy>aspi</cp:lastModifiedBy>
  <cp:revision>2</cp:revision>
  <dcterms:created xsi:type="dcterms:W3CDTF">2025-05-09T06:16:00Z</dcterms:created>
  <dcterms:modified xsi:type="dcterms:W3CDTF">2025-05-09T06:49:00Z</dcterms:modified>
</cp:coreProperties>
</file>