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89" w:rsidRPr="00764D1E" w:rsidRDefault="009D0489" w:rsidP="0028534C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</w:t>
      </w:r>
      <w:r w:rsidR="00FA5EAC">
        <w:rPr>
          <w:rFonts w:ascii="StobiSerif Regular" w:hAnsi="StobiSerif Regular"/>
          <w:sz w:val="22"/>
          <w:szCs w:val="22"/>
          <w:lang w:val="mk-MK"/>
        </w:rPr>
        <w:t xml:space="preserve">109 став </w:t>
      </w:r>
      <w:r w:rsidR="0028534C">
        <w:rPr>
          <w:rFonts w:ascii="StobiSerif Regular" w:hAnsi="StobiSerif Regular"/>
          <w:sz w:val="22"/>
          <w:szCs w:val="22"/>
          <w:lang w:val="en-US"/>
        </w:rPr>
        <w:t>9</w:t>
      </w:r>
      <w:r w:rsidR="00FA5EA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од Законот за општата управна постапка („Службен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 информации од јавен карактер („Службен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бр.101/19)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0B35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AB5687">
        <w:rPr>
          <w:rFonts w:ascii="StobiSerif Regular" w:hAnsi="StobiSerif Regular"/>
          <w:sz w:val="22"/>
          <w:szCs w:val="22"/>
          <w:lang w:val="mk-MK"/>
        </w:rPr>
        <w:t xml:space="preserve">Адвокат </w:t>
      </w:r>
      <w:r w:rsidR="00CE0230">
        <w:rPr>
          <w:rFonts w:ascii="StobiSerif Regular" w:hAnsi="StobiSerif Regular"/>
          <w:sz w:val="22"/>
          <w:szCs w:val="22"/>
          <w:lang w:val="mk-MK"/>
        </w:rPr>
        <w:t>Александар Огненовски од Скопје</w:t>
      </w:r>
      <w:r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Pr="00FB4534">
        <w:rPr>
          <w:rFonts w:ascii="StobiSerif Regular" w:hAnsi="StobiSerif Regular"/>
          <w:sz w:val="22"/>
          <w:szCs w:val="22"/>
        </w:rPr>
        <w:t>ротив</w:t>
      </w:r>
      <w:proofErr w:type="spellEnd"/>
      <w:r w:rsidRPr="00FB453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A5EAC">
        <w:rPr>
          <w:rFonts w:ascii="StobiSerif Regular" w:hAnsi="StobiSerif Regular"/>
          <w:sz w:val="22"/>
          <w:szCs w:val="22"/>
          <w:lang w:val="mk-MK"/>
        </w:rPr>
        <w:t xml:space="preserve">Решение на </w:t>
      </w:r>
      <w:r w:rsidR="00CE0230">
        <w:rPr>
          <w:rFonts w:ascii="StobiSerif Regular" w:hAnsi="StobiSerif Regular"/>
          <w:sz w:val="22"/>
          <w:szCs w:val="22"/>
          <w:lang w:val="mk-MK"/>
        </w:rPr>
        <w:t>ЈП Водовод и канализација Скопје</w:t>
      </w:r>
      <w:r w:rsidRPr="00472A9F">
        <w:rPr>
          <w:rFonts w:ascii="StobiSerif Regular" w:hAnsi="StobiSerif Regular"/>
          <w:sz w:val="22"/>
          <w:szCs w:val="22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 w:rsidR="00AB56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28534C">
        <w:rPr>
          <w:rFonts w:ascii="StobiSerif Regular" w:hAnsi="StobiSerif Regular"/>
          <w:sz w:val="22"/>
          <w:szCs w:val="22"/>
          <w:lang w:val="en-US"/>
        </w:rPr>
        <w:t>07</w:t>
      </w:r>
      <w:r w:rsidRPr="00764D1E">
        <w:rPr>
          <w:rFonts w:ascii="StobiSerif Regular" w:hAnsi="StobiSerif Regular"/>
          <w:sz w:val="22"/>
          <w:szCs w:val="22"/>
          <w:lang w:val="mk-MK"/>
        </w:rPr>
        <w:t>.0</w:t>
      </w:r>
      <w:r w:rsidR="0028534C">
        <w:rPr>
          <w:rFonts w:ascii="StobiSerif Regular" w:hAnsi="StobiSerif Regular"/>
          <w:sz w:val="22"/>
          <w:szCs w:val="22"/>
          <w:lang w:val="en-US"/>
        </w:rPr>
        <w:t>5</w:t>
      </w:r>
      <w:r w:rsidRPr="00764D1E">
        <w:rPr>
          <w:rFonts w:ascii="StobiSerif Regular" w:hAnsi="StobiSerif Regular"/>
          <w:sz w:val="22"/>
          <w:szCs w:val="22"/>
          <w:lang w:val="mk-MK"/>
        </w:rPr>
        <w:t>.2025 година го донесе следното</w:t>
      </w:r>
      <w:r w:rsidR="00A37475">
        <w:rPr>
          <w:rFonts w:ascii="StobiSerif Regular" w:hAnsi="StobiSerif Regular"/>
          <w:sz w:val="22"/>
          <w:szCs w:val="22"/>
          <w:lang w:val="mk-MK"/>
        </w:rPr>
        <w:t>: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9D0489" w:rsidRPr="00FB0969" w:rsidRDefault="009D0489" w:rsidP="009D0489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9D0489" w:rsidRDefault="009D0489" w:rsidP="009D048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9D0489" w:rsidRPr="00FB0969" w:rsidRDefault="009D0489" w:rsidP="009D048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28534C" w:rsidRDefault="009D0489" w:rsidP="0028534C">
      <w:pPr>
        <w:pStyle w:val="NoSpacing"/>
        <w:numPr>
          <w:ilvl w:val="0"/>
          <w:numId w:val="23"/>
        </w:numPr>
        <w:ind w:left="0" w:firstLine="1134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AB5687">
        <w:rPr>
          <w:rFonts w:ascii="StobiSerif Regular" w:hAnsi="StobiSerif Regular"/>
          <w:sz w:val="22"/>
          <w:szCs w:val="22"/>
          <w:lang w:val="mk-MK"/>
        </w:rPr>
        <w:t xml:space="preserve">Адвокат </w:t>
      </w:r>
      <w:r w:rsidR="00CE0230">
        <w:rPr>
          <w:rFonts w:ascii="StobiSerif Regular" w:hAnsi="StobiSerif Regular"/>
          <w:sz w:val="22"/>
          <w:szCs w:val="22"/>
          <w:lang w:val="mk-MK"/>
        </w:rPr>
        <w:t>Александар Огненовски од Скопје</w:t>
      </w:r>
      <w:r w:rsidRPr="00764D1E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Pr="00764D1E">
        <w:rPr>
          <w:rFonts w:ascii="StobiSerif Regular" w:hAnsi="StobiSerif Regular"/>
          <w:sz w:val="22"/>
          <w:szCs w:val="22"/>
        </w:rPr>
        <w:t>ротив</w:t>
      </w:r>
      <w:proofErr w:type="spellEnd"/>
      <w:r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A5EAC">
        <w:rPr>
          <w:rFonts w:ascii="StobiSerif Regular" w:hAnsi="StobiSerif Regular"/>
          <w:sz w:val="22"/>
          <w:szCs w:val="22"/>
          <w:lang w:val="mk-MK"/>
        </w:rPr>
        <w:t xml:space="preserve">Решението на </w:t>
      </w:r>
      <w:r w:rsidR="00CE0230">
        <w:rPr>
          <w:rFonts w:ascii="StobiSerif Regular" w:hAnsi="StobiSerif Regular"/>
          <w:sz w:val="22"/>
          <w:szCs w:val="22"/>
          <w:lang w:val="mk-MK"/>
        </w:rPr>
        <w:t>ЈП Водовод и канализација Скопје</w:t>
      </w:r>
      <w:r w:rsidR="00FA5EAC" w:rsidRPr="00FA5EA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A5EAC">
        <w:rPr>
          <w:rFonts w:ascii="StobiSerif Regular" w:hAnsi="StobiSerif Regular"/>
          <w:sz w:val="22"/>
          <w:szCs w:val="22"/>
          <w:lang w:val="mk-MK"/>
        </w:rPr>
        <w:t>од 12.03.2025 година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, заведена во Агенцијата </w:t>
      </w:r>
      <w:r>
        <w:rPr>
          <w:rFonts w:ascii="StobiSerif Regular" w:hAnsi="StobiSerif Regular"/>
          <w:sz w:val="22"/>
          <w:szCs w:val="22"/>
          <w:lang w:val="mk-MK"/>
        </w:rPr>
        <w:t>со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DF673B">
        <w:rPr>
          <w:rFonts w:ascii="StobiSerif Regular" w:hAnsi="StobiSerif Regular"/>
          <w:sz w:val="22"/>
          <w:szCs w:val="22"/>
          <w:lang w:val="mk-MK"/>
        </w:rPr>
        <w:t>08-</w:t>
      </w:r>
      <w:r w:rsidR="00CE0230">
        <w:rPr>
          <w:rFonts w:ascii="StobiSerif Regular" w:hAnsi="StobiSerif Regular"/>
          <w:sz w:val="22"/>
          <w:szCs w:val="22"/>
          <w:lang w:val="mk-MK"/>
        </w:rPr>
        <w:t>149</w:t>
      </w:r>
      <w:r w:rsidR="00DF67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на </w:t>
      </w:r>
      <w:r w:rsidR="00CE0230">
        <w:rPr>
          <w:rFonts w:ascii="StobiSerif Regular" w:hAnsi="StobiSerif Regular"/>
          <w:snapToGrid w:val="0"/>
          <w:sz w:val="22"/>
          <w:szCs w:val="22"/>
          <w:lang w:val="mk-MK"/>
        </w:rPr>
        <w:t>22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="00CE0230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F519B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година, по предметот Барање за пристап до информации од јавен карактер,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8534C" w:rsidRPr="0028534C">
        <w:rPr>
          <w:rFonts w:ascii="StobiSerif Regular" w:hAnsi="StobiSerif Regular"/>
          <w:b/>
          <w:sz w:val="22"/>
          <w:szCs w:val="22"/>
        </w:rPr>
        <w:t xml:space="preserve"> </w:t>
      </w:r>
      <w:r w:rsidR="0028534C">
        <w:rPr>
          <w:rFonts w:ascii="StobiSerif Regular" w:hAnsi="StobiSerif Regular"/>
          <w:b/>
          <w:sz w:val="22"/>
          <w:szCs w:val="22"/>
        </w:rPr>
        <w:t xml:space="preserve">и </w:t>
      </w:r>
      <w:proofErr w:type="spellStart"/>
      <w:r w:rsidR="0028534C">
        <w:rPr>
          <w:rFonts w:ascii="StobiSerif Regular" w:hAnsi="StobiSerif Regular"/>
          <w:b/>
          <w:sz w:val="22"/>
          <w:szCs w:val="22"/>
        </w:rPr>
        <w:t>предметот</w:t>
      </w:r>
      <w:proofErr w:type="spellEnd"/>
      <w:r w:rsidR="0028534C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28534C">
        <w:rPr>
          <w:rFonts w:ascii="StobiSerif Regular" w:hAnsi="StobiSerif Regular"/>
          <w:b/>
          <w:sz w:val="22"/>
          <w:szCs w:val="22"/>
        </w:rPr>
        <w:t>се</w:t>
      </w:r>
      <w:proofErr w:type="spellEnd"/>
      <w:r w:rsidR="0028534C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28534C">
        <w:rPr>
          <w:rFonts w:ascii="StobiSerif Regular" w:hAnsi="StobiSerif Regular"/>
          <w:b/>
          <w:sz w:val="22"/>
          <w:szCs w:val="22"/>
        </w:rPr>
        <w:t>враќа</w:t>
      </w:r>
      <w:proofErr w:type="spellEnd"/>
      <w:r w:rsidR="0028534C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28534C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="0028534C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28534C">
        <w:rPr>
          <w:rFonts w:ascii="StobiSerif Regular" w:hAnsi="StobiSerif Regular"/>
          <w:b/>
          <w:sz w:val="22"/>
          <w:szCs w:val="22"/>
        </w:rPr>
        <w:t>повторно</w:t>
      </w:r>
      <w:proofErr w:type="spellEnd"/>
      <w:r w:rsidR="0028534C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28534C">
        <w:rPr>
          <w:rFonts w:ascii="StobiSerif Regular" w:hAnsi="StobiSerif Regular"/>
          <w:b/>
          <w:sz w:val="22"/>
          <w:szCs w:val="22"/>
        </w:rPr>
        <w:t>постапување</w:t>
      </w:r>
      <w:proofErr w:type="spellEnd"/>
      <w:r w:rsidR="0028534C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28534C">
        <w:rPr>
          <w:rFonts w:ascii="StobiSerif Regular" w:hAnsi="StobiSerif Regular"/>
          <w:b/>
          <w:sz w:val="22"/>
          <w:szCs w:val="22"/>
        </w:rPr>
        <w:t>пред</w:t>
      </w:r>
      <w:proofErr w:type="spellEnd"/>
      <w:r w:rsidR="0028534C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28534C">
        <w:rPr>
          <w:rFonts w:ascii="StobiSerif Regular" w:hAnsi="StobiSerif Regular"/>
          <w:b/>
          <w:sz w:val="22"/>
          <w:szCs w:val="22"/>
        </w:rPr>
        <w:t>првостепениот</w:t>
      </w:r>
      <w:proofErr w:type="spellEnd"/>
      <w:r w:rsidR="0028534C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28534C">
        <w:rPr>
          <w:rFonts w:ascii="StobiSerif Regular" w:hAnsi="StobiSerif Regular"/>
          <w:b/>
          <w:sz w:val="22"/>
          <w:szCs w:val="22"/>
        </w:rPr>
        <w:t>орган</w:t>
      </w:r>
      <w:proofErr w:type="spellEnd"/>
      <w:r w:rsidR="0028534C">
        <w:rPr>
          <w:rFonts w:ascii="StobiSerif Regular" w:hAnsi="StobiSerif Regular"/>
          <w:sz w:val="22"/>
          <w:szCs w:val="22"/>
        </w:rPr>
        <w:t>.</w:t>
      </w:r>
    </w:p>
    <w:p w:rsidR="00FA5EAC" w:rsidRDefault="00FA5EAC" w:rsidP="0028534C">
      <w:pPr>
        <w:pStyle w:val="NoSpacing"/>
        <w:tabs>
          <w:tab w:val="left" w:pos="851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</w:p>
    <w:p w:rsidR="0028534C" w:rsidRDefault="00FA5EAC" w:rsidP="0028534C">
      <w:pPr>
        <w:pStyle w:val="NoSpacing"/>
        <w:numPr>
          <w:ilvl w:val="0"/>
          <w:numId w:val="23"/>
        </w:numPr>
        <w:tabs>
          <w:tab w:val="left" w:pos="567"/>
        </w:tabs>
        <w:ind w:left="0" w:firstLine="1134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Решението на Имателот на информации бр.03-873/7 од 02.04.2025 година, </w:t>
      </w:r>
      <w:r w:rsidR="0028534C">
        <w:rPr>
          <w:rFonts w:ascii="StobiSerif Regular" w:hAnsi="StobiSerif Regular"/>
          <w:b/>
          <w:sz w:val="22"/>
          <w:szCs w:val="22"/>
          <w:lang w:val="mk-MK"/>
        </w:rPr>
        <w:t>СЕ ПОНИШТУВА.</w:t>
      </w:r>
    </w:p>
    <w:p w:rsidR="00FA5EAC" w:rsidRDefault="00FA5EAC" w:rsidP="0028534C">
      <w:pPr>
        <w:pStyle w:val="NoSpacing"/>
        <w:tabs>
          <w:tab w:val="left" w:pos="360"/>
          <w:tab w:val="left" w:pos="993"/>
        </w:tabs>
        <w:rPr>
          <w:rFonts w:ascii="StobiSerif Regular" w:hAnsi="StobiSerif Regular"/>
          <w:sz w:val="22"/>
          <w:szCs w:val="22"/>
          <w:lang w:val="mk-MK"/>
        </w:rPr>
      </w:pPr>
    </w:p>
    <w:p w:rsidR="00FA5EAC" w:rsidRDefault="00FA5EAC" w:rsidP="0028534C">
      <w:pPr>
        <w:pStyle w:val="NoSpacing"/>
        <w:numPr>
          <w:ilvl w:val="0"/>
          <w:numId w:val="23"/>
        </w:numPr>
        <w:tabs>
          <w:tab w:val="left" w:pos="993"/>
        </w:tabs>
        <w:ind w:left="0" w:firstLine="1134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E52D8E" w:rsidRPr="00FB0969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FB0969" w:rsidRDefault="008B081A" w:rsidP="00166441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AB5687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Адвокат </w:t>
      </w:r>
      <w:r w:rsidR="00CE0230">
        <w:rPr>
          <w:rFonts w:ascii="StobiSerif Regular" w:hAnsi="StobiSerif Regular"/>
          <w:sz w:val="22"/>
          <w:szCs w:val="22"/>
          <w:lang w:val="mk-MK"/>
        </w:rPr>
        <w:t>Александар Огненовски од Скопје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CE0230">
        <w:rPr>
          <w:rFonts w:ascii="StobiSerif Regular" w:hAnsi="StobiSerif Regular"/>
          <w:sz w:val="22"/>
          <w:szCs w:val="22"/>
          <w:lang w:val="mk-MK"/>
        </w:rPr>
        <w:t>28</w:t>
      </w:r>
      <w:r w:rsidR="00A37475">
        <w:rPr>
          <w:rFonts w:ascii="StobiSerif Regular" w:hAnsi="StobiSerif Regular"/>
          <w:sz w:val="22"/>
          <w:szCs w:val="22"/>
          <w:lang w:val="mk-MK"/>
        </w:rPr>
        <w:t>.0</w:t>
      </w:r>
      <w:r w:rsidR="00F519B7">
        <w:rPr>
          <w:rFonts w:ascii="StobiSerif Regular" w:hAnsi="StobiSerif Regular"/>
          <w:sz w:val="22"/>
          <w:szCs w:val="22"/>
          <w:lang w:val="mk-MK"/>
        </w:rPr>
        <w:t>2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.202</w:t>
      </w:r>
      <w:r w:rsidR="00E91480">
        <w:rPr>
          <w:rFonts w:ascii="StobiSerif Regular" w:hAnsi="StobiSerif Regular"/>
          <w:sz w:val="22"/>
          <w:szCs w:val="22"/>
          <w:lang w:val="mk-MK"/>
        </w:rPr>
        <w:t>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поднел Барање за пристап до информации од јавен карактер до </w:t>
      </w:r>
      <w:r w:rsidR="00CE0230">
        <w:rPr>
          <w:rFonts w:ascii="StobiSerif Regular" w:hAnsi="StobiSerif Regular"/>
          <w:sz w:val="22"/>
          <w:szCs w:val="22"/>
          <w:lang w:val="mk-MK"/>
        </w:rPr>
        <w:t>ЈП Водовод и канализација Скопје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да </w:t>
      </w:r>
      <w:r w:rsidR="00CE0230">
        <w:rPr>
          <w:rFonts w:ascii="StobiSerif Regular" w:hAnsi="StobiSerif Regular"/>
          <w:sz w:val="22"/>
          <w:szCs w:val="22"/>
          <w:lang w:val="mk-MK"/>
        </w:rPr>
        <w:t>му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се достави </w:t>
      </w:r>
      <w:r w:rsidR="00CE0230">
        <w:rPr>
          <w:rFonts w:ascii="StobiSerif Regular" w:hAnsi="StobiSerif Regular"/>
          <w:sz w:val="22"/>
          <w:szCs w:val="22"/>
          <w:lang w:val="mk-MK"/>
        </w:rPr>
        <w:t>писмено известување по пошта или е-маил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следната информација: </w:t>
      </w:r>
    </w:p>
    <w:p w:rsidR="00CE0230" w:rsidRDefault="00E91480" w:rsidP="00DF673B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CE0230">
        <w:rPr>
          <w:rFonts w:ascii="StobiSerif Regular" w:hAnsi="StobiSerif Regular"/>
          <w:sz w:val="22"/>
          <w:szCs w:val="22"/>
          <w:lang w:val="mk-MK"/>
        </w:rPr>
        <w:t xml:space="preserve">1. Дали </w:t>
      </w:r>
      <w:r w:rsidR="00AB5687" w:rsidRPr="00AB56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0230">
        <w:rPr>
          <w:rFonts w:ascii="StobiSerif Regular" w:hAnsi="StobiSerif Regular"/>
          <w:sz w:val="22"/>
          <w:szCs w:val="22"/>
          <w:lang w:val="mk-MK"/>
        </w:rPr>
        <w:t>ЈП Водовод и канализација Скопје има претрпено штета по основ на неутужени сметки кои застареле по закон а за истите од страна на доверителот</w:t>
      </w:r>
      <w:r w:rsidR="00CE0230" w:rsidRPr="00CE023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0230">
        <w:rPr>
          <w:rFonts w:ascii="StobiSerif Regular" w:hAnsi="StobiSerif Regular"/>
          <w:sz w:val="22"/>
          <w:szCs w:val="22"/>
          <w:lang w:val="mk-MK"/>
        </w:rPr>
        <w:t>ЈП Водовод и канализација Скопје не се иницирани соодветни постапки за наплата со кој би се прекинал рокот за настапување на застареност и во кој износ е штетата???, имајќи го предвид известувањето бр.0302-778/2 на ЈП Водовод и канализација Скопје  од 22.12.2024 година, каде НЕСПОРНО потврдувате дека од страна на ЈП Водовод и канализација Скопје во месец Октомври 2024 година НЕ СЕ ДОСТАВЕНИ Предлози за издавање на нотарски платни налози до надлежни нотари!!!</w:t>
      </w:r>
    </w:p>
    <w:p w:rsidR="00CE0230" w:rsidRDefault="00CE0230" w:rsidP="00DF673B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2. Кога и колку платни налози за домаќинства </w:t>
      </w:r>
      <w:r w:rsidR="00D90713">
        <w:rPr>
          <w:rFonts w:ascii="StobiSerif Regular" w:hAnsi="StobiSerif Regular"/>
          <w:sz w:val="22"/>
          <w:szCs w:val="22"/>
          <w:lang w:val="mk-MK"/>
        </w:rPr>
        <w:t xml:space="preserve">се поднесени од страна на доверител ЈП Водовод и канализација Скопје, после Октомври 2024 година и кој </w:t>
      </w:r>
      <w:r w:rsidR="00D90713">
        <w:rPr>
          <w:rFonts w:ascii="StobiSerif Regular" w:hAnsi="StobiSerif Regular"/>
          <w:sz w:val="22"/>
          <w:szCs w:val="22"/>
          <w:lang w:val="mk-MK"/>
        </w:rPr>
        <w:lastRenderedPageBreak/>
        <w:t>избрани адвокати и нотари постапувале по истите, ангажирани од страна на ЈП Водовод и канализација Скопје???</w:t>
      </w:r>
    </w:p>
    <w:p w:rsidR="00D90713" w:rsidRDefault="00D90713" w:rsidP="00DF673B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 Кога и колку платни налози за стопанство се поднесени од страна на доверител ЈП Водовод и канализација Скопје, после Октомври 2024 година и кој избрани адвокати и нотари постапувале по истите, ангажирани од страна на ЈП Водовод и канализација Скопје???</w:t>
      </w:r>
    </w:p>
    <w:p w:rsidR="008F6C1F" w:rsidRDefault="00D90713" w:rsidP="00DF673B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 Колку изнесува вкупниот финансиски надомест што го платило или треба да го плати ЈП Водовод и канализација Скопје за наведените утужувања на избраните адвокати и нотари???</w:t>
      </w:r>
      <w:r w:rsidR="00E91480">
        <w:rPr>
          <w:rFonts w:ascii="StobiSerif Regular" w:hAnsi="StobiSerif Regular"/>
          <w:sz w:val="22"/>
          <w:szCs w:val="22"/>
          <w:lang w:val="mk-MK"/>
        </w:rPr>
        <w:t>“</w:t>
      </w:r>
    </w:p>
    <w:p w:rsidR="004D5028" w:rsidRPr="004D5028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="00D90713">
        <w:rPr>
          <w:rFonts w:ascii="StobiSerif Regular" w:hAnsi="StobiSerif Regular"/>
          <w:sz w:val="22"/>
          <w:szCs w:val="22"/>
          <w:lang w:val="mk-MK"/>
        </w:rPr>
        <w:t>со Решение од</w:t>
      </w:r>
      <w:r w:rsidR="00ED00A6">
        <w:rPr>
          <w:rFonts w:ascii="StobiSerif Regular" w:hAnsi="StobiSerif Regular"/>
          <w:sz w:val="22"/>
          <w:szCs w:val="22"/>
          <w:lang w:val="mk-MK"/>
        </w:rPr>
        <w:t xml:space="preserve"> 1</w:t>
      </w:r>
      <w:r w:rsidR="00D90713">
        <w:rPr>
          <w:rFonts w:ascii="StobiSerif Regular" w:hAnsi="StobiSerif Regular"/>
          <w:sz w:val="22"/>
          <w:szCs w:val="22"/>
          <w:lang w:val="mk-MK"/>
        </w:rPr>
        <w:t>2</w:t>
      </w:r>
      <w:r w:rsidR="00ED00A6">
        <w:rPr>
          <w:rFonts w:ascii="StobiSerif Regular" w:hAnsi="StobiSerif Regular"/>
          <w:sz w:val="22"/>
          <w:szCs w:val="22"/>
          <w:lang w:val="mk-MK"/>
        </w:rPr>
        <w:t xml:space="preserve">.03.2025 година го </w:t>
      </w:r>
      <w:r w:rsidR="001B04B9">
        <w:rPr>
          <w:rFonts w:ascii="StobiSerif Regular" w:hAnsi="StobiSerif Regular"/>
          <w:sz w:val="22"/>
          <w:szCs w:val="22"/>
          <w:lang w:val="mk-MK"/>
        </w:rPr>
        <w:t>одбил барањето на Барателот наведувајќи дека „...констатирано е дека бараната информација не се наоѓа во утврдената листа на информации од јавен карактер...донесе Одлука за утврдување на листа на информации од јавен карактер од надлежност на ЈП Водовод и канализација-Скопје арх.бр.0202-238/11 од 10.01.2018 година...Бараните информации не се категоризирани како информации од јавен карактер и врз основа на тоа имателот на информација не може да одговори на барањето...</w:t>
      </w:r>
      <w:r w:rsidR="004D5028">
        <w:rPr>
          <w:rFonts w:ascii="StobiSerif Regular" w:hAnsi="StobiSerif Regular"/>
          <w:sz w:val="22"/>
          <w:szCs w:val="22"/>
          <w:lang w:val="en-US"/>
        </w:rPr>
        <w:t>”</w:t>
      </w:r>
    </w:p>
    <w:p w:rsidR="0032229F" w:rsidRPr="002A32BB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73EC9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DF673B">
        <w:rPr>
          <w:rFonts w:ascii="StobiSerif Regular" w:hAnsi="StobiSerif Regular"/>
          <w:sz w:val="22"/>
          <w:szCs w:val="22"/>
          <w:lang w:val="en-US"/>
        </w:rPr>
        <w:t>08-</w:t>
      </w:r>
      <w:r w:rsidR="00CE0230">
        <w:rPr>
          <w:rFonts w:ascii="StobiSerif Regular" w:hAnsi="StobiSerif Regular"/>
          <w:sz w:val="22"/>
          <w:szCs w:val="22"/>
          <w:lang w:val="en-US"/>
        </w:rPr>
        <w:t>149</w:t>
      </w:r>
      <w:r w:rsidR="00DF673B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ED00A6">
        <w:rPr>
          <w:rFonts w:ascii="StobiSerif Regular" w:hAnsi="StobiSerif Regular"/>
          <w:sz w:val="22"/>
          <w:szCs w:val="22"/>
          <w:lang w:val="en-US"/>
        </w:rPr>
        <w:t>07</w:t>
      </w:r>
      <w:r w:rsidR="00E2672E">
        <w:rPr>
          <w:rFonts w:ascii="StobiSerif Regular" w:hAnsi="StobiSerif Regular"/>
          <w:sz w:val="22"/>
          <w:szCs w:val="22"/>
          <w:lang w:val="mk-MK"/>
        </w:rPr>
        <w:t>.0</w:t>
      </w:r>
      <w:r w:rsidR="00ED00A6">
        <w:rPr>
          <w:rFonts w:ascii="StobiSerif Regular" w:hAnsi="StobiSerif Regular"/>
          <w:sz w:val="22"/>
          <w:szCs w:val="22"/>
          <w:lang w:val="en-US"/>
        </w:rPr>
        <w:t>4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2229F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DF673B">
        <w:rPr>
          <w:rFonts w:ascii="StobiSerif Regular" w:hAnsi="StobiSerif Regular"/>
          <w:sz w:val="22"/>
          <w:szCs w:val="22"/>
          <w:lang w:val="mk-MK"/>
        </w:rPr>
        <w:t>08-</w:t>
      </w:r>
      <w:r w:rsidR="00CE0230">
        <w:rPr>
          <w:rFonts w:ascii="StobiSerif Regular" w:hAnsi="StobiSerif Regular"/>
          <w:sz w:val="22"/>
          <w:szCs w:val="22"/>
          <w:lang w:val="mk-MK"/>
        </w:rPr>
        <w:t>149</w:t>
      </w:r>
      <w:r w:rsidR="00DF67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E6214F">
        <w:rPr>
          <w:rFonts w:ascii="StobiSerif Regular" w:hAnsi="StobiSerif Regular"/>
          <w:sz w:val="22"/>
          <w:szCs w:val="22"/>
          <w:lang w:val="mk-MK"/>
        </w:rPr>
        <w:t>0</w:t>
      </w:r>
      <w:r w:rsidR="00C374EE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E2672E">
        <w:rPr>
          <w:rFonts w:ascii="StobiSerif Regular" w:hAnsi="StobiSerif Regular"/>
          <w:sz w:val="22"/>
          <w:szCs w:val="22"/>
          <w:lang w:val="mk-MK"/>
        </w:rPr>
        <w:t>0</w:t>
      </w:r>
      <w:r w:rsidR="00C374EE">
        <w:rPr>
          <w:rFonts w:ascii="StobiSerif Regular" w:hAnsi="StobiSerif Regular"/>
          <w:sz w:val="22"/>
          <w:szCs w:val="22"/>
          <w:lang w:val="mk-MK"/>
        </w:rPr>
        <w:t>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C374EE" w:rsidRPr="008A4863" w:rsidRDefault="008A4863" w:rsidP="00C374E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на ден 30.04.2025 година, по мејл достави Одговор на жалба, заведен во Агенцијата со број 08-149. Во одговорот меѓудругото наведува „...нашето</w:t>
      </w:r>
      <w:r w:rsidR="00C374E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претпријатие не ги поседува бараните информации во форма и облик како што ги побарува барателот...</w:t>
      </w:r>
      <w:r>
        <w:rPr>
          <w:rFonts w:ascii="StobiSerif Regular" w:hAnsi="StobiSerif Regular"/>
          <w:sz w:val="22"/>
          <w:szCs w:val="22"/>
          <w:lang w:val="en-US"/>
        </w:rPr>
        <w:t>”</w:t>
      </w:r>
    </w:p>
    <w:p w:rsidR="0028534C" w:rsidRPr="0028534C" w:rsidRDefault="0028534C" w:rsidP="0085273D">
      <w:pPr>
        <w:pStyle w:val="NormalWeb"/>
        <w:spacing w:before="0" w:after="12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28534C">
        <w:rPr>
          <w:rFonts w:ascii="StobiSerif Regular" w:hAnsi="StobiSerif Regular"/>
          <w:sz w:val="22"/>
          <w:szCs w:val="22"/>
        </w:rPr>
        <w:t>Постапувајќи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по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Ж</w:t>
      </w:r>
      <w:proofErr w:type="spellStart"/>
      <w:r w:rsidRPr="0028534C">
        <w:rPr>
          <w:rFonts w:ascii="StobiSerif Regular" w:hAnsi="StobiSerif Regular"/>
          <w:sz w:val="22"/>
          <w:szCs w:val="22"/>
        </w:rPr>
        <w:t>алба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>та</w:t>
      </w:r>
      <w:r w:rsidRPr="0028534C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8534C">
        <w:rPr>
          <w:rFonts w:ascii="StobiSerif Regular" w:hAnsi="StobiSerif Regular"/>
          <w:sz w:val="22"/>
          <w:szCs w:val="22"/>
        </w:rPr>
        <w:t>за</w:t>
      </w:r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заштита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на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правото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на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слободен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пристап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до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информациите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од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јавен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карактер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истата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b/>
          <w:sz w:val="22"/>
          <w:szCs w:val="22"/>
        </w:rPr>
        <w:t>ја</w:t>
      </w:r>
      <w:proofErr w:type="spellEnd"/>
      <w:r w:rsidRPr="0028534C">
        <w:rPr>
          <w:rFonts w:ascii="StobiSerif Regular" w:hAnsi="StobiSerif Regular"/>
          <w:b/>
          <w:sz w:val="22"/>
          <w:szCs w:val="22"/>
          <w:lang w:val="mk-MK"/>
        </w:rPr>
        <w:t xml:space="preserve"> уважи</w:t>
      </w:r>
      <w:r w:rsidRPr="0028534C">
        <w:rPr>
          <w:rFonts w:ascii="StobiSerif Regular" w:hAnsi="StobiSerif Regular"/>
          <w:sz w:val="22"/>
          <w:szCs w:val="22"/>
        </w:rPr>
        <w:t>,</w:t>
      </w:r>
      <w:r w:rsidRPr="0028534C">
        <w:rPr>
          <w:rFonts w:ascii="StobiSerif Regular" w:hAnsi="StobiSerif Regular"/>
          <w:sz w:val="22"/>
          <w:szCs w:val="22"/>
          <w:lang w:val="mk-MK"/>
        </w:rPr>
        <w:t xml:space="preserve"> оспореното Решение на Имателот на информации од </w:t>
      </w:r>
      <w:r>
        <w:rPr>
          <w:rFonts w:ascii="StobiSerif Regular" w:hAnsi="StobiSerif Regular"/>
          <w:sz w:val="22"/>
          <w:szCs w:val="22"/>
          <w:lang w:val="en-US"/>
        </w:rPr>
        <w:t>1</w:t>
      </w:r>
      <w:r w:rsidRPr="0028534C">
        <w:rPr>
          <w:rFonts w:ascii="StobiSerif Regular" w:hAnsi="StobiSerif Regular"/>
          <w:sz w:val="22"/>
          <w:szCs w:val="22"/>
          <w:lang w:val="mk-MK"/>
        </w:rPr>
        <w:t>2</w:t>
      </w:r>
      <w:r>
        <w:rPr>
          <w:rFonts w:ascii="StobiSerif Regular" w:hAnsi="StobiSerif Regular"/>
          <w:sz w:val="22"/>
          <w:szCs w:val="22"/>
          <w:lang w:val="en-US"/>
        </w:rPr>
        <w:t>.0</w:t>
      </w:r>
      <w:r w:rsidRPr="0028534C">
        <w:rPr>
          <w:rFonts w:ascii="StobiSerif Regular" w:hAnsi="StobiSerif Regular"/>
          <w:sz w:val="22"/>
          <w:szCs w:val="22"/>
          <w:lang w:val="mk-MK"/>
        </w:rPr>
        <w:t>3.2025</w:t>
      </w:r>
      <w:r w:rsidRPr="0028534C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28534C">
        <w:rPr>
          <w:rFonts w:ascii="StobiSerif Regular" w:hAnsi="StobiSerif Regular"/>
          <w:sz w:val="22"/>
          <w:szCs w:val="22"/>
          <w:lang w:val="mk-MK"/>
        </w:rPr>
        <w:t>година</w:t>
      </w:r>
      <w:r w:rsidRPr="0028534C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28534C">
        <w:rPr>
          <w:rFonts w:ascii="StobiSerif Regular" w:hAnsi="StobiSerif Regular"/>
          <w:sz w:val="22"/>
          <w:szCs w:val="22"/>
          <w:lang w:val="mk-MK"/>
        </w:rPr>
        <w:t xml:space="preserve">го поништи и </w:t>
      </w:r>
      <w:r w:rsidRPr="0028534C">
        <w:rPr>
          <w:rFonts w:ascii="StobiSerif Regular" w:hAnsi="StobiSerif Regular"/>
          <w:b/>
          <w:sz w:val="22"/>
          <w:szCs w:val="22"/>
          <w:lang w:val="mk-MK"/>
        </w:rPr>
        <w:t>предметот го врати на повторно постапување пред првостепениот орган</w:t>
      </w:r>
      <w:r w:rsidRPr="0028534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28534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8534C">
        <w:rPr>
          <w:rFonts w:ascii="StobiSerif Regular" w:hAnsi="StobiSerif Regular"/>
          <w:sz w:val="22"/>
          <w:szCs w:val="22"/>
        </w:rPr>
        <w:t>следното</w:t>
      </w:r>
      <w:proofErr w:type="spellEnd"/>
      <w:r w:rsidRPr="0028534C">
        <w:rPr>
          <w:rFonts w:ascii="StobiSerif Regular" w:hAnsi="StobiSerif Regular"/>
          <w:sz w:val="22"/>
          <w:szCs w:val="22"/>
        </w:rPr>
        <w:t>:</w:t>
      </w:r>
      <w:r w:rsidRPr="0028534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85273D" w:rsidRPr="0085273D" w:rsidRDefault="0085273D" w:rsidP="0085273D">
      <w:pPr>
        <w:pStyle w:val="NormalWeb"/>
        <w:spacing w:before="0" w:after="12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во оспореното Решение наведува дека бараната информација не се наоѓа на утврдената листа на информации од јавен карактер кој ги создал и со кои располага имателот на информацијата. </w:t>
      </w:r>
      <w:r w:rsidR="000D7523">
        <w:rPr>
          <w:rFonts w:ascii="StobiSerif Regular" w:hAnsi="StobiSerif Regular"/>
          <w:sz w:val="22"/>
          <w:szCs w:val="22"/>
          <w:lang w:val="mk-MK"/>
        </w:rPr>
        <w:t>Агенцијата му укажува на Имателот на информации дека с</w:t>
      </w:r>
      <w:r>
        <w:rPr>
          <w:rFonts w:ascii="StobiSerif Regular" w:hAnsi="StobiSerif Regular"/>
          <w:sz w:val="22"/>
          <w:szCs w:val="22"/>
          <w:lang w:val="mk-MK"/>
        </w:rPr>
        <w:t>огласно член 9 од Законот</w:t>
      </w:r>
      <w:r w:rsidRPr="0085273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64D1E">
        <w:rPr>
          <w:rFonts w:ascii="StobiSerif Regular" w:hAnsi="StobiSerif Regular"/>
          <w:sz w:val="22"/>
          <w:szCs w:val="22"/>
          <w:lang w:val="mk-MK"/>
        </w:rPr>
        <w:t>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mk-MK"/>
        </w:rPr>
        <w:t xml:space="preserve"> „Имателите на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се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должни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редовно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да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водат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да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ја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ажурираат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листата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на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со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кои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тие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располагаат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да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ги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објавуваат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на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начин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достапен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за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јавноста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интернет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страница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огласна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табла</w:t>
      </w:r>
      <w:proofErr w:type="spellEnd"/>
      <w:r w:rsidRPr="0085273D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85273D">
        <w:rPr>
          <w:rFonts w:ascii="StobiSerif Regular" w:hAnsi="StobiSerif Regular"/>
          <w:sz w:val="22"/>
          <w:szCs w:val="22"/>
        </w:rPr>
        <w:t>друго</w:t>
      </w:r>
      <w:proofErr w:type="spellEnd"/>
      <w:r w:rsidRPr="0085273D">
        <w:rPr>
          <w:rFonts w:ascii="StobiSerif Regular" w:hAnsi="StobiSerif Regular"/>
          <w:sz w:val="22"/>
          <w:szCs w:val="22"/>
        </w:rPr>
        <w:t>).</w:t>
      </w:r>
      <w:r>
        <w:rPr>
          <w:rFonts w:ascii="StobiSerif Regular" w:hAnsi="StobiSerif Regular"/>
          <w:sz w:val="22"/>
          <w:szCs w:val="22"/>
        </w:rPr>
        <w:t>”</w:t>
      </w:r>
    </w:p>
    <w:p w:rsidR="00325F98" w:rsidRDefault="0085273D" w:rsidP="00325F98">
      <w:pPr>
        <w:pStyle w:val="NoSpacing"/>
        <w:spacing w:after="120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color w:val="000000"/>
          <w:sz w:val="22"/>
          <w:szCs w:val="22"/>
          <w:shd w:val="clear" w:color="auto" w:fill="FFFFFF"/>
          <w:lang w:val="mk-MK"/>
        </w:rPr>
        <w:t xml:space="preserve">Што се однесува до наводите </w:t>
      </w:r>
      <w:r w:rsidR="00325F98">
        <w:rPr>
          <w:rFonts w:ascii="StobiSerif Regular" w:hAnsi="StobiSerif Regular"/>
          <w:color w:val="000000"/>
          <w:sz w:val="22"/>
          <w:szCs w:val="22"/>
          <w:shd w:val="clear" w:color="auto" w:fill="FFFFFF"/>
          <w:lang w:val="mk-MK"/>
        </w:rPr>
        <w:t>во Одговорот на жалбата</w:t>
      </w:r>
      <w:r>
        <w:rPr>
          <w:rFonts w:ascii="StobiSerif Regular" w:hAnsi="StobiSerif Regular"/>
          <w:color w:val="000000"/>
          <w:sz w:val="22"/>
          <w:szCs w:val="22"/>
          <w:shd w:val="clear" w:color="auto" w:fill="FFFFFF"/>
          <w:lang w:val="mk-MK"/>
        </w:rPr>
        <w:t xml:space="preserve">, </w:t>
      </w:r>
      <w:r w:rsidR="00325F98">
        <w:rPr>
          <w:rFonts w:ascii="StobiSerif Regular" w:hAnsi="StobiSerif Regular"/>
          <w:sz w:val="22"/>
          <w:szCs w:val="22"/>
          <w:lang w:val="mk-MK"/>
        </w:rPr>
        <w:t>„...не ги поседува бараните информации во форма и облик како што ги побарува барателот...</w:t>
      </w:r>
      <w:r w:rsidR="00325F98">
        <w:rPr>
          <w:rFonts w:ascii="StobiSerif Regular" w:hAnsi="StobiSerif Regular"/>
          <w:sz w:val="22"/>
          <w:szCs w:val="22"/>
        </w:rPr>
        <w:t>”</w:t>
      </w:r>
      <w:r w:rsidR="00325F98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color w:val="000000"/>
          <w:sz w:val="22"/>
          <w:szCs w:val="22"/>
          <w:shd w:val="clear" w:color="auto" w:fill="FFFFFF"/>
          <w:lang w:val="mk-MK"/>
        </w:rPr>
        <w:t xml:space="preserve">Агенцијата му укажува на Имателот на информации дека </w:t>
      </w:r>
      <w:r w:rsidR="00325F98">
        <w:rPr>
          <w:rFonts w:ascii="StobiSerif Regular" w:hAnsi="StobiSerif Regular"/>
          <w:sz w:val="22"/>
          <w:szCs w:val="22"/>
          <w:lang w:val="mk-MK"/>
        </w:rPr>
        <w:t xml:space="preserve">согласно член 3 став 1 алинеја 2 од Законот за слободен пристап до информации од јавен карактер е утврдено дека: </w:t>
      </w:r>
      <w:r w:rsidR="00325F98">
        <w:rPr>
          <w:rFonts w:ascii="StobiSerif Regular" w:hAnsi="StobiSerif Regular"/>
          <w:sz w:val="22"/>
          <w:szCs w:val="22"/>
          <w:lang w:val="mk-MK"/>
        </w:rPr>
        <w:lastRenderedPageBreak/>
        <w:t xml:space="preserve">„информација од јавен карактер е информација </w:t>
      </w:r>
      <w:r w:rsidR="00325F98" w:rsidRPr="000D7523">
        <w:rPr>
          <w:rFonts w:ascii="StobiSerif Regular" w:hAnsi="StobiSerif Regular"/>
          <w:b/>
          <w:sz w:val="22"/>
          <w:szCs w:val="22"/>
          <w:lang w:val="mk-MK"/>
        </w:rPr>
        <w:t>во која било форма што ја создал или со која располага имателот на информацијата</w:t>
      </w:r>
      <w:r w:rsidR="00325F98">
        <w:rPr>
          <w:rFonts w:ascii="StobiSerif Regular" w:hAnsi="StobiSerif Regular"/>
          <w:sz w:val="22"/>
          <w:szCs w:val="22"/>
          <w:lang w:val="mk-MK"/>
        </w:rPr>
        <w:t xml:space="preserve"> согласно со неговите надлежности“ и согласно член 10 став (1) од истиот Закон, е должен да ја информира јавноста со објавување на податоци од негова надлежност, и други информации кои произлегуваат од надлежноста и работата на имателот на информацијата. </w:t>
      </w:r>
    </w:p>
    <w:p w:rsidR="0085273D" w:rsidRDefault="0085273D" w:rsidP="0085273D">
      <w:pPr>
        <w:ind w:firstLine="720"/>
        <w:jc w:val="both"/>
        <w:rPr>
          <w:rFonts w:ascii="StobiSerif Regular" w:hAnsi="StobiSerif Regular"/>
          <w:color w:val="000000"/>
          <w:sz w:val="22"/>
          <w:szCs w:val="22"/>
          <w:shd w:val="clear" w:color="auto" w:fill="FFFFFF"/>
          <w:lang w:val="mk-MK"/>
        </w:rPr>
      </w:pPr>
      <w:r>
        <w:rPr>
          <w:rFonts w:ascii="StobiSerif Regular" w:hAnsi="StobiSerif Regular"/>
          <w:color w:val="000000"/>
          <w:sz w:val="22"/>
          <w:szCs w:val="22"/>
          <w:shd w:val="clear" w:color="auto" w:fill="FFFFFF"/>
          <w:lang w:val="mk-MK"/>
        </w:rPr>
        <w:t xml:space="preserve">Од </w:t>
      </w:r>
      <w:r w:rsidR="00325F98">
        <w:rPr>
          <w:rFonts w:ascii="StobiSerif Regular" w:hAnsi="StobiSerif Regular"/>
          <w:color w:val="000000"/>
          <w:sz w:val="22"/>
          <w:szCs w:val="22"/>
          <w:shd w:val="clear" w:color="auto" w:fill="FFFFFF"/>
          <w:lang w:val="mk-MK"/>
        </w:rPr>
        <w:t xml:space="preserve">тука Имателот на информации </w:t>
      </w:r>
      <w:r w:rsidR="00325F98" w:rsidRPr="000D7523">
        <w:rPr>
          <w:rFonts w:ascii="StobiSerif Regular" w:hAnsi="StobiSerif Regular"/>
          <w:b/>
          <w:color w:val="000000"/>
          <w:sz w:val="22"/>
          <w:szCs w:val="22"/>
          <w:shd w:val="clear" w:color="auto" w:fill="FFFFFF"/>
          <w:lang w:val="mk-MK"/>
        </w:rPr>
        <w:t>може да ја достави бараната информација во поинаква форма од бараната</w:t>
      </w:r>
      <w:r w:rsidR="00325F98">
        <w:rPr>
          <w:rFonts w:ascii="StobiSerif Regular" w:hAnsi="StobiSerif Regular"/>
          <w:color w:val="000000"/>
          <w:sz w:val="22"/>
          <w:szCs w:val="22"/>
          <w:shd w:val="clear" w:color="auto" w:fill="FFFFFF"/>
          <w:lang w:val="mk-MK"/>
        </w:rPr>
        <w:t xml:space="preserve"> односно согласно член 10 став 2 од </w:t>
      </w:r>
      <w:r w:rsidR="00325F98" w:rsidRPr="00764D1E">
        <w:rPr>
          <w:rFonts w:ascii="StobiSerif Regular" w:hAnsi="StobiSerif Regular"/>
          <w:sz w:val="22"/>
          <w:szCs w:val="22"/>
          <w:lang w:val="mk-MK"/>
        </w:rPr>
        <w:t>Упатството за спроведување на Законот за слободен пристап до информации од јавен карактер</w:t>
      </w:r>
      <w:r w:rsidR="00325F98">
        <w:rPr>
          <w:rFonts w:ascii="StobiSerif Regular" w:hAnsi="StobiSerif Regular"/>
          <w:sz w:val="22"/>
          <w:szCs w:val="22"/>
          <w:lang w:val="mk-MK"/>
        </w:rPr>
        <w:t xml:space="preserve"> „имателот може да го исконтактира барателот и заеднички да ја договорат формата на баран</w:t>
      </w:r>
      <w:r w:rsidR="004441C0">
        <w:rPr>
          <w:rFonts w:ascii="StobiSerif Regular" w:hAnsi="StobiSerif Regular"/>
          <w:sz w:val="22"/>
          <w:szCs w:val="22"/>
        </w:rPr>
        <w:t>a</w:t>
      </w:r>
      <w:r w:rsidR="00325F98">
        <w:rPr>
          <w:rFonts w:ascii="StobiSerif Regular" w:hAnsi="StobiSerif Regular"/>
          <w:sz w:val="22"/>
          <w:szCs w:val="22"/>
          <w:lang w:val="mk-MK"/>
        </w:rPr>
        <w:t>та информација, по што имателот ќе ја достави бараната информација</w:t>
      </w:r>
      <w:r w:rsidR="009D0387">
        <w:rPr>
          <w:rFonts w:ascii="StobiSerif Regular" w:hAnsi="StobiSerif Regular"/>
          <w:sz w:val="22"/>
          <w:szCs w:val="22"/>
          <w:lang w:val="mk-MK"/>
        </w:rPr>
        <w:t xml:space="preserve"> во договорената форма и ќе ја образложи причината за ваквиот начин на доставување</w:t>
      </w:r>
      <w:r w:rsidR="009D0387">
        <w:rPr>
          <w:rFonts w:ascii="StobiSerif Regular" w:hAnsi="StobiSerif Regular"/>
          <w:sz w:val="22"/>
          <w:szCs w:val="22"/>
        </w:rPr>
        <w:t>”</w:t>
      </w:r>
      <w:r>
        <w:rPr>
          <w:rFonts w:ascii="StobiSerif Regular" w:hAnsi="StobiSerif Regular"/>
          <w:color w:val="000000"/>
          <w:sz w:val="22"/>
          <w:szCs w:val="22"/>
          <w:shd w:val="clear" w:color="auto" w:fill="FFFFFF"/>
          <w:lang w:val="mk-MK"/>
        </w:rPr>
        <w:t xml:space="preserve">. </w:t>
      </w:r>
    </w:p>
    <w:p w:rsidR="00807376" w:rsidRDefault="00807376" w:rsidP="00807376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</w:t>
      </w:r>
      <w:r>
        <w:rPr>
          <w:rFonts w:ascii="StobiSerif Regular" w:hAnsi="StobiSerif Regular"/>
          <w:sz w:val="22"/>
          <w:szCs w:val="22"/>
          <w:lang w:val="ru-RU"/>
        </w:rPr>
        <w:t>поради што согласно 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28534C" w:rsidRPr="0028534C" w:rsidRDefault="0028534C" w:rsidP="0028534C">
      <w:pPr>
        <w:ind w:firstLine="720"/>
        <w:jc w:val="both"/>
        <w:rPr>
          <w:rFonts w:ascii="StobiSerif Regular" w:eastAsia="Arial Unicode MS" w:hAnsi="StobiSerif Regular" w:cs="Arial Unicode MS"/>
          <w:sz w:val="22"/>
          <w:szCs w:val="22"/>
          <w:lang w:val="mk-MK"/>
        </w:rPr>
      </w:pPr>
      <w:r w:rsidRPr="0028534C">
        <w:rPr>
          <w:rFonts w:ascii="StobiSerif Regular" w:hAnsi="StobiSerif Regular"/>
          <w:sz w:val="22"/>
          <w:szCs w:val="22"/>
          <w:lang w:val="mk-MK"/>
        </w:rPr>
        <w:t xml:space="preserve">Поради наведеното, Имателот на информации е должен одново да го разгледа Барањето, да постапи согласно одредбите од Законот за слободен пристап до информации од јавен карактер и со соодветно решение да му ги достави бараните информации, на начин и во форма наведени во Барањето. </w:t>
      </w:r>
    </w:p>
    <w:p w:rsidR="00B50534" w:rsidRPr="00FB0969" w:rsidRDefault="00B50534" w:rsidP="00FB096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02664" w:rsidRDefault="004553B9" w:rsidP="00C02664">
      <w:pPr>
        <w:pStyle w:val="NoSpacing"/>
        <w:ind w:left="7069" w:firstLine="131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</w:rPr>
        <w:t xml:space="preserve">                                                                                       </w:t>
      </w:r>
      <w:r w:rsidR="000D7523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r w:rsidR="00C02664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C02664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C02664" w:rsidRDefault="000D7523" w:rsidP="00C02664">
      <w:pPr>
        <w:pStyle w:val="NoSpacing"/>
        <w:ind w:left="6218" w:firstLine="262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proofErr w:type="spellStart"/>
      <w:r w:rsidR="00C02664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C02664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C02664">
        <w:rPr>
          <w:rFonts w:ascii="StobiSerif Regular" w:hAnsi="StobiSerif Regular"/>
          <w:b/>
          <w:sz w:val="22"/>
          <w:szCs w:val="22"/>
        </w:rPr>
        <w:t>Бојчева</w:t>
      </w:r>
      <w:proofErr w:type="spellEnd"/>
    </w:p>
    <w:p w:rsidR="00ED47CD" w:rsidRDefault="00ED47CD" w:rsidP="00C02664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D11AC3" w:rsidRPr="004553B9" w:rsidRDefault="00D11AC3" w:rsidP="00D11AC3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p w:rsidR="009C6F0A" w:rsidRPr="004553B9" w:rsidRDefault="009C6F0A" w:rsidP="00166441">
      <w:pPr>
        <w:pStyle w:val="NoSpacing"/>
        <w:ind w:right="-421" w:firstLine="0"/>
        <w:rPr>
          <w:rFonts w:ascii="StobiSerif Regular" w:hAnsi="StobiSerif Regular"/>
          <w:sz w:val="16"/>
          <w:szCs w:val="16"/>
          <w:lang w:val="mk-MK"/>
        </w:rPr>
      </w:pPr>
      <w:r w:rsidRPr="004553B9">
        <w:rPr>
          <w:rFonts w:ascii="StobiSerif Regular" w:hAnsi="StobiSerif Regular"/>
          <w:sz w:val="16"/>
          <w:szCs w:val="16"/>
          <w:lang w:val="mk-MK"/>
        </w:rPr>
        <w:t>Доставено до:</w:t>
      </w:r>
    </w:p>
    <w:p w:rsidR="009C6F0A" w:rsidRPr="004553B9" w:rsidRDefault="009C6F0A" w:rsidP="00166441">
      <w:pPr>
        <w:pStyle w:val="NoSpacing"/>
        <w:ind w:right="-421" w:firstLine="0"/>
        <w:rPr>
          <w:rFonts w:ascii="StobiSerif Regular" w:hAnsi="StobiSerif Regular"/>
          <w:sz w:val="16"/>
          <w:szCs w:val="16"/>
          <w:lang w:val="mk-MK"/>
        </w:rPr>
      </w:pPr>
      <w:r w:rsidRPr="004553B9">
        <w:rPr>
          <w:rFonts w:ascii="StobiSerif Regular" w:hAnsi="StobiSerif Regular"/>
          <w:sz w:val="16"/>
          <w:szCs w:val="16"/>
          <w:lang w:val="mk-MK"/>
        </w:rPr>
        <w:t xml:space="preserve">- архива на Агенцијата </w:t>
      </w:r>
    </w:p>
    <w:p w:rsidR="00D11AC3" w:rsidRPr="004553B9" w:rsidRDefault="009C6F0A" w:rsidP="00166441">
      <w:pPr>
        <w:pStyle w:val="NoSpacing"/>
        <w:ind w:right="-421" w:firstLine="0"/>
        <w:rPr>
          <w:rFonts w:ascii="StobiSerif Regular" w:hAnsi="StobiSerif Regular"/>
          <w:sz w:val="16"/>
          <w:szCs w:val="16"/>
        </w:rPr>
      </w:pPr>
      <w:r w:rsidRPr="004553B9">
        <w:rPr>
          <w:rFonts w:ascii="StobiSerif Regular" w:hAnsi="StobiSerif Regular"/>
          <w:sz w:val="16"/>
          <w:szCs w:val="16"/>
          <w:lang w:val="mk-MK"/>
        </w:rPr>
        <w:t>- жалителот/барател на информацијата</w:t>
      </w:r>
    </w:p>
    <w:p w:rsidR="00B50534" w:rsidRPr="00166441" w:rsidRDefault="0030505B" w:rsidP="0028534C">
      <w:pPr>
        <w:pStyle w:val="NoSpacing"/>
        <w:ind w:right="-988" w:firstLine="0"/>
        <w:jc w:val="left"/>
        <w:rPr>
          <w:rFonts w:ascii="StobiSerif Regular" w:hAnsi="StobiSerif Regular"/>
          <w:sz w:val="22"/>
          <w:szCs w:val="22"/>
          <w:lang w:val="ru-RU"/>
        </w:rPr>
      </w:pPr>
      <w:r w:rsidRPr="004553B9">
        <w:rPr>
          <w:rFonts w:ascii="StobiSerif Regular" w:hAnsi="StobiSerif Regular"/>
          <w:sz w:val="16"/>
          <w:szCs w:val="16"/>
          <w:lang w:val="mk-MK"/>
        </w:rPr>
        <w:t>-</w:t>
      </w:r>
      <w:r w:rsidR="000D7523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="009C6F0A" w:rsidRPr="004553B9">
        <w:rPr>
          <w:rFonts w:ascii="StobiSerif Regular" w:hAnsi="StobiSerif Regular"/>
          <w:sz w:val="16"/>
          <w:szCs w:val="16"/>
          <w:lang w:val="mk-MK"/>
        </w:rPr>
        <w:t>имател на информацијата</w:t>
      </w:r>
    </w:p>
    <w:sectPr w:rsidR="00B50534" w:rsidRPr="00166441" w:rsidSect="000D7523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13" w:rsidRDefault="00D90713">
      <w:r>
        <w:separator/>
      </w:r>
    </w:p>
  </w:endnote>
  <w:endnote w:type="continuationSeparator" w:id="0">
    <w:p w:rsidR="00D90713" w:rsidRDefault="00D9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13" w:rsidRDefault="00D90713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0713" w:rsidRDefault="00D90713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13" w:rsidRDefault="00D90713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AB6">
      <w:rPr>
        <w:rStyle w:val="PageNumber"/>
        <w:noProof/>
      </w:rPr>
      <w:t>3</w:t>
    </w:r>
    <w:r>
      <w:rPr>
        <w:rStyle w:val="PageNumber"/>
      </w:rPr>
      <w:fldChar w:fldCharType="end"/>
    </w:r>
  </w:p>
  <w:p w:rsidR="00D90713" w:rsidRDefault="00D90713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13" w:rsidRDefault="00D90713">
      <w:r>
        <w:separator/>
      </w:r>
    </w:p>
  </w:footnote>
  <w:footnote w:type="continuationSeparator" w:id="0">
    <w:p w:rsidR="00D90713" w:rsidRDefault="00D9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292574C"/>
    <w:multiLevelType w:val="hybridMultilevel"/>
    <w:tmpl w:val="66D6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5791B4C"/>
    <w:multiLevelType w:val="hybridMultilevel"/>
    <w:tmpl w:val="CB04F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295EE5"/>
    <w:multiLevelType w:val="hybridMultilevel"/>
    <w:tmpl w:val="59822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2076D1"/>
    <w:multiLevelType w:val="hybridMultilevel"/>
    <w:tmpl w:val="06F67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B0B29"/>
    <w:multiLevelType w:val="hybridMultilevel"/>
    <w:tmpl w:val="A5787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18"/>
  </w:num>
  <w:num w:numId="5">
    <w:abstractNumId w:val="4"/>
  </w:num>
  <w:num w:numId="6">
    <w:abstractNumId w:val="15"/>
  </w:num>
  <w:num w:numId="7">
    <w:abstractNumId w:val="3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0"/>
  </w:num>
  <w:num w:numId="16">
    <w:abstractNumId w:val="7"/>
  </w:num>
  <w:num w:numId="17">
    <w:abstractNumId w:val="20"/>
  </w:num>
  <w:num w:numId="18">
    <w:abstractNumId w:val="6"/>
  </w:num>
  <w:num w:numId="19">
    <w:abstractNumId w:val="17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0FB9"/>
    <w:rsid w:val="000C217B"/>
    <w:rsid w:val="000D1494"/>
    <w:rsid w:val="000D2C28"/>
    <w:rsid w:val="000D6600"/>
    <w:rsid w:val="000D7523"/>
    <w:rsid w:val="000E0124"/>
    <w:rsid w:val="000F4FCD"/>
    <w:rsid w:val="000F69D9"/>
    <w:rsid w:val="000F7CA1"/>
    <w:rsid w:val="001023C5"/>
    <w:rsid w:val="00102D01"/>
    <w:rsid w:val="00102D34"/>
    <w:rsid w:val="001031BF"/>
    <w:rsid w:val="00104395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595"/>
    <w:rsid w:val="00133C9F"/>
    <w:rsid w:val="00141EBA"/>
    <w:rsid w:val="00141EBE"/>
    <w:rsid w:val="00144177"/>
    <w:rsid w:val="0015655F"/>
    <w:rsid w:val="00163B23"/>
    <w:rsid w:val="001652BA"/>
    <w:rsid w:val="00166441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27A2"/>
    <w:rsid w:val="001A088D"/>
    <w:rsid w:val="001A0952"/>
    <w:rsid w:val="001A6409"/>
    <w:rsid w:val="001A6974"/>
    <w:rsid w:val="001B04B9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62374"/>
    <w:rsid w:val="00271969"/>
    <w:rsid w:val="00271C38"/>
    <w:rsid w:val="00277C15"/>
    <w:rsid w:val="002815E7"/>
    <w:rsid w:val="00284EE4"/>
    <w:rsid w:val="0028534C"/>
    <w:rsid w:val="00291AD2"/>
    <w:rsid w:val="002A0231"/>
    <w:rsid w:val="002A2E71"/>
    <w:rsid w:val="002A40D7"/>
    <w:rsid w:val="002A508E"/>
    <w:rsid w:val="002C1B28"/>
    <w:rsid w:val="002C60B5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505B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25F98"/>
    <w:rsid w:val="00336D0B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441C0"/>
    <w:rsid w:val="0045157E"/>
    <w:rsid w:val="004553B9"/>
    <w:rsid w:val="00455DDD"/>
    <w:rsid w:val="00456498"/>
    <w:rsid w:val="004571AD"/>
    <w:rsid w:val="00463723"/>
    <w:rsid w:val="00471420"/>
    <w:rsid w:val="004765D6"/>
    <w:rsid w:val="004775FC"/>
    <w:rsid w:val="00484DC5"/>
    <w:rsid w:val="00495071"/>
    <w:rsid w:val="004A0B35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D5028"/>
    <w:rsid w:val="004E0659"/>
    <w:rsid w:val="004E1D9C"/>
    <w:rsid w:val="004E4378"/>
    <w:rsid w:val="004F0B5A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1C8B"/>
    <w:rsid w:val="005225BA"/>
    <w:rsid w:val="00526F50"/>
    <w:rsid w:val="00530789"/>
    <w:rsid w:val="00530D9B"/>
    <w:rsid w:val="00544DE3"/>
    <w:rsid w:val="00544F9A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A6C81"/>
    <w:rsid w:val="005B3EAB"/>
    <w:rsid w:val="005B4C61"/>
    <w:rsid w:val="005C0063"/>
    <w:rsid w:val="005C2B82"/>
    <w:rsid w:val="005C2DCD"/>
    <w:rsid w:val="005C5063"/>
    <w:rsid w:val="005D39B2"/>
    <w:rsid w:val="005D676C"/>
    <w:rsid w:val="005D7A4C"/>
    <w:rsid w:val="005E6C25"/>
    <w:rsid w:val="00602E2B"/>
    <w:rsid w:val="00602EA1"/>
    <w:rsid w:val="00603AC9"/>
    <w:rsid w:val="00612F24"/>
    <w:rsid w:val="00615742"/>
    <w:rsid w:val="006246E0"/>
    <w:rsid w:val="00626106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611F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A44A0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071E2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8C2"/>
    <w:rsid w:val="007F657A"/>
    <w:rsid w:val="007F758A"/>
    <w:rsid w:val="00801BD7"/>
    <w:rsid w:val="00805487"/>
    <w:rsid w:val="00807376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273D"/>
    <w:rsid w:val="00855A24"/>
    <w:rsid w:val="00860217"/>
    <w:rsid w:val="00860DB7"/>
    <w:rsid w:val="008700AD"/>
    <w:rsid w:val="00871372"/>
    <w:rsid w:val="00875D0E"/>
    <w:rsid w:val="00877B7C"/>
    <w:rsid w:val="00883343"/>
    <w:rsid w:val="008839A0"/>
    <w:rsid w:val="00883EEB"/>
    <w:rsid w:val="008842DE"/>
    <w:rsid w:val="008913B7"/>
    <w:rsid w:val="008A3900"/>
    <w:rsid w:val="008A4863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47B8"/>
    <w:rsid w:val="00927AB6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6F0A"/>
    <w:rsid w:val="009C7D56"/>
    <w:rsid w:val="009D0387"/>
    <w:rsid w:val="009D0489"/>
    <w:rsid w:val="009D2595"/>
    <w:rsid w:val="009D4C24"/>
    <w:rsid w:val="009D6850"/>
    <w:rsid w:val="009E32AA"/>
    <w:rsid w:val="009F516C"/>
    <w:rsid w:val="009F6F9E"/>
    <w:rsid w:val="00A0132E"/>
    <w:rsid w:val="00A03854"/>
    <w:rsid w:val="00A045CC"/>
    <w:rsid w:val="00A070B1"/>
    <w:rsid w:val="00A07223"/>
    <w:rsid w:val="00A11B1D"/>
    <w:rsid w:val="00A16A1C"/>
    <w:rsid w:val="00A179E5"/>
    <w:rsid w:val="00A26FAF"/>
    <w:rsid w:val="00A33E8E"/>
    <w:rsid w:val="00A37475"/>
    <w:rsid w:val="00A37FB6"/>
    <w:rsid w:val="00A40563"/>
    <w:rsid w:val="00A45FE2"/>
    <w:rsid w:val="00A47F1D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C6E"/>
    <w:rsid w:val="00A94F9A"/>
    <w:rsid w:val="00A96BC0"/>
    <w:rsid w:val="00AA17B1"/>
    <w:rsid w:val="00AA183C"/>
    <w:rsid w:val="00AA5BEF"/>
    <w:rsid w:val="00AA7E9D"/>
    <w:rsid w:val="00AB198A"/>
    <w:rsid w:val="00AB2F6D"/>
    <w:rsid w:val="00AB352F"/>
    <w:rsid w:val="00AB559C"/>
    <w:rsid w:val="00AB5687"/>
    <w:rsid w:val="00AC758B"/>
    <w:rsid w:val="00AD3927"/>
    <w:rsid w:val="00AD78DC"/>
    <w:rsid w:val="00AE17F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5254"/>
    <w:rsid w:val="00B367BC"/>
    <w:rsid w:val="00B36FDD"/>
    <w:rsid w:val="00B403EC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3EC9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2664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252BE"/>
    <w:rsid w:val="00C374EE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84D5D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AF7"/>
    <w:rsid w:val="00CB3ECD"/>
    <w:rsid w:val="00CB7C65"/>
    <w:rsid w:val="00CC1A68"/>
    <w:rsid w:val="00CC28EC"/>
    <w:rsid w:val="00CC36CC"/>
    <w:rsid w:val="00CC3CED"/>
    <w:rsid w:val="00CD3CB5"/>
    <w:rsid w:val="00CE0230"/>
    <w:rsid w:val="00CF273C"/>
    <w:rsid w:val="00CF31FB"/>
    <w:rsid w:val="00CF6A99"/>
    <w:rsid w:val="00D010D7"/>
    <w:rsid w:val="00D05368"/>
    <w:rsid w:val="00D11AC3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729"/>
    <w:rsid w:val="00D82E8B"/>
    <w:rsid w:val="00D845CE"/>
    <w:rsid w:val="00D85C1B"/>
    <w:rsid w:val="00D90713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DF673B"/>
    <w:rsid w:val="00E065AE"/>
    <w:rsid w:val="00E10E86"/>
    <w:rsid w:val="00E12599"/>
    <w:rsid w:val="00E14641"/>
    <w:rsid w:val="00E17559"/>
    <w:rsid w:val="00E2672E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6214F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480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00A6"/>
    <w:rsid w:val="00ED47CD"/>
    <w:rsid w:val="00ED4F79"/>
    <w:rsid w:val="00ED5278"/>
    <w:rsid w:val="00ED7F8A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19B7"/>
    <w:rsid w:val="00F533D5"/>
    <w:rsid w:val="00F53F48"/>
    <w:rsid w:val="00F74729"/>
    <w:rsid w:val="00F74AAE"/>
    <w:rsid w:val="00F77AB5"/>
    <w:rsid w:val="00F77D41"/>
    <w:rsid w:val="00F810D6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5EAC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34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99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853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EF58-F509-4FC0-9ABB-8BBF138E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27</cp:revision>
  <cp:lastPrinted>2025-05-07T08:37:00Z</cp:lastPrinted>
  <dcterms:created xsi:type="dcterms:W3CDTF">2025-03-04T12:43:00Z</dcterms:created>
  <dcterms:modified xsi:type="dcterms:W3CDTF">2025-05-07T10:48:00Z</dcterms:modified>
</cp:coreProperties>
</file>