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огласно член 109 став 5</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0B7754">
        <w:rPr>
          <w:rFonts w:ascii="StobiSerif Regular" w:hAnsi="StobiSerif Regular"/>
          <w:sz w:val="22"/>
          <w:szCs w:val="22"/>
          <w:lang w:val="mk-MK"/>
        </w:rPr>
        <w:t>Д</w:t>
      </w:r>
      <w:r w:rsidR="005F4DFF">
        <w:rPr>
          <w:rFonts w:ascii="StobiSerif Regular" w:hAnsi="StobiSerif Regular"/>
          <w:sz w:val="22"/>
          <w:szCs w:val="22"/>
          <w:lang w:val="mk-MK"/>
        </w:rPr>
        <w:t>.</w:t>
      </w:r>
      <w:r w:rsidR="000B7754">
        <w:rPr>
          <w:rFonts w:ascii="StobiSerif Regular" w:hAnsi="StobiSerif Regular"/>
          <w:sz w:val="22"/>
          <w:szCs w:val="22"/>
          <w:lang w:val="mk-MK"/>
        </w:rPr>
        <w:t xml:space="preserve"> К</w:t>
      </w:r>
      <w:r w:rsidR="005F4DFF">
        <w:rPr>
          <w:rFonts w:ascii="StobiSerif Regular" w:hAnsi="StobiSerif Regular"/>
          <w:sz w:val="22"/>
          <w:szCs w:val="22"/>
          <w:lang w:val="mk-MK"/>
        </w:rPr>
        <w:t>.</w:t>
      </w:r>
      <w:r w:rsidR="002F543B">
        <w:rPr>
          <w:rFonts w:ascii="StobiSerif Regular" w:hAnsi="StobiSerif Regular"/>
          <w:sz w:val="22"/>
          <w:szCs w:val="22"/>
          <w:lang w:val="mk-MK"/>
        </w:rPr>
        <w:t xml:space="preserve"> од Скопје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 xml:space="preserve">Решение на </w:t>
      </w:r>
      <w:r w:rsidR="002F543B">
        <w:rPr>
          <w:rFonts w:ascii="StobiSerif Regular" w:hAnsi="StobiSerif Regular"/>
          <w:sz w:val="22"/>
          <w:szCs w:val="22"/>
          <w:lang w:val="mk-MK"/>
        </w:rPr>
        <w:t>ДМБУЦ „Илија Николовски – Луј“ - Скопје</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AF77E5">
        <w:rPr>
          <w:rFonts w:ascii="StobiSerif Regular" w:hAnsi="StobiSerif Regular"/>
          <w:sz w:val="22"/>
          <w:szCs w:val="22"/>
          <w:lang w:val="mk-MK"/>
        </w:rPr>
        <w:t>0</w:t>
      </w:r>
      <w:r w:rsidR="000B7754">
        <w:rPr>
          <w:rFonts w:ascii="StobiSerif Regular" w:hAnsi="StobiSerif Regular"/>
          <w:sz w:val="22"/>
          <w:szCs w:val="22"/>
          <w:lang w:val="mk-MK"/>
        </w:rPr>
        <w:t>8</w:t>
      </w:r>
      <w:r w:rsidR="00713816" w:rsidRPr="0006586A">
        <w:rPr>
          <w:rFonts w:ascii="StobiSerif Regular" w:hAnsi="StobiSerif Regular"/>
          <w:sz w:val="22"/>
          <w:szCs w:val="22"/>
          <w:lang w:val="mk-MK"/>
        </w:rPr>
        <w:t>.0</w:t>
      </w:r>
      <w:r w:rsidR="00AF77E5">
        <w:rPr>
          <w:rFonts w:ascii="StobiSerif Regular" w:hAnsi="StobiSerif Regular"/>
          <w:sz w:val="22"/>
          <w:szCs w:val="22"/>
          <w:lang w:val="mk-MK"/>
        </w:rPr>
        <w:t>4</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0B7754">
        <w:rPr>
          <w:rFonts w:ascii="StobiSerif Regular" w:hAnsi="StobiSerif Regular"/>
          <w:sz w:val="22"/>
          <w:szCs w:val="22"/>
          <w:lang w:val="mk-MK"/>
        </w:rPr>
        <w:t>Д</w:t>
      </w:r>
      <w:r w:rsidR="005F4DFF">
        <w:rPr>
          <w:rFonts w:ascii="StobiSerif Regular" w:hAnsi="StobiSerif Regular"/>
          <w:sz w:val="22"/>
          <w:szCs w:val="22"/>
          <w:lang w:val="mk-MK"/>
        </w:rPr>
        <w:t>.</w:t>
      </w:r>
      <w:r w:rsidR="000B7754">
        <w:rPr>
          <w:rFonts w:ascii="StobiSerif Regular" w:hAnsi="StobiSerif Regular"/>
          <w:sz w:val="22"/>
          <w:szCs w:val="22"/>
          <w:lang w:val="mk-MK"/>
        </w:rPr>
        <w:t xml:space="preserve"> К</w:t>
      </w:r>
      <w:r w:rsidR="005F4DFF">
        <w:rPr>
          <w:rFonts w:ascii="StobiSerif Regular" w:hAnsi="StobiSerif Regular"/>
          <w:sz w:val="22"/>
          <w:szCs w:val="22"/>
          <w:lang w:val="mk-MK"/>
        </w:rPr>
        <w:t>.</w:t>
      </w:r>
      <w:r w:rsidR="002F543B">
        <w:rPr>
          <w:rFonts w:ascii="StobiSerif Regular" w:hAnsi="StobiSerif Regular"/>
          <w:sz w:val="22"/>
          <w:szCs w:val="22"/>
          <w:lang w:val="mk-MK"/>
        </w:rPr>
        <w:t xml:space="preserve"> од Скопје </w:t>
      </w:r>
      <w:r w:rsidR="002F543B" w:rsidRPr="0006586A">
        <w:rPr>
          <w:rFonts w:ascii="StobiSerif Regular" w:hAnsi="StobiSerif Regular"/>
          <w:sz w:val="22"/>
          <w:szCs w:val="22"/>
          <w:lang w:val="mk-MK"/>
        </w:rPr>
        <w:t>поднесена п</w:t>
      </w:r>
      <w:proofErr w:type="spellStart"/>
      <w:r w:rsidR="002F543B" w:rsidRPr="0006586A">
        <w:rPr>
          <w:rFonts w:ascii="StobiSerif Regular" w:hAnsi="StobiSerif Regular"/>
          <w:sz w:val="22"/>
          <w:szCs w:val="22"/>
        </w:rPr>
        <w:t>ротив</w:t>
      </w:r>
      <w:proofErr w:type="spellEnd"/>
      <w:r w:rsidR="002F543B" w:rsidRPr="0006586A">
        <w:rPr>
          <w:rFonts w:ascii="StobiSerif Regular" w:hAnsi="StobiSerif Regular"/>
          <w:sz w:val="22"/>
          <w:szCs w:val="22"/>
          <w:lang w:val="mk-MK"/>
        </w:rPr>
        <w:t xml:space="preserve"> </w:t>
      </w:r>
      <w:r w:rsidR="002F543B">
        <w:rPr>
          <w:rFonts w:ascii="StobiSerif Regular" w:hAnsi="StobiSerif Regular"/>
          <w:sz w:val="22"/>
          <w:szCs w:val="22"/>
          <w:lang w:val="mk-MK"/>
        </w:rPr>
        <w:t>Решение на ДМБУЦ „Илија Николовски – Луј“ - Скопје</w:t>
      </w:r>
      <w:r w:rsidR="00AF77E5">
        <w:rPr>
          <w:rFonts w:ascii="StobiSerif Regular" w:hAnsi="StobiSerif Regular"/>
          <w:sz w:val="22"/>
          <w:szCs w:val="22"/>
          <w:lang w:val="mk-MK"/>
        </w:rPr>
        <w:t xml:space="preserve"> бр.03</w:t>
      </w:r>
      <w:r w:rsidR="002F543B">
        <w:rPr>
          <w:rFonts w:ascii="StobiSerif Regular" w:hAnsi="StobiSerif Regular"/>
          <w:sz w:val="22"/>
          <w:szCs w:val="22"/>
          <w:lang w:val="mk-MK"/>
        </w:rPr>
        <w:t>02</w:t>
      </w:r>
      <w:r w:rsidR="00AF77E5">
        <w:rPr>
          <w:rFonts w:ascii="StobiSerif Regular" w:hAnsi="StobiSerif Regular"/>
          <w:sz w:val="22"/>
          <w:szCs w:val="22"/>
          <w:lang w:val="mk-MK"/>
        </w:rPr>
        <w:t>-</w:t>
      </w:r>
      <w:r w:rsidR="002F543B">
        <w:rPr>
          <w:rFonts w:ascii="StobiSerif Regular" w:hAnsi="StobiSerif Regular"/>
          <w:sz w:val="22"/>
          <w:szCs w:val="22"/>
          <w:lang w:val="mk-MK"/>
        </w:rPr>
        <w:t>78/5 од 14</w:t>
      </w:r>
      <w:r w:rsidR="00AF77E5">
        <w:rPr>
          <w:rFonts w:ascii="StobiSerif Regular" w:hAnsi="StobiSerif Regular"/>
          <w:sz w:val="22"/>
          <w:szCs w:val="22"/>
          <w:lang w:val="mk-MK"/>
        </w:rPr>
        <w:t>.03.2025 година</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2F543B">
        <w:rPr>
          <w:rFonts w:ascii="StobiSerif Regular" w:hAnsi="StobiSerif Regular"/>
          <w:snapToGrid w:val="0"/>
          <w:sz w:val="22"/>
          <w:szCs w:val="22"/>
          <w:lang w:val="mk-MK"/>
        </w:rPr>
        <w:t>51</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2F543B">
        <w:rPr>
          <w:rFonts w:ascii="StobiSerif Regular" w:hAnsi="StobiSerif Regular"/>
          <w:snapToGrid w:val="0"/>
          <w:sz w:val="22"/>
          <w:szCs w:val="22"/>
          <w:lang w:val="mk-MK"/>
        </w:rPr>
        <w:t>14</w:t>
      </w:r>
      <w:r w:rsidR="002F38E6" w:rsidRPr="0006586A">
        <w:rPr>
          <w:rFonts w:ascii="StobiSerif Regular" w:hAnsi="StobiSerif Regular"/>
          <w:snapToGrid w:val="0"/>
          <w:sz w:val="22"/>
          <w:szCs w:val="22"/>
          <w:lang w:val="mk-MK"/>
        </w:rPr>
        <w:t>.0</w:t>
      </w:r>
      <w:r w:rsidR="00AF77E5">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 xml:space="preserve">Решението на Имателот на информација </w:t>
      </w:r>
      <w:r w:rsidR="00AF77E5">
        <w:rPr>
          <w:rFonts w:ascii="StobiSerif Regular" w:hAnsi="StobiSerif Regular"/>
          <w:sz w:val="22"/>
          <w:szCs w:val="22"/>
          <w:lang w:val="mk-MK"/>
        </w:rPr>
        <w:t>бр.03</w:t>
      </w:r>
      <w:r w:rsidR="002F543B">
        <w:rPr>
          <w:rFonts w:ascii="StobiSerif Regular" w:hAnsi="StobiSerif Regular"/>
          <w:sz w:val="22"/>
          <w:szCs w:val="22"/>
          <w:lang w:val="mk-MK"/>
        </w:rPr>
        <w:t>02</w:t>
      </w:r>
      <w:r w:rsidR="00AF77E5">
        <w:rPr>
          <w:rFonts w:ascii="StobiSerif Regular" w:hAnsi="StobiSerif Regular"/>
          <w:sz w:val="22"/>
          <w:szCs w:val="22"/>
          <w:lang w:val="mk-MK"/>
        </w:rPr>
        <w:t>-</w:t>
      </w:r>
      <w:r w:rsidR="002F543B">
        <w:rPr>
          <w:rFonts w:ascii="StobiSerif Regular" w:hAnsi="StobiSerif Regular"/>
          <w:sz w:val="22"/>
          <w:szCs w:val="22"/>
          <w:lang w:val="mk-MK"/>
        </w:rPr>
        <w:t>78/5</w:t>
      </w:r>
      <w:r w:rsidR="00AF77E5">
        <w:rPr>
          <w:rFonts w:ascii="StobiSerif Regular" w:hAnsi="StobiSerif Regular"/>
          <w:sz w:val="22"/>
          <w:szCs w:val="22"/>
          <w:lang w:val="mk-MK"/>
        </w:rPr>
        <w:t xml:space="preserve"> од 1</w:t>
      </w:r>
      <w:r w:rsidR="002F543B">
        <w:rPr>
          <w:rFonts w:ascii="StobiSerif Regular" w:hAnsi="StobiSerif Regular"/>
          <w:sz w:val="22"/>
          <w:szCs w:val="22"/>
          <w:lang w:val="mk-MK"/>
        </w:rPr>
        <w:t>4</w:t>
      </w:r>
      <w:r w:rsidR="00AF77E5">
        <w:rPr>
          <w:rFonts w:ascii="StobiSerif Regular" w:hAnsi="StobiSerif Regular"/>
          <w:sz w:val="22"/>
          <w:szCs w:val="22"/>
          <w:lang w:val="mk-MK"/>
        </w:rPr>
        <w:t>.03.2025 година</w:t>
      </w:r>
      <w:r w:rsidR="00AE6515" w:rsidRPr="0006586A">
        <w:rPr>
          <w:rFonts w:ascii="StobiSerif Regular" w:hAnsi="StobiSerif Regular"/>
          <w:sz w:val="22"/>
          <w:szCs w:val="22"/>
          <w:lang w:val="mk-MK"/>
        </w:rPr>
        <w:t>.</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2F543B" w:rsidRPr="00FB4534"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Д</w:t>
      </w:r>
      <w:r w:rsidR="005F4DFF">
        <w:rPr>
          <w:rFonts w:ascii="StobiSerif Regular" w:hAnsi="StobiSerif Regular"/>
          <w:sz w:val="22"/>
          <w:szCs w:val="22"/>
          <w:lang w:val="mk-MK"/>
        </w:rPr>
        <w:t>.</w:t>
      </w:r>
      <w:r>
        <w:rPr>
          <w:rFonts w:ascii="StobiSerif Regular" w:hAnsi="StobiSerif Regular"/>
          <w:sz w:val="22"/>
          <w:szCs w:val="22"/>
          <w:lang w:val="mk-MK"/>
        </w:rPr>
        <w:t xml:space="preserve"> К</w:t>
      </w:r>
      <w:r w:rsidR="005F4DFF">
        <w:rPr>
          <w:rFonts w:ascii="StobiSerif Regular" w:hAnsi="StobiSerif Regular"/>
          <w:sz w:val="22"/>
          <w:szCs w:val="22"/>
          <w:lang w:val="mk-MK"/>
        </w:rPr>
        <w:t>.</w:t>
      </w:r>
      <w:r>
        <w:rPr>
          <w:rFonts w:ascii="StobiSerif Regular" w:hAnsi="StobiSerif Regular"/>
          <w:sz w:val="22"/>
          <w:szCs w:val="22"/>
          <w:lang w:val="mk-MK"/>
        </w:rPr>
        <w:t xml:space="preserve"> од Скопје</w:t>
      </w:r>
      <w:r w:rsidRPr="00FB4534">
        <w:rPr>
          <w:rFonts w:ascii="StobiSerif Regular" w:hAnsi="StobiSerif Regular"/>
          <w:sz w:val="22"/>
          <w:szCs w:val="22"/>
          <w:lang w:val="mk-MK"/>
        </w:rPr>
        <w:t xml:space="preserve">, како што е наведено во Жалбата, на </w:t>
      </w:r>
      <w:r>
        <w:rPr>
          <w:rFonts w:ascii="StobiSerif Regular" w:hAnsi="StobiSerif Regular"/>
          <w:sz w:val="22"/>
          <w:szCs w:val="22"/>
        </w:rPr>
        <w:t>31</w:t>
      </w:r>
      <w:r w:rsidRPr="00FB4534">
        <w:rPr>
          <w:rFonts w:ascii="StobiSerif Regular" w:hAnsi="StobiSerif Regular"/>
          <w:sz w:val="22"/>
          <w:szCs w:val="22"/>
          <w:lang w:val="mk-MK"/>
        </w:rPr>
        <w:t>.</w:t>
      </w:r>
      <w:r>
        <w:rPr>
          <w:rFonts w:ascii="StobiSerif Regular" w:hAnsi="StobiSerif Regular"/>
          <w:sz w:val="22"/>
          <w:szCs w:val="22"/>
        </w:rPr>
        <w:t>12</w:t>
      </w:r>
      <w:r w:rsidRPr="00FB4534">
        <w:rPr>
          <w:rFonts w:ascii="StobiSerif Regular" w:hAnsi="StobiSerif Regular"/>
          <w:sz w:val="22"/>
          <w:szCs w:val="22"/>
          <w:lang w:val="mk-MK"/>
        </w:rPr>
        <w:t>.2024 година поднел</w:t>
      </w:r>
      <w:r>
        <w:rPr>
          <w:rFonts w:ascii="StobiSerif Regular" w:hAnsi="StobiSerif Regular"/>
          <w:sz w:val="22"/>
          <w:szCs w:val="22"/>
        </w:rPr>
        <w:t>a</w:t>
      </w:r>
      <w:r w:rsidRPr="00FB4534">
        <w:rPr>
          <w:rFonts w:ascii="StobiSerif Regular" w:hAnsi="StobiSerif Regular"/>
          <w:sz w:val="22"/>
          <w:szCs w:val="22"/>
          <w:lang w:val="mk-MK"/>
        </w:rPr>
        <w:t xml:space="preserve"> Барање за пристап до информации од јавен карактер до </w:t>
      </w:r>
      <w:r>
        <w:rPr>
          <w:rFonts w:ascii="StobiSerif Regular" w:hAnsi="StobiSerif Regular"/>
          <w:sz w:val="22"/>
          <w:szCs w:val="22"/>
          <w:lang w:val="mk-MK"/>
        </w:rPr>
        <w:t>ДМБУЦ „Илија Николовски – Луј“ - Скопје</w:t>
      </w:r>
      <w:r w:rsidRPr="00FB4534">
        <w:rPr>
          <w:rFonts w:ascii="StobiSerif Regular" w:hAnsi="StobiSerif Regular"/>
          <w:sz w:val="22"/>
          <w:szCs w:val="22"/>
          <w:lang w:val="mk-MK"/>
        </w:rPr>
        <w:t>, со кое побарал</w:t>
      </w:r>
      <w:r>
        <w:rPr>
          <w:rFonts w:ascii="StobiSerif Regular" w:hAnsi="StobiSerif Regular"/>
          <w:sz w:val="22"/>
          <w:szCs w:val="22"/>
        </w:rPr>
        <w:t>a</w:t>
      </w:r>
      <w:r>
        <w:rPr>
          <w:rFonts w:ascii="StobiSerif Regular" w:hAnsi="StobiSerif Regular"/>
          <w:sz w:val="22"/>
          <w:szCs w:val="22"/>
          <w:lang w:val="mk-MK"/>
        </w:rPr>
        <w:t xml:space="preserve"> по е-маил да и</w:t>
      </w:r>
      <w:r w:rsidRPr="00FB4534">
        <w:rPr>
          <w:rFonts w:ascii="StobiSerif Regular" w:hAnsi="StobiSerif Regular"/>
          <w:sz w:val="22"/>
          <w:szCs w:val="22"/>
          <w:lang w:val="mk-MK"/>
        </w:rPr>
        <w:t xml:space="preserve"> се достави </w:t>
      </w:r>
      <w:r>
        <w:rPr>
          <w:rFonts w:ascii="StobiSerif Regular" w:hAnsi="StobiSerif Regular"/>
          <w:sz w:val="22"/>
          <w:szCs w:val="22"/>
          <w:lang w:val="mk-MK"/>
        </w:rPr>
        <w:t>препис</w:t>
      </w:r>
      <w:r w:rsidRPr="00FB4534">
        <w:rPr>
          <w:rFonts w:ascii="StobiSerif Regular" w:hAnsi="StobiSerif Regular"/>
          <w:sz w:val="22"/>
          <w:szCs w:val="22"/>
          <w:lang w:val="mk-MK"/>
        </w:rPr>
        <w:t xml:space="preserve"> од следните информации:</w:t>
      </w:r>
      <w:r>
        <w:rPr>
          <w:rFonts w:ascii="StobiSerif Regular" w:hAnsi="StobiSerif Regular"/>
          <w:sz w:val="22"/>
          <w:szCs w:val="22"/>
          <w:lang w:val="mk-MK"/>
        </w:rPr>
        <w:t xml:space="preserve"> </w:t>
      </w:r>
    </w:p>
    <w:p w:rsidR="002F543B" w:rsidRDefault="002F543B" w:rsidP="002F543B">
      <w:pPr>
        <w:pStyle w:val="NoSpacing"/>
        <w:rPr>
          <w:rFonts w:ascii="StobiSerif Regular" w:hAnsi="StobiSerif Regular"/>
          <w:sz w:val="22"/>
          <w:szCs w:val="22"/>
          <w:lang w:val="mk-MK"/>
        </w:rPr>
      </w:pPr>
      <w:r w:rsidRPr="00FB4534">
        <w:rPr>
          <w:rFonts w:ascii="StobiSerif Regular" w:hAnsi="StobiSerif Regular"/>
          <w:sz w:val="22"/>
          <w:szCs w:val="22"/>
          <w:lang w:val="mk-MK"/>
        </w:rPr>
        <w:t xml:space="preserve">„1. </w:t>
      </w:r>
      <w:r>
        <w:rPr>
          <w:rFonts w:ascii="StobiSerif Regular" w:hAnsi="StobiSerif Regular"/>
          <w:sz w:val="22"/>
          <w:szCs w:val="22"/>
          <w:lang w:val="mk-MK"/>
        </w:rPr>
        <w:t>Сите Записници од одржани средби на Советот на родители на периодот од 01.01.2024 – 31.12.2024 година (комплетно, заедно со прикачените прилози: молби, приговори, одлуки, извештаи и сл.)</w:t>
      </w:r>
    </w:p>
    <w:p w:rsidR="002F543B"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2. Записник од Советот на родители, одржан на ден 10.05.2021 г.</w:t>
      </w:r>
    </w:p>
    <w:p w:rsidR="002F543B"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3. Записник од Советот на родители, одржан на 17.05.2021 г.</w:t>
      </w:r>
    </w:p>
    <w:p w:rsidR="002F543B"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4. Записник од Советот на родители, одржан на ден 31.05.2021 г.</w:t>
      </w:r>
    </w:p>
    <w:p w:rsidR="002F543B"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5. Листа со сите претставници – членови во Советот на родители за учебната 2024/2025г.</w:t>
      </w:r>
      <w:r w:rsidRPr="00FB4534">
        <w:rPr>
          <w:rFonts w:ascii="StobiSerif Regular" w:hAnsi="StobiSerif Regular"/>
          <w:sz w:val="22"/>
          <w:szCs w:val="22"/>
          <w:lang w:val="mk-MK"/>
        </w:rPr>
        <w:t>“</w:t>
      </w:r>
    </w:p>
    <w:p w:rsidR="002F543B" w:rsidRDefault="002F543B" w:rsidP="002F543B">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донел Решение бр.0302-78/2 од 27.01.2025 година. Решението не ги содржи елементите на решение превидени во Законот за општата управна постапка. </w:t>
      </w:r>
    </w:p>
    <w:p w:rsidR="002F543B" w:rsidRPr="00FB4534" w:rsidRDefault="002F543B" w:rsidP="002F543B">
      <w:pPr>
        <w:pStyle w:val="NoSpacing"/>
        <w:rPr>
          <w:rFonts w:ascii="StobiSerif Regular" w:hAnsi="StobiSerif Regular"/>
          <w:sz w:val="22"/>
          <w:szCs w:val="22"/>
          <w:lang w:val="mk-MK"/>
        </w:rPr>
      </w:pPr>
      <w:r w:rsidRPr="00FB4534">
        <w:rPr>
          <w:rFonts w:ascii="StobiSerif Regular" w:hAnsi="StobiSerif Regular"/>
          <w:sz w:val="22"/>
          <w:szCs w:val="22"/>
          <w:lang w:val="mk-MK"/>
        </w:rPr>
        <w:t xml:space="preserve">Незадоволен од наведеното Решение, Барателот на информации на </w:t>
      </w:r>
      <w:r>
        <w:rPr>
          <w:rFonts w:ascii="StobiSerif Regular" w:hAnsi="StobiSerif Regular"/>
          <w:sz w:val="22"/>
          <w:szCs w:val="22"/>
          <w:lang w:val="mk-MK"/>
        </w:rPr>
        <w:t>13</w:t>
      </w:r>
      <w:r w:rsidRPr="00FB4534">
        <w:rPr>
          <w:rFonts w:ascii="StobiSerif Regular" w:hAnsi="StobiSerif Regular"/>
          <w:sz w:val="22"/>
          <w:szCs w:val="22"/>
          <w:lang w:val="mk-MK"/>
        </w:rPr>
        <w:t>.02.2025 година поднесе Жалба до Агенцијата, заведена во архивата на Агенцијата со бр.08-</w:t>
      </w:r>
      <w:r>
        <w:rPr>
          <w:rFonts w:ascii="StobiSerif Regular" w:hAnsi="StobiSerif Regular"/>
          <w:sz w:val="22"/>
          <w:szCs w:val="22"/>
          <w:lang w:val="mk-MK"/>
        </w:rPr>
        <w:t>51</w:t>
      </w:r>
      <w:r w:rsidRPr="00FB4534">
        <w:rPr>
          <w:rFonts w:ascii="StobiSerif Regular" w:hAnsi="StobiSerif Regular"/>
          <w:sz w:val="22"/>
          <w:szCs w:val="22"/>
          <w:lang w:val="mk-MK"/>
        </w:rPr>
        <w:t>. Агенција</w:t>
      </w:r>
      <w:r>
        <w:rPr>
          <w:rFonts w:ascii="StobiSerif Regular" w:hAnsi="StobiSerif Regular"/>
          <w:sz w:val="22"/>
          <w:szCs w:val="22"/>
          <w:lang w:val="mk-MK"/>
        </w:rPr>
        <w:t>та со електронски допис бр.08-51 од 14</w:t>
      </w:r>
      <w:r w:rsidRPr="00FB4534">
        <w:rPr>
          <w:rFonts w:ascii="StobiSerif Regular" w:hAnsi="StobiSerif Regular"/>
          <w:sz w:val="22"/>
          <w:szCs w:val="22"/>
          <w:lang w:val="mk-MK"/>
        </w:rPr>
        <w:t xml:space="preserve">.02.2025 година, ја препрати Жалбата до имателот на информации и побара во рок од 7 дена да се произнесе по истата и до </w:t>
      </w:r>
      <w:r w:rsidRPr="00FB4534">
        <w:rPr>
          <w:rFonts w:ascii="StobiSerif Regular" w:hAnsi="StobiSerif Regular"/>
          <w:sz w:val="22"/>
          <w:szCs w:val="22"/>
          <w:lang w:val="mk-MK"/>
        </w:rPr>
        <w:lastRenderedPageBreak/>
        <w:t>Агенцијата да ги достави сите списи во врска со предметот.</w:t>
      </w:r>
    </w:p>
    <w:p w:rsidR="002F543B" w:rsidRDefault="002F543B" w:rsidP="002F543B">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Pr>
          <w:rFonts w:ascii="StobiSerif Regular" w:hAnsi="StobiSerif Regular"/>
          <w:sz w:val="22"/>
          <w:szCs w:val="22"/>
          <w:lang w:val="ru-RU"/>
        </w:rPr>
        <w:t>Барателот на информацијата и донесе Решение бр.08-51 од 27.02.2025 година со кое</w:t>
      </w:r>
      <w:r>
        <w:rPr>
          <w:rFonts w:ascii="StobiSerif Regular" w:hAnsi="StobiSerif Regular"/>
          <w:sz w:val="22"/>
          <w:szCs w:val="22"/>
          <w:lang w:val="mk-MK"/>
        </w:rPr>
        <w:t xml:space="preserve"> </w:t>
      </w:r>
      <w:r>
        <w:rPr>
          <w:rFonts w:ascii="StobiSerif Regular" w:hAnsi="StobiSerif Regular"/>
          <w:b/>
          <w:sz w:val="22"/>
          <w:szCs w:val="22"/>
          <w:lang w:val="mk-MK"/>
        </w:rPr>
        <w:t xml:space="preserve">ЈА УВАЖИ и му наложи на Имателот на информации да постапува </w:t>
      </w:r>
      <w:r>
        <w:rPr>
          <w:rFonts w:ascii="StobiSerif Regular" w:hAnsi="StobiSerif Regular"/>
          <w:sz w:val="22"/>
          <w:szCs w:val="22"/>
          <w:lang w:val="mk-MK"/>
        </w:rPr>
        <w:t xml:space="preserve">согласно одредбите од Законот за слободен пристап до информации од јавен карактер. </w:t>
      </w:r>
    </w:p>
    <w:p w:rsidR="00502828" w:rsidRDefault="00502828" w:rsidP="00502828">
      <w:pPr>
        <w:pStyle w:val="Footer"/>
        <w:tabs>
          <w:tab w:val="clear" w:pos="4680"/>
          <w:tab w:val="left" w:pos="709"/>
        </w:tabs>
        <w:jc w:val="both"/>
        <w:rPr>
          <w:rFonts w:ascii="StobiSerif Regular" w:hAnsi="StobiSerif Regular"/>
          <w:sz w:val="22"/>
          <w:szCs w:val="22"/>
          <w:lang w:val="mk-MK"/>
        </w:rPr>
      </w:pPr>
      <w:r>
        <w:rPr>
          <w:rFonts w:ascii="StobiSerif Regular" w:hAnsi="StobiSerif Regular"/>
          <w:sz w:val="22"/>
          <w:szCs w:val="22"/>
          <w:lang w:val="mk-MK"/>
        </w:rPr>
        <w:tab/>
      </w:r>
      <w:r w:rsidR="002F543B">
        <w:rPr>
          <w:rFonts w:ascii="StobiSerif Regular" w:hAnsi="StobiSerif Regular"/>
          <w:sz w:val="22"/>
          <w:szCs w:val="22"/>
          <w:lang w:val="mk-MK"/>
        </w:rPr>
        <w:t>Постапувајќи по Решението на Агенцијата, Имателот на информации на 14.03.2025 година по електронски пат до Агенцијата достави Решение бр.0302-78/5 од 14.03.2025 година со кое го уважува Барањето на Барателот. Во Решението е наведено дека: „Ви ја доставуваме информацијата: Прилог 1 Записник од одржан состанок на совет на родители на ден 12.02.2024 архивирано со деловоден број 0205-165/1 на 15.02.2024. Записник...0205-600/1 на 15.02.2024...молби нема, пригвовори нема...</w:t>
      </w:r>
      <w:r>
        <w:rPr>
          <w:rFonts w:ascii="StobiSerif Regular" w:hAnsi="StobiSerif Regular"/>
          <w:sz w:val="22"/>
          <w:szCs w:val="22"/>
          <w:lang w:val="mk-MK"/>
        </w:rPr>
        <w:t>прилог 2, прилог 3, прилог 4-барањата се одбиваат....поради застареност на чување на документите во Архивата на ДМБУЦ Илија Николовски Луј-Скопје. Прилог 5. Записник од одржан состанок на совет на родители на 07.10.2024 ...поради заштита на правото на лични податоци, за кое не постои согласност од членовите на советот на родителите во ДМБУЦ Илија Николовски –Луј истите се избришани во дадените документи.“</w:t>
      </w:r>
      <w:r w:rsidR="00A6252F">
        <w:rPr>
          <w:rFonts w:ascii="StobiSerif Regular" w:hAnsi="StobiSerif Regular"/>
          <w:sz w:val="22"/>
          <w:szCs w:val="22"/>
          <w:lang w:val="mk-MK"/>
        </w:rPr>
        <w:t xml:space="preserve"> Во прилог достави Листа на документарен материјал со рокови на негово чување за 2021 година на ДМБУЦ „Илија Николовски Луј“ бр.03.625/2 од 12.11.2020 година.</w:t>
      </w:r>
    </w:p>
    <w:p w:rsidR="00E66790" w:rsidRDefault="00502828" w:rsidP="00502828">
      <w:pPr>
        <w:pStyle w:val="Footer"/>
        <w:tabs>
          <w:tab w:val="clear" w:pos="4680"/>
          <w:tab w:val="left" w:pos="709"/>
        </w:tabs>
        <w:jc w:val="both"/>
        <w:rPr>
          <w:rFonts w:ascii="StobiSerif Regular" w:hAnsi="StobiSerif Regular"/>
          <w:sz w:val="22"/>
          <w:szCs w:val="22"/>
          <w:lang w:val="mk-MK"/>
        </w:rPr>
      </w:pPr>
      <w:r>
        <w:rPr>
          <w:rFonts w:ascii="StobiSerif Regular" w:hAnsi="StobiSerif Regular"/>
          <w:sz w:val="22"/>
          <w:szCs w:val="22"/>
          <w:lang w:val="mk-MK"/>
        </w:rPr>
        <w:tab/>
        <w:t>Незадоволен од наведеното Решение, Барателот на информации не 28.03.2025 година до Агенцијата поднесе Жалба, заведена во Агенцијата под бр. 08-51. Во Жалбата е наведено: „</w:t>
      </w:r>
      <w:r w:rsidR="004750D9">
        <w:rPr>
          <w:rFonts w:ascii="StobiSerif Regular" w:hAnsi="StobiSerif Regular"/>
          <w:sz w:val="22"/>
          <w:szCs w:val="22"/>
          <w:lang w:val="mk-MK"/>
        </w:rPr>
        <w:t>Наведено е дека нема молби и нема приговори, но јас барам да ми ги достават сите прилози кон наведените записници...записниците се доставени во многу лоша копија, нечитки-не може да се прочита во голема мера содржината, бришени со коректор...“</w:t>
      </w:r>
    </w:p>
    <w:p w:rsidR="004750D9" w:rsidRDefault="004750D9" w:rsidP="004750D9">
      <w:pPr>
        <w:pStyle w:val="NoSpacing"/>
        <w:ind w:firstLine="709"/>
        <w:rPr>
          <w:rFonts w:ascii="StobiSerif Regular" w:hAnsi="StobiSerif Regular"/>
          <w:sz w:val="22"/>
          <w:szCs w:val="22"/>
          <w:lang w:val="mk-MK"/>
        </w:rPr>
      </w:pPr>
      <w:r>
        <w:rPr>
          <w:rFonts w:ascii="StobiSerif Regular" w:hAnsi="StobiSerif Regular"/>
          <w:sz w:val="22"/>
          <w:szCs w:val="22"/>
          <w:lang w:val="mk-MK"/>
        </w:rPr>
        <w:t>Агенцијата, преку е-маил заведен со бр.08-51 од 28.03.2025 година, ја препрати Жалбата до Имателот на информации</w:t>
      </w:r>
      <w:r>
        <w:rPr>
          <w:rFonts w:ascii="StobiSerif Regular" w:hAnsi="StobiSerif Regular"/>
          <w:snapToGrid w:val="0"/>
          <w:sz w:val="22"/>
          <w:szCs w:val="22"/>
          <w:lang w:val="mk-MK"/>
        </w:rPr>
        <w:t xml:space="preserve"> и </w:t>
      </w:r>
      <w:r>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rsidR="002F543B" w:rsidRDefault="004750D9" w:rsidP="00502828">
      <w:pPr>
        <w:pStyle w:val="Footer"/>
        <w:tabs>
          <w:tab w:val="clear" w:pos="4680"/>
          <w:tab w:val="left" w:pos="709"/>
        </w:tabs>
        <w:jc w:val="both"/>
        <w:rPr>
          <w:rFonts w:ascii="StobiSerif Regular" w:hAnsi="StobiSerif Regular"/>
          <w:sz w:val="22"/>
          <w:szCs w:val="22"/>
          <w:lang w:val="mk-MK"/>
        </w:rPr>
      </w:pPr>
      <w:r>
        <w:rPr>
          <w:rFonts w:ascii="StobiSerif Regular" w:hAnsi="StobiSerif Regular"/>
          <w:sz w:val="22"/>
          <w:szCs w:val="22"/>
          <w:lang w:val="mk-MK"/>
        </w:rPr>
        <w:tab/>
        <w:t>Имателот на информации на 02.04.2025 година по електронски пат до Агенцијата достави допис бр.0302-78/6 од 02.04.2025 година, во кој е наведено: „Ве информираме дека остануваме на податоците од Решението издадено на ден 14.03.2025 и целата документација што ја поседува ДМБУЦ „Илија Николовски Луј“ Скопје е доставена согласно</w:t>
      </w:r>
      <w:r w:rsidR="00A6252F">
        <w:rPr>
          <w:rFonts w:ascii="StobiSerif Regular" w:hAnsi="StobiSerif Regular"/>
          <w:sz w:val="22"/>
          <w:szCs w:val="22"/>
          <w:lang w:val="mk-MK"/>
        </w:rPr>
        <w:t xml:space="preserve"> законот за информации од јавен карактер. Училиштето не поседува друга документација наведена во жалбата. ..Сите записници од оддржани средби на советот на родители од 01.01.2024-31.12.2024 се доставени, наведени во Барање бр.1. Училиштето не располага со друга документација (прилози, молби, приговори, одлуки, решенија)...“</w:t>
      </w:r>
      <w:r w:rsidR="002F543B" w:rsidRPr="00FB4534">
        <w:rPr>
          <w:rFonts w:ascii="StobiSerif Regular" w:hAnsi="StobiSerif Regular"/>
          <w:sz w:val="22"/>
          <w:szCs w:val="22"/>
          <w:lang w:val="mk-MK"/>
        </w:rPr>
        <w:t xml:space="preserve">        </w:t>
      </w:r>
    </w:p>
    <w:p w:rsidR="002F543B" w:rsidRDefault="002F543B" w:rsidP="001330EB">
      <w:pPr>
        <w:pStyle w:val="Standard"/>
        <w:ind w:firstLine="720"/>
        <w:jc w:val="both"/>
        <w:outlineLvl w:val="0"/>
        <w:rPr>
          <w:rFonts w:ascii="StobiSerif Regular" w:hAnsi="StobiSerif Regular"/>
          <w:sz w:val="22"/>
          <w:szCs w:val="22"/>
          <w:lang w:val="mk-MK"/>
        </w:rPr>
      </w:pP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6664B5">
        <w:rPr>
          <w:rFonts w:ascii="StobiSerif Regular" w:hAnsi="StobiSerif Regular"/>
          <w:sz w:val="22"/>
          <w:szCs w:val="22"/>
          <w:lang w:val="mk-MK"/>
        </w:rPr>
        <w:t xml:space="preserve"> бр.03</w:t>
      </w:r>
      <w:r w:rsidR="00A6252F">
        <w:rPr>
          <w:rFonts w:ascii="StobiSerif Regular" w:hAnsi="StobiSerif Regular"/>
          <w:sz w:val="22"/>
          <w:szCs w:val="22"/>
          <w:lang w:val="mk-MK"/>
        </w:rPr>
        <w:t>02</w:t>
      </w:r>
      <w:r w:rsidR="00EE1518">
        <w:rPr>
          <w:rFonts w:ascii="StobiSerif Regular" w:hAnsi="StobiSerif Regular"/>
          <w:sz w:val="22"/>
          <w:szCs w:val="22"/>
          <w:lang w:val="mk-MK"/>
        </w:rPr>
        <w:t>-</w:t>
      </w:r>
      <w:r w:rsidR="00A6252F">
        <w:rPr>
          <w:rFonts w:ascii="StobiSerif Regular" w:hAnsi="StobiSerif Regular"/>
          <w:sz w:val="22"/>
          <w:szCs w:val="22"/>
          <w:lang w:val="mk-MK"/>
        </w:rPr>
        <w:t>78</w:t>
      </w:r>
      <w:r w:rsidR="00713816" w:rsidRPr="0006586A">
        <w:rPr>
          <w:rFonts w:ascii="StobiSerif Regular" w:hAnsi="StobiSerif Regular"/>
          <w:sz w:val="22"/>
          <w:szCs w:val="22"/>
          <w:lang w:val="mk-MK"/>
        </w:rPr>
        <w:t>/</w:t>
      </w:r>
      <w:r w:rsidR="00A6252F">
        <w:rPr>
          <w:rFonts w:ascii="StobiSerif Regular" w:hAnsi="StobiSerif Regular"/>
          <w:sz w:val="22"/>
          <w:szCs w:val="22"/>
          <w:lang w:val="mk-MK"/>
        </w:rPr>
        <w:t>5</w:t>
      </w:r>
      <w:r w:rsidR="006664B5">
        <w:rPr>
          <w:rFonts w:ascii="StobiSerif Regular" w:hAnsi="StobiSerif Regular"/>
          <w:sz w:val="22"/>
          <w:szCs w:val="22"/>
          <w:lang w:val="mk-MK"/>
        </w:rPr>
        <w:t xml:space="preserve"> од 1</w:t>
      </w:r>
      <w:r w:rsidR="00A6252F">
        <w:rPr>
          <w:rFonts w:ascii="StobiSerif Regular" w:hAnsi="StobiSerif Regular"/>
          <w:sz w:val="22"/>
          <w:szCs w:val="22"/>
          <w:lang w:val="mk-MK"/>
        </w:rPr>
        <w:t>4</w:t>
      </w:r>
      <w:r w:rsidR="0006586A" w:rsidRPr="0006586A">
        <w:rPr>
          <w:rFonts w:ascii="StobiSerif Regular" w:hAnsi="StobiSerif Regular"/>
          <w:sz w:val="22"/>
          <w:szCs w:val="22"/>
          <w:lang w:val="mk-MK"/>
        </w:rPr>
        <w:t>.0</w:t>
      </w:r>
      <w:r w:rsidR="006664B5">
        <w:rPr>
          <w:rFonts w:ascii="StobiSerif Regular" w:hAnsi="StobiSerif Regular"/>
          <w:sz w:val="22"/>
          <w:szCs w:val="22"/>
          <w:lang w:val="mk-MK"/>
        </w:rPr>
        <w:t>3</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A6252F" w:rsidRDefault="00A6252F" w:rsidP="00A6252F">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Барањето, Жалбата, Решението на Имателот на информации и доставените докази од страна на Имателот на информации, Агенцијата констатира дека во конкретниот случај, Имателот на информации правилно постапил по Барањето на </w:t>
      </w:r>
      <w:r>
        <w:rPr>
          <w:rFonts w:ascii="StobiSerif Regular" w:hAnsi="StobiSerif Regular"/>
          <w:sz w:val="22"/>
          <w:szCs w:val="22"/>
          <w:lang w:val="mk-MK"/>
        </w:rPr>
        <w:lastRenderedPageBreak/>
        <w:t>Барателот со донесување на Решение со кое Барањето се уважува и на Барател му се доставува соодветен одговор, односно врз основа на законско поништување на бараните документи со што не бил во можност на Барателот да му ги достави бараните информации.</w:t>
      </w:r>
    </w:p>
    <w:p w:rsidR="00A6252F" w:rsidRDefault="00A6252F" w:rsidP="00A6252F">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Агенцијата му укажува на Барателот на информации дека, согласно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w:t>
      </w:r>
      <w:r>
        <w:rPr>
          <w:rFonts w:ascii="StobiSerif Regular" w:hAnsi="StobiSerif Regular"/>
          <w:b/>
          <w:sz w:val="22"/>
          <w:szCs w:val="22"/>
          <w:lang w:val="mk-MK"/>
        </w:rPr>
        <w:t>ја создал или со која располага</w:t>
      </w:r>
      <w:r>
        <w:rPr>
          <w:rFonts w:ascii="StobiSerif Regular" w:hAnsi="StobiSerif Regular"/>
          <w:sz w:val="22"/>
          <w:szCs w:val="22"/>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A6252F" w:rsidRDefault="00A6252F" w:rsidP="00A6252F">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на Барателот му доставил соодветен одговор согласно своите надлежности</w:t>
      </w:r>
      <w:r>
        <w:rPr>
          <w:rFonts w:ascii="StobiSerif Regular" w:hAnsi="StobiSerif Regular"/>
          <w:sz w:val="22"/>
          <w:szCs w:val="22"/>
        </w:rPr>
        <w:t xml:space="preserve">. </w:t>
      </w:r>
      <w:r>
        <w:rPr>
          <w:rFonts w:ascii="StobiSerif Regular" w:hAnsi="StobiSerif Regular"/>
          <w:sz w:val="22"/>
          <w:szCs w:val="22"/>
          <w:lang w:val="mk-MK"/>
        </w:rPr>
        <w:t>Агенцијата смета дека Имателот на информации правилно постапил по истото, односно ги доставил на Барателот информаците со кои располага.</w:t>
      </w:r>
    </w:p>
    <w:p w:rsidR="00A6252F" w:rsidRDefault="00A6252F" w:rsidP="00A6252F">
      <w:pPr>
        <w:ind w:firstLine="720"/>
        <w:jc w:val="both"/>
        <w:outlineLvl w:val="0"/>
        <w:rPr>
          <w:rFonts w:ascii="StobiSerif Regular" w:hAnsi="StobiSerif Regular"/>
          <w:sz w:val="22"/>
          <w:szCs w:val="22"/>
          <w:lang w:val="mk-MK"/>
        </w:rPr>
      </w:pPr>
      <w:r>
        <w:rPr>
          <w:rFonts w:ascii="StobiSerif Regular" w:hAnsi="StobiSerif Regular"/>
          <w:sz w:val="22"/>
          <w:szCs w:val="22"/>
          <w:lang w:val="mk-MK"/>
        </w:rPr>
        <w:t>Согласно член 21 став 2 од Законот за слободен пристап до информации од јавен карактер, имателот на информацијата, информацијата ја дава во бараната форма, освен ако бараната информација веќе постои во однапред пропишана форма и е поинаква форма од бараната, за што имателот на информацијата ја образложува причината за ваквиот начин на доставување.</w:t>
      </w:r>
    </w:p>
    <w:p w:rsidR="00A6252F" w:rsidRDefault="00A6252F" w:rsidP="00A6252F">
      <w:pPr>
        <w:pStyle w:val="NoSpacing"/>
        <w:tabs>
          <w:tab w:val="left" w:pos="709"/>
        </w:tabs>
        <w:ind w:firstLine="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A91CFE" w:rsidRDefault="00A91CF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52F" w:rsidRDefault="00A6252F" w:rsidP="002260FA">
      <w:r>
        <w:separator/>
      </w:r>
    </w:p>
  </w:endnote>
  <w:endnote w:type="continuationSeparator" w:id="0">
    <w:p w:rsidR="00A6252F" w:rsidRDefault="00A6252F"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2F" w:rsidRDefault="00A6252F">
    <w:pPr>
      <w:pStyle w:val="Footer"/>
      <w:jc w:val="right"/>
    </w:pPr>
    <w:r>
      <w:fldChar w:fldCharType="begin"/>
    </w:r>
    <w:r>
      <w:instrText xml:space="preserve"> PAGE   \* MERGEFORMAT </w:instrText>
    </w:r>
    <w:r>
      <w:fldChar w:fldCharType="separate"/>
    </w:r>
    <w:r w:rsidR="005F4DFF">
      <w:rPr>
        <w:noProof/>
      </w:rPr>
      <w:t>2</w:t>
    </w:r>
    <w:r>
      <w:rPr>
        <w:noProof/>
      </w:rPr>
      <w:fldChar w:fldCharType="end"/>
    </w:r>
  </w:p>
  <w:p w:rsidR="00A6252F" w:rsidRDefault="00A62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52F" w:rsidRDefault="00A6252F" w:rsidP="002260FA">
      <w:r>
        <w:separator/>
      </w:r>
    </w:p>
  </w:footnote>
  <w:footnote w:type="continuationSeparator" w:id="0">
    <w:p w:rsidR="00A6252F" w:rsidRDefault="00A6252F"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4282C"/>
    <w:rsid w:val="00057023"/>
    <w:rsid w:val="00061431"/>
    <w:rsid w:val="00061978"/>
    <w:rsid w:val="00064791"/>
    <w:rsid w:val="0006586A"/>
    <w:rsid w:val="00066744"/>
    <w:rsid w:val="000707C9"/>
    <w:rsid w:val="0007475C"/>
    <w:rsid w:val="0008086D"/>
    <w:rsid w:val="00085CDE"/>
    <w:rsid w:val="00090868"/>
    <w:rsid w:val="000A1CCA"/>
    <w:rsid w:val="000B4BBF"/>
    <w:rsid w:val="000B7754"/>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76C3"/>
    <w:rsid w:val="00211AB5"/>
    <w:rsid w:val="00212BE8"/>
    <w:rsid w:val="002204AB"/>
    <w:rsid w:val="00223608"/>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2F543B"/>
    <w:rsid w:val="003108FB"/>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0D9"/>
    <w:rsid w:val="00475603"/>
    <w:rsid w:val="00491FBB"/>
    <w:rsid w:val="004A6906"/>
    <w:rsid w:val="004A71FD"/>
    <w:rsid w:val="004C5BF3"/>
    <w:rsid w:val="004C5D86"/>
    <w:rsid w:val="004D4D22"/>
    <w:rsid w:val="004D5D0E"/>
    <w:rsid w:val="004D61E8"/>
    <w:rsid w:val="004F1C75"/>
    <w:rsid w:val="005026E7"/>
    <w:rsid w:val="00502828"/>
    <w:rsid w:val="0051695E"/>
    <w:rsid w:val="00544026"/>
    <w:rsid w:val="00550AB1"/>
    <w:rsid w:val="00556EE5"/>
    <w:rsid w:val="00564C6D"/>
    <w:rsid w:val="00565841"/>
    <w:rsid w:val="00571E34"/>
    <w:rsid w:val="005775E5"/>
    <w:rsid w:val="005865D5"/>
    <w:rsid w:val="005951FC"/>
    <w:rsid w:val="005A319E"/>
    <w:rsid w:val="005B4FE2"/>
    <w:rsid w:val="005B5D66"/>
    <w:rsid w:val="005E03EC"/>
    <w:rsid w:val="005F3E7A"/>
    <w:rsid w:val="005F4DFF"/>
    <w:rsid w:val="00606721"/>
    <w:rsid w:val="00613409"/>
    <w:rsid w:val="006207DC"/>
    <w:rsid w:val="00625E0A"/>
    <w:rsid w:val="00646639"/>
    <w:rsid w:val="00652986"/>
    <w:rsid w:val="00662B86"/>
    <w:rsid w:val="006664B5"/>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01CF"/>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B31D7"/>
    <w:rsid w:val="009C564C"/>
    <w:rsid w:val="009D0254"/>
    <w:rsid w:val="009F5BB6"/>
    <w:rsid w:val="00A2126A"/>
    <w:rsid w:val="00A259AD"/>
    <w:rsid w:val="00A43865"/>
    <w:rsid w:val="00A5304E"/>
    <w:rsid w:val="00A6252F"/>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C2DFD"/>
    <w:rsid w:val="00BD1127"/>
    <w:rsid w:val="00BD1453"/>
    <w:rsid w:val="00BD5262"/>
    <w:rsid w:val="00BE5E72"/>
    <w:rsid w:val="00BE70D5"/>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48A0"/>
    <w:rsid w:val="00D62AC2"/>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FC4"/>
    <w:rsid w:val="00E412BB"/>
    <w:rsid w:val="00E5485F"/>
    <w:rsid w:val="00E66790"/>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7799"/>
    <w:rsid w:val="00F3797E"/>
    <w:rsid w:val="00F443D6"/>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9284"/>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761413052">
      <w:bodyDiv w:val="1"/>
      <w:marLeft w:val="0"/>
      <w:marRight w:val="0"/>
      <w:marTop w:val="0"/>
      <w:marBottom w:val="0"/>
      <w:divBdr>
        <w:top w:val="none" w:sz="0" w:space="0" w:color="auto"/>
        <w:left w:val="none" w:sz="0" w:space="0" w:color="auto"/>
        <w:bottom w:val="none" w:sz="0" w:space="0" w:color="auto"/>
        <w:right w:val="none" w:sz="0" w:space="0" w:color="auto"/>
      </w:divBdr>
    </w:div>
    <w:div w:id="763302148">
      <w:bodyDiv w:val="1"/>
      <w:marLeft w:val="0"/>
      <w:marRight w:val="0"/>
      <w:marTop w:val="0"/>
      <w:marBottom w:val="0"/>
      <w:divBdr>
        <w:top w:val="none" w:sz="0" w:space="0" w:color="auto"/>
        <w:left w:val="none" w:sz="0" w:space="0" w:color="auto"/>
        <w:bottom w:val="none" w:sz="0" w:space="0" w:color="auto"/>
        <w:right w:val="none" w:sz="0" w:space="0" w:color="auto"/>
      </w:divBdr>
    </w:div>
    <w:div w:id="845024578">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74372189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6894-80CB-482A-9768-3170A0A5A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8</cp:revision>
  <cp:lastPrinted>2025-04-08T08:52:00Z</cp:lastPrinted>
  <dcterms:created xsi:type="dcterms:W3CDTF">2025-04-07T08:28:00Z</dcterms:created>
  <dcterms:modified xsi:type="dcterms:W3CDTF">2025-04-11T12:59:00Z</dcterms:modified>
</cp:coreProperties>
</file>