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289FC" w14:textId="6049E1F4" w:rsidR="00E91C7B" w:rsidRPr="002A76FF" w:rsidRDefault="00E94847" w:rsidP="00820E39">
      <w:pPr>
        <w:pStyle w:val="NoSpacing"/>
        <w:ind w:firstLine="450"/>
        <w:rPr>
          <w:rFonts w:ascii="StobiSerif Regular" w:hAnsi="StobiSerif Regular"/>
          <w:sz w:val="22"/>
          <w:szCs w:val="22"/>
          <w:lang w:val="mk-MK"/>
        </w:rPr>
      </w:pPr>
      <w:r w:rsidRPr="002A76F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2A76FF">
        <w:rPr>
          <w:rFonts w:ascii="StobiSerif Regular" w:hAnsi="StobiSerif Regular"/>
          <w:sz w:val="22"/>
          <w:szCs w:val="22"/>
          <w:lang w:val="mk-MK"/>
        </w:rPr>
        <w:t xml:space="preserve">врз основа на член 109 став </w:t>
      </w:r>
      <w:r w:rsidR="00F27BC5" w:rsidRPr="002A76FF">
        <w:rPr>
          <w:rFonts w:ascii="StobiSerif Regular" w:hAnsi="StobiSerif Regular"/>
          <w:sz w:val="22"/>
          <w:szCs w:val="22"/>
          <w:lang w:val="mk-MK"/>
        </w:rPr>
        <w:t>13</w:t>
      </w:r>
      <w:r w:rsidR="00A45FE2" w:rsidRPr="002A76FF">
        <w:rPr>
          <w:rFonts w:ascii="StobiSerif Regular" w:hAnsi="StobiSerif Regular"/>
          <w:sz w:val="22"/>
          <w:szCs w:val="22"/>
          <w:lang w:val="mk-MK"/>
        </w:rPr>
        <w:t xml:space="preserve"> од Законот за општата управна постапка (</w:t>
      </w:r>
      <w:r w:rsidR="00717733" w:rsidRPr="002A76FF">
        <w:rPr>
          <w:rFonts w:ascii="StobiSerif Regular" w:hAnsi="StobiSerif Regular"/>
          <w:sz w:val="22"/>
          <w:szCs w:val="22"/>
          <w:lang w:val="mk-MK"/>
        </w:rPr>
        <w:t>„</w:t>
      </w:r>
      <w:r w:rsidR="00A45FE2" w:rsidRPr="002A76FF">
        <w:rPr>
          <w:rFonts w:ascii="StobiSerif Regular" w:hAnsi="StobiSerif Regular"/>
          <w:sz w:val="22"/>
          <w:szCs w:val="22"/>
          <w:lang w:val="mk-MK"/>
        </w:rPr>
        <w:t xml:space="preserve">Службен весник на </w:t>
      </w:r>
      <w:r w:rsidR="00717733" w:rsidRPr="002A76FF">
        <w:rPr>
          <w:rFonts w:ascii="StobiSerif Regular" w:hAnsi="StobiSerif Regular"/>
          <w:sz w:val="22"/>
          <w:szCs w:val="22"/>
          <w:lang w:val="mk-MK"/>
        </w:rPr>
        <w:t>Република Македонија“ бр. 124/</w:t>
      </w:r>
      <w:r w:rsidR="00A45FE2" w:rsidRPr="002A76FF">
        <w:rPr>
          <w:rFonts w:ascii="StobiSerif Regular" w:hAnsi="StobiSerif Regular"/>
          <w:sz w:val="22"/>
          <w:szCs w:val="22"/>
          <w:lang w:val="mk-MK"/>
        </w:rPr>
        <w:t>15), а согласно член 27</w:t>
      </w:r>
      <w:r w:rsidR="002E53E2" w:rsidRPr="002A76FF">
        <w:rPr>
          <w:rFonts w:ascii="StobiSerif Regular" w:hAnsi="StobiSerif Regular"/>
          <w:sz w:val="22"/>
          <w:szCs w:val="22"/>
          <w:lang w:val="mk-MK"/>
        </w:rPr>
        <w:t xml:space="preserve"> </w:t>
      </w:r>
      <w:r w:rsidR="00A45FE2" w:rsidRPr="002A76FF">
        <w:rPr>
          <w:rFonts w:ascii="StobiSerif Regular" w:hAnsi="StobiSerif Regular"/>
          <w:sz w:val="22"/>
          <w:szCs w:val="22"/>
          <w:lang w:val="mk-MK"/>
        </w:rPr>
        <w:t>и член 34 став 1 од Законот за слободен пристап до информации од јавен карактер (</w:t>
      </w:r>
      <w:r w:rsidR="00717733" w:rsidRPr="002A76FF">
        <w:rPr>
          <w:rFonts w:ascii="StobiSerif Regular" w:hAnsi="StobiSerif Regular"/>
          <w:sz w:val="22"/>
          <w:szCs w:val="22"/>
          <w:lang w:val="mk-MK"/>
        </w:rPr>
        <w:t>„</w:t>
      </w:r>
      <w:r w:rsidR="00A45FE2" w:rsidRPr="002A76FF">
        <w:rPr>
          <w:rFonts w:ascii="StobiSerif Regular" w:hAnsi="StobiSerif Regular"/>
          <w:sz w:val="22"/>
          <w:szCs w:val="22"/>
          <w:lang w:val="mk-MK"/>
        </w:rPr>
        <w:t>Службен весник на Републик</w:t>
      </w:r>
      <w:r w:rsidR="00717733" w:rsidRPr="002A76FF">
        <w:rPr>
          <w:rFonts w:ascii="StobiSerif Regular" w:hAnsi="StobiSerif Regular"/>
          <w:sz w:val="22"/>
          <w:szCs w:val="22"/>
          <w:lang w:val="mk-MK"/>
        </w:rPr>
        <w:t>а Северна Македонија“ бр. 101/19)</w:t>
      </w:r>
      <w:r w:rsidR="00A45FE2" w:rsidRPr="002A76FF">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717733" w:rsidRPr="002A76FF">
        <w:rPr>
          <w:rFonts w:ascii="StobiSerif Regular" w:hAnsi="StobiSerif Regular"/>
          <w:sz w:val="22"/>
          <w:szCs w:val="22"/>
          <w:lang w:val="mk-MK"/>
        </w:rPr>
        <w:t>„</w:t>
      </w:r>
      <w:r w:rsidR="00A45FE2" w:rsidRPr="002A76FF">
        <w:rPr>
          <w:rFonts w:ascii="StobiSerif Regular" w:hAnsi="StobiSerif Regular"/>
          <w:sz w:val="22"/>
          <w:szCs w:val="22"/>
          <w:lang w:val="mk-MK"/>
        </w:rPr>
        <w:t>Службен весник на Република Северна  Македонија“ бр.60/20),</w:t>
      </w:r>
      <w:r w:rsidR="00E773FE" w:rsidRPr="002A76FF">
        <w:rPr>
          <w:rFonts w:ascii="StobiSerif Regular" w:hAnsi="StobiSerif Regular"/>
          <w:sz w:val="22"/>
          <w:szCs w:val="22"/>
          <w:lang w:val="mk-MK"/>
        </w:rPr>
        <w:t xml:space="preserve"> </w:t>
      </w:r>
      <w:r w:rsidR="00E91C7B" w:rsidRPr="002A76FF">
        <w:rPr>
          <w:rFonts w:ascii="StobiSerif Regular" w:hAnsi="StobiSerif Regular"/>
          <w:sz w:val="22"/>
          <w:szCs w:val="22"/>
          <w:lang w:val="mk-MK"/>
        </w:rPr>
        <w:t>постапувајќи по Жалбата изјавена од</w:t>
      </w:r>
      <w:r w:rsidR="00AE499C" w:rsidRPr="002A76FF">
        <w:rPr>
          <w:rFonts w:ascii="StobiSerif Regular" w:hAnsi="StobiSerif Regular"/>
          <w:sz w:val="22"/>
          <w:szCs w:val="22"/>
          <w:lang w:val="mk-MK"/>
        </w:rPr>
        <w:t xml:space="preserve"> </w:t>
      </w:r>
      <w:bookmarkStart w:id="0" w:name="_Hlk190850747"/>
      <w:r w:rsidR="000D7C65" w:rsidRPr="002A76FF">
        <w:rPr>
          <w:rFonts w:ascii="StobiSerif Regular" w:hAnsi="StobiSerif Regular"/>
          <w:sz w:val="22"/>
          <w:szCs w:val="22"/>
          <w:lang w:val="ru-RU"/>
        </w:rPr>
        <w:t xml:space="preserve">Балканска истражувачка репортерска мрежа (БИРН) - Скопје, поднесена </w:t>
      </w:r>
      <w:r w:rsidR="000D7C65" w:rsidRPr="002A76FF">
        <w:rPr>
          <w:rFonts w:ascii="StobiSerif Regular" w:hAnsi="StobiSerif Regular"/>
          <w:sz w:val="22"/>
          <w:szCs w:val="22"/>
          <w:lang w:val="mk-MK"/>
        </w:rPr>
        <w:t>против Решение на Државна</w:t>
      </w:r>
      <w:r w:rsidR="005F3E86">
        <w:rPr>
          <w:rFonts w:ascii="StobiSerif Regular" w:hAnsi="StobiSerif Regular"/>
          <w:sz w:val="22"/>
          <w:szCs w:val="22"/>
          <w:lang w:val="mk-MK"/>
        </w:rPr>
        <w:t>та</w:t>
      </w:r>
      <w:r w:rsidR="000D7C65" w:rsidRPr="002A76FF">
        <w:rPr>
          <w:rFonts w:ascii="StobiSerif Regular" w:hAnsi="StobiSerif Regular"/>
          <w:sz w:val="22"/>
          <w:szCs w:val="22"/>
          <w:lang w:val="mk-MK"/>
        </w:rPr>
        <w:t xml:space="preserve"> комисија за спречување на корупцијата</w:t>
      </w:r>
      <w:bookmarkEnd w:id="0"/>
      <w:r w:rsidR="00E91C7B" w:rsidRPr="002A76FF">
        <w:rPr>
          <w:rFonts w:ascii="StobiSerif Regular" w:hAnsi="StobiSerif Regular"/>
          <w:sz w:val="22"/>
          <w:szCs w:val="22"/>
          <w:lang w:val="mk-MK"/>
        </w:rPr>
        <w:t>,</w:t>
      </w:r>
      <w:r w:rsidR="003768F2" w:rsidRPr="002A76FF">
        <w:rPr>
          <w:rFonts w:ascii="StobiSerif Regular" w:hAnsi="StobiSerif Regular"/>
          <w:sz w:val="22"/>
          <w:szCs w:val="22"/>
          <w:lang w:val="mk-MK"/>
        </w:rPr>
        <w:t xml:space="preserve"> </w:t>
      </w:r>
      <w:r w:rsidR="00E91C7B" w:rsidRPr="002A76FF">
        <w:rPr>
          <w:rFonts w:ascii="StobiSerif Regular" w:hAnsi="StobiSerif Regular"/>
          <w:sz w:val="22"/>
          <w:szCs w:val="22"/>
          <w:lang w:val="mk-MK"/>
        </w:rPr>
        <w:t xml:space="preserve">по предметот Барање за пристап до информации од јавен карактер, на </w:t>
      </w:r>
      <w:r w:rsidR="000D7C65" w:rsidRPr="002A76FF">
        <w:rPr>
          <w:rFonts w:ascii="StobiSerif Regular" w:hAnsi="StobiSerif Regular"/>
          <w:sz w:val="22"/>
          <w:szCs w:val="22"/>
          <w:lang w:val="mk-MK"/>
        </w:rPr>
        <w:t>0</w:t>
      </w:r>
      <w:r w:rsidR="005F3E86">
        <w:rPr>
          <w:rFonts w:ascii="StobiSerif Regular" w:hAnsi="StobiSerif Regular"/>
          <w:sz w:val="22"/>
          <w:szCs w:val="22"/>
          <w:lang w:val="mk-MK"/>
        </w:rPr>
        <w:t>7</w:t>
      </w:r>
      <w:r w:rsidR="003028F6" w:rsidRPr="002A76FF">
        <w:rPr>
          <w:rFonts w:ascii="StobiSerif Regular" w:hAnsi="StobiSerif Regular"/>
          <w:sz w:val="22"/>
          <w:szCs w:val="22"/>
        </w:rPr>
        <w:t>.</w:t>
      </w:r>
      <w:r w:rsidR="00DD6B71" w:rsidRPr="002A76FF">
        <w:rPr>
          <w:rFonts w:ascii="StobiSerif Regular" w:hAnsi="StobiSerif Regular"/>
          <w:sz w:val="22"/>
          <w:szCs w:val="22"/>
          <w:lang w:val="mk-MK"/>
        </w:rPr>
        <w:t>0</w:t>
      </w:r>
      <w:r w:rsidR="000D7C65" w:rsidRPr="002A76FF">
        <w:rPr>
          <w:rFonts w:ascii="StobiSerif Regular" w:hAnsi="StobiSerif Regular"/>
          <w:sz w:val="22"/>
          <w:szCs w:val="22"/>
          <w:lang w:val="mk-MK"/>
        </w:rPr>
        <w:t>4</w:t>
      </w:r>
      <w:r w:rsidR="003028F6" w:rsidRPr="002A76FF">
        <w:rPr>
          <w:rFonts w:ascii="StobiSerif Regular" w:hAnsi="StobiSerif Regular"/>
          <w:sz w:val="22"/>
          <w:szCs w:val="22"/>
        </w:rPr>
        <w:t>.</w:t>
      </w:r>
      <w:r w:rsidR="009B471C" w:rsidRPr="002A76FF">
        <w:rPr>
          <w:rFonts w:ascii="StobiSerif Regular" w:hAnsi="StobiSerif Regular"/>
          <w:sz w:val="22"/>
          <w:szCs w:val="22"/>
          <w:lang w:val="mk-MK"/>
        </w:rPr>
        <w:t>202</w:t>
      </w:r>
      <w:r w:rsidR="00DD6B71" w:rsidRPr="002A76FF">
        <w:rPr>
          <w:rFonts w:ascii="StobiSerif Regular" w:hAnsi="StobiSerif Regular"/>
          <w:sz w:val="22"/>
          <w:szCs w:val="22"/>
          <w:lang w:val="mk-MK"/>
        </w:rPr>
        <w:t>5</w:t>
      </w:r>
      <w:r w:rsidR="00E91C7B" w:rsidRPr="002A76FF">
        <w:rPr>
          <w:rFonts w:ascii="StobiSerif Regular" w:hAnsi="StobiSerif Regular"/>
          <w:sz w:val="22"/>
          <w:szCs w:val="22"/>
          <w:lang w:val="mk-MK"/>
        </w:rPr>
        <w:t xml:space="preserve"> година, го донесе следното</w:t>
      </w:r>
      <w:r w:rsidR="00717733" w:rsidRPr="002A76FF">
        <w:rPr>
          <w:rFonts w:ascii="StobiSerif Regular" w:hAnsi="StobiSerif Regular"/>
          <w:sz w:val="22"/>
          <w:szCs w:val="22"/>
          <w:lang w:val="mk-MK"/>
        </w:rPr>
        <w:t>:</w:t>
      </w:r>
    </w:p>
    <w:p w14:paraId="06448827" w14:textId="77777777" w:rsidR="006A2127" w:rsidRPr="002A76FF" w:rsidRDefault="006A2127" w:rsidP="00820E39">
      <w:pPr>
        <w:pStyle w:val="NoSpacing"/>
        <w:ind w:firstLine="450"/>
        <w:rPr>
          <w:rFonts w:ascii="StobiSerif Regular" w:hAnsi="StobiSerif Regular"/>
          <w:sz w:val="22"/>
          <w:szCs w:val="22"/>
          <w:lang w:val="mk-MK"/>
        </w:rPr>
      </w:pPr>
    </w:p>
    <w:p w14:paraId="0E280089" w14:textId="77777777" w:rsidR="008B081A" w:rsidRPr="002A76FF" w:rsidRDefault="008B081A" w:rsidP="008B081A">
      <w:pPr>
        <w:jc w:val="center"/>
        <w:rPr>
          <w:rFonts w:ascii="StobiSerif Regular" w:hAnsi="StobiSerif Regular"/>
          <w:b/>
          <w:sz w:val="22"/>
          <w:szCs w:val="22"/>
          <w:lang w:val="mk-MK"/>
        </w:rPr>
      </w:pPr>
      <w:r w:rsidRPr="002A76FF">
        <w:rPr>
          <w:rFonts w:ascii="StobiSerif Regular" w:hAnsi="StobiSerif Regular"/>
          <w:b/>
          <w:sz w:val="22"/>
          <w:szCs w:val="22"/>
          <w:lang w:val="mk-MK"/>
        </w:rPr>
        <w:t>Р Е Ш Е Н И Е</w:t>
      </w:r>
    </w:p>
    <w:p w14:paraId="2FA93C5F" w14:textId="77777777" w:rsidR="003768F2" w:rsidRPr="002A76FF" w:rsidRDefault="003768F2" w:rsidP="008B081A">
      <w:pPr>
        <w:jc w:val="center"/>
        <w:rPr>
          <w:rFonts w:ascii="StobiSerif Regular" w:hAnsi="StobiSerif Regular"/>
          <w:b/>
          <w:sz w:val="22"/>
          <w:szCs w:val="22"/>
          <w:lang w:val="mk-MK"/>
        </w:rPr>
      </w:pPr>
    </w:p>
    <w:p w14:paraId="0A7DCF9F" w14:textId="591AE6C1" w:rsidR="008B7D8D" w:rsidRPr="002A76FF" w:rsidRDefault="00506626" w:rsidP="00576DEC">
      <w:pPr>
        <w:pStyle w:val="NoSpacing"/>
        <w:numPr>
          <w:ilvl w:val="0"/>
          <w:numId w:val="3"/>
        </w:numPr>
        <w:tabs>
          <w:tab w:val="left" w:pos="993"/>
        </w:tabs>
        <w:ind w:left="0" w:firstLine="720"/>
        <w:rPr>
          <w:rFonts w:ascii="StobiSerif Regular" w:hAnsi="StobiSerif Regular"/>
          <w:sz w:val="22"/>
          <w:szCs w:val="22"/>
          <w:lang w:val="mk-MK"/>
        </w:rPr>
      </w:pPr>
      <w:r w:rsidRPr="002A76FF">
        <w:rPr>
          <w:rFonts w:ascii="StobiSerif Regular" w:hAnsi="StobiSerif Regular"/>
          <w:sz w:val="22"/>
          <w:szCs w:val="22"/>
          <w:lang w:val="mk-MK"/>
        </w:rPr>
        <w:t xml:space="preserve">Жалбата изјавена од </w:t>
      </w:r>
      <w:r w:rsidR="000D7C65" w:rsidRPr="002A76FF">
        <w:rPr>
          <w:rFonts w:ascii="StobiSerif Regular" w:hAnsi="StobiSerif Regular"/>
          <w:sz w:val="22"/>
          <w:szCs w:val="22"/>
          <w:lang w:val="ru-RU"/>
        </w:rPr>
        <w:t xml:space="preserve">Балканска истражувачка репортерска мрежа (БИРН) - Скопје, поднесена </w:t>
      </w:r>
      <w:r w:rsidR="000D7C65" w:rsidRPr="002A76FF">
        <w:rPr>
          <w:rFonts w:ascii="StobiSerif Regular" w:hAnsi="StobiSerif Regular"/>
          <w:sz w:val="22"/>
          <w:szCs w:val="22"/>
          <w:lang w:val="mk-MK"/>
        </w:rPr>
        <w:t>против Решение на Државна комисија за спречување на корупцијата</w:t>
      </w:r>
      <w:r w:rsidR="005F3E86">
        <w:rPr>
          <w:rFonts w:ascii="StobiSerif Regular" w:hAnsi="StobiSerif Regular"/>
          <w:sz w:val="22"/>
          <w:szCs w:val="22"/>
          <w:lang w:val="mk-MK"/>
        </w:rPr>
        <w:t>,</w:t>
      </w:r>
      <w:r w:rsidR="000D7C65" w:rsidRPr="002A76FF">
        <w:rPr>
          <w:rFonts w:ascii="StobiSerif Regular" w:hAnsi="StobiSerif Regular"/>
          <w:sz w:val="22"/>
          <w:szCs w:val="22"/>
          <w:lang w:val="mk-MK"/>
        </w:rPr>
        <w:t xml:space="preserve"> </w:t>
      </w:r>
      <w:r w:rsidR="0014323C" w:rsidRPr="002A76FF">
        <w:rPr>
          <w:rFonts w:ascii="StobiSerif Regular" w:hAnsi="StobiSerif Regular"/>
          <w:sz w:val="22"/>
          <w:szCs w:val="22"/>
          <w:lang w:val="mk-MK"/>
        </w:rPr>
        <w:t>бр.</w:t>
      </w:r>
      <w:r w:rsidR="000D7C65" w:rsidRPr="002A76FF">
        <w:rPr>
          <w:rFonts w:ascii="StobiSerif Regular" w:hAnsi="StobiSerif Regular"/>
          <w:sz w:val="22"/>
          <w:szCs w:val="22"/>
          <w:lang w:val="mk-MK"/>
        </w:rPr>
        <w:t xml:space="preserve"> 03-247/4 од 11.03.2025 </w:t>
      </w:r>
      <w:r w:rsidR="0014323C" w:rsidRPr="002A76FF">
        <w:rPr>
          <w:rFonts w:ascii="StobiSerif Regular" w:hAnsi="StobiSerif Regular"/>
          <w:sz w:val="22"/>
          <w:szCs w:val="22"/>
          <w:lang w:val="mk-MK"/>
        </w:rPr>
        <w:t>година</w:t>
      </w:r>
      <w:r w:rsidRPr="002A76FF">
        <w:rPr>
          <w:rFonts w:ascii="StobiSerif Regular" w:hAnsi="StobiSerif Regular"/>
          <w:sz w:val="22"/>
          <w:szCs w:val="22"/>
          <w:lang w:val="mk-MK"/>
        </w:rPr>
        <w:t xml:space="preserve">, </w:t>
      </w:r>
      <w:r w:rsidR="00CC36CC" w:rsidRPr="002A76FF">
        <w:rPr>
          <w:rFonts w:ascii="StobiSerif Regular" w:hAnsi="StobiSerif Regular"/>
          <w:sz w:val="22"/>
          <w:szCs w:val="22"/>
          <w:lang w:val="mk-MK"/>
        </w:rPr>
        <w:t>заведен</w:t>
      </w:r>
      <w:r w:rsidR="00A045CC" w:rsidRPr="002A76FF">
        <w:rPr>
          <w:rFonts w:ascii="StobiSerif Regular" w:hAnsi="StobiSerif Regular"/>
          <w:sz w:val="22"/>
          <w:szCs w:val="22"/>
          <w:lang w:val="mk-MK"/>
        </w:rPr>
        <w:t>а</w:t>
      </w:r>
      <w:r w:rsidR="00CC36CC" w:rsidRPr="002A76FF">
        <w:rPr>
          <w:rFonts w:ascii="StobiSerif Regular" w:hAnsi="StobiSerif Regular"/>
          <w:sz w:val="22"/>
          <w:szCs w:val="22"/>
          <w:lang w:val="mk-MK"/>
        </w:rPr>
        <w:t xml:space="preserve"> во Агенцијата под </w:t>
      </w:r>
      <w:r w:rsidR="00581128" w:rsidRPr="002A76FF">
        <w:rPr>
          <w:rFonts w:ascii="StobiSerif Regular" w:hAnsi="StobiSerif Regular"/>
          <w:snapToGrid w:val="0"/>
          <w:sz w:val="22"/>
          <w:szCs w:val="22"/>
          <w:lang w:val="ru-RU"/>
        </w:rPr>
        <w:t>бр.</w:t>
      </w:r>
      <w:r w:rsidR="005F3E86">
        <w:rPr>
          <w:rFonts w:ascii="StobiSerif Regular" w:hAnsi="StobiSerif Regular"/>
          <w:snapToGrid w:val="0"/>
          <w:sz w:val="22"/>
          <w:szCs w:val="22"/>
          <w:lang w:val="ru-RU"/>
        </w:rPr>
        <w:t xml:space="preserve"> </w:t>
      </w:r>
      <w:r w:rsidR="00581128" w:rsidRPr="002A76FF">
        <w:rPr>
          <w:rFonts w:ascii="StobiSerif Regular" w:hAnsi="StobiSerif Regular"/>
          <w:snapToGrid w:val="0"/>
          <w:sz w:val="22"/>
          <w:szCs w:val="22"/>
          <w:lang w:val="ru-RU"/>
        </w:rPr>
        <w:t>08-</w:t>
      </w:r>
      <w:r w:rsidR="000D7C65" w:rsidRPr="002A76FF">
        <w:rPr>
          <w:rFonts w:ascii="StobiSerif Regular" w:hAnsi="StobiSerif Regular"/>
          <w:snapToGrid w:val="0"/>
          <w:sz w:val="22"/>
          <w:szCs w:val="22"/>
          <w:lang w:val="ru-RU"/>
        </w:rPr>
        <w:t>37</w:t>
      </w:r>
      <w:r w:rsidR="00DB1151" w:rsidRPr="002A76FF">
        <w:rPr>
          <w:rFonts w:ascii="StobiSerif Regular" w:hAnsi="StobiSerif Regular"/>
          <w:snapToGrid w:val="0"/>
          <w:sz w:val="22"/>
          <w:szCs w:val="22"/>
          <w:lang w:val="ru-RU"/>
        </w:rPr>
        <w:t xml:space="preserve"> на </w:t>
      </w:r>
      <w:r w:rsidR="000D7C65" w:rsidRPr="002A76FF">
        <w:rPr>
          <w:rFonts w:ascii="StobiSerif Regular" w:hAnsi="StobiSerif Regular"/>
          <w:snapToGrid w:val="0"/>
          <w:sz w:val="22"/>
          <w:szCs w:val="22"/>
          <w:lang w:val="ru-RU"/>
        </w:rPr>
        <w:t>19</w:t>
      </w:r>
      <w:r w:rsidR="00DB1151" w:rsidRPr="002A76FF">
        <w:rPr>
          <w:rFonts w:ascii="StobiSerif Regular" w:hAnsi="StobiSerif Regular"/>
          <w:snapToGrid w:val="0"/>
          <w:sz w:val="22"/>
          <w:szCs w:val="22"/>
          <w:lang w:val="ru-RU"/>
        </w:rPr>
        <w:t>.</w:t>
      </w:r>
      <w:r w:rsidR="003768F2" w:rsidRPr="002A76FF">
        <w:rPr>
          <w:rFonts w:ascii="StobiSerif Regular" w:hAnsi="StobiSerif Regular"/>
          <w:snapToGrid w:val="0"/>
          <w:sz w:val="22"/>
          <w:szCs w:val="22"/>
          <w:lang w:val="ru-RU"/>
        </w:rPr>
        <w:t>0</w:t>
      </w:r>
      <w:r w:rsidR="00505390" w:rsidRPr="002A76FF">
        <w:rPr>
          <w:rFonts w:ascii="StobiSerif Regular" w:hAnsi="StobiSerif Regular"/>
          <w:snapToGrid w:val="0"/>
          <w:sz w:val="22"/>
          <w:szCs w:val="22"/>
          <w:lang w:val="ru-RU"/>
        </w:rPr>
        <w:t>3</w:t>
      </w:r>
      <w:r w:rsidR="00581128" w:rsidRPr="002A76FF">
        <w:rPr>
          <w:rFonts w:ascii="StobiSerif Regular" w:hAnsi="StobiSerif Regular"/>
          <w:snapToGrid w:val="0"/>
          <w:sz w:val="22"/>
          <w:szCs w:val="22"/>
          <w:lang w:val="ru-RU"/>
        </w:rPr>
        <w:t>.202</w:t>
      </w:r>
      <w:r w:rsidR="00DD6B71" w:rsidRPr="002A76FF">
        <w:rPr>
          <w:rFonts w:ascii="StobiSerif Regular" w:hAnsi="StobiSerif Regular"/>
          <w:snapToGrid w:val="0"/>
          <w:sz w:val="22"/>
          <w:szCs w:val="22"/>
          <w:lang w:val="ru-RU"/>
        </w:rPr>
        <w:t>5</w:t>
      </w:r>
      <w:r w:rsidR="00DB1151" w:rsidRPr="002A76FF">
        <w:rPr>
          <w:rFonts w:ascii="StobiSerif Regular" w:hAnsi="StobiSerif Regular"/>
          <w:snapToGrid w:val="0"/>
          <w:sz w:val="22"/>
          <w:szCs w:val="22"/>
          <w:lang w:val="ru-RU"/>
        </w:rPr>
        <w:t xml:space="preserve"> година</w:t>
      </w:r>
      <w:r w:rsidR="00CC36CC" w:rsidRPr="002A76FF">
        <w:rPr>
          <w:rFonts w:ascii="StobiSerif Regular" w:hAnsi="StobiSerif Regular"/>
          <w:sz w:val="22"/>
          <w:szCs w:val="22"/>
          <w:lang w:val="mk-MK"/>
        </w:rPr>
        <w:t xml:space="preserve">, </w:t>
      </w:r>
      <w:r w:rsidRPr="002A76FF">
        <w:rPr>
          <w:rFonts w:ascii="StobiSerif Regular" w:hAnsi="StobiSerif Regular"/>
          <w:sz w:val="22"/>
          <w:szCs w:val="22"/>
          <w:lang w:val="mk-MK"/>
        </w:rPr>
        <w:t>по предметот Барање за пристап д</w:t>
      </w:r>
      <w:r w:rsidR="00DA2E7A" w:rsidRPr="002A76FF">
        <w:rPr>
          <w:rFonts w:ascii="StobiSerif Regular" w:hAnsi="StobiSerif Regular"/>
          <w:sz w:val="22"/>
          <w:szCs w:val="22"/>
          <w:lang w:val="mk-MK"/>
        </w:rPr>
        <w:t>о информации од јавен карактер</w:t>
      </w:r>
      <w:r w:rsidR="003876C2" w:rsidRPr="002A76FF">
        <w:rPr>
          <w:rFonts w:ascii="StobiSerif Regular" w:hAnsi="StobiSerif Regular"/>
          <w:sz w:val="22"/>
          <w:szCs w:val="22"/>
          <w:lang w:val="mk-MK"/>
        </w:rPr>
        <w:t>,</w:t>
      </w:r>
      <w:r w:rsidR="0026161E" w:rsidRPr="002A76FF">
        <w:rPr>
          <w:rFonts w:ascii="StobiSerif Regular" w:hAnsi="StobiSerif Regular"/>
          <w:sz w:val="22"/>
          <w:szCs w:val="22"/>
          <w:lang w:val="mk-MK"/>
        </w:rPr>
        <w:t xml:space="preserve"> </w:t>
      </w:r>
      <w:r w:rsidR="00E91C7B" w:rsidRPr="002A76FF">
        <w:rPr>
          <w:rFonts w:ascii="StobiSerif Regular" w:hAnsi="StobiSerif Regular"/>
          <w:b/>
          <w:sz w:val="22"/>
          <w:szCs w:val="22"/>
          <w:lang w:val="mk-MK"/>
        </w:rPr>
        <w:t>СЕ УВАЖУВА</w:t>
      </w:r>
      <w:r w:rsidR="008B7D8D" w:rsidRPr="002A76FF">
        <w:rPr>
          <w:rFonts w:ascii="StobiSerif Regular" w:hAnsi="StobiSerif Regular"/>
          <w:b/>
          <w:sz w:val="22"/>
          <w:szCs w:val="22"/>
          <w:lang w:val="mk-MK"/>
        </w:rPr>
        <w:t>.</w:t>
      </w:r>
    </w:p>
    <w:p w14:paraId="1792C8B4" w14:textId="77777777" w:rsidR="00344B95" w:rsidRPr="002A76FF" w:rsidRDefault="00344B95"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2A76FF">
        <w:rPr>
          <w:rFonts w:ascii="StobiSerif Regular" w:hAnsi="StobiSerif Regular"/>
          <w:b/>
          <w:sz w:val="22"/>
          <w:szCs w:val="22"/>
        </w:rPr>
        <w:t>СЕ ЗАДОЛЖУВА</w:t>
      </w:r>
      <w:r w:rsidRPr="002A76FF">
        <w:rPr>
          <w:rFonts w:ascii="StobiSerif Regular" w:hAnsi="StobiSerif Regular"/>
          <w:b/>
          <w:sz w:val="22"/>
          <w:szCs w:val="22"/>
          <w:lang w:val="mk-MK"/>
        </w:rPr>
        <w:t xml:space="preserve"> </w:t>
      </w:r>
      <w:proofErr w:type="spellStart"/>
      <w:r w:rsidRPr="002A76FF">
        <w:rPr>
          <w:rFonts w:ascii="StobiSerif Regular" w:hAnsi="StobiSerif Regular"/>
          <w:b/>
          <w:sz w:val="22"/>
          <w:szCs w:val="22"/>
        </w:rPr>
        <w:t>Имателот</w:t>
      </w:r>
      <w:proofErr w:type="spellEnd"/>
      <w:r w:rsidRPr="002A76FF">
        <w:rPr>
          <w:rFonts w:ascii="StobiSerif Regular" w:hAnsi="StobiSerif Regular"/>
          <w:b/>
          <w:sz w:val="22"/>
          <w:szCs w:val="22"/>
          <w:lang w:val="mk-MK"/>
        </w:rPr>
        <w:t xml:space="preserve"> </w:t>
      </w:r>
      <w:proofErr w:type="spellStart"/>
      <w:r w:rsidRPr="002A76FF">
        <w:rPr>
          <w:rFonts w:ascii="StobiSerif Regular" w:hAnsi="StobiSerif Regular"/>
          <w:b/>
          <w:sz w:val="22"/>
          <w:szCs w:val="22"/>
        </w:rPr>
        <w:t>на</w:t>
      </w:r>
      <w:proofErr w:type="spellEnd"/>
      <w:r w:rsidRPr="002A76FF">
        <w:rPr>
          <w:rFonts w:ascii="StobiSerif Regular" w:hAnsi="StobiSerif Regular"/>
          <w:b/>
          <w:sz w:val="22"/>
          <w:szCs w:val="22"/>
          <w:lang w:val="mk-MK"/>
        </w:rPr>
        <w:t xml:space="preserve"> </w:t>
      </w:r>
      <w:proofErr w:type="spellStart"/>
      <w:r w:rsidRPr="002A76FF">
        <w:rPr>
          <w:rFonts w:ascii="StobiSerif Regular" w:hAnsi="StobiSerif Regular"/>
          <w:b/>
          <w:sz w:val="22"/>
          <w:szCs w:val="22"/>
        </w:rPr>
        <w:t>информации</w:t>
      </w:r>
      <w:proofErr w:type="spellEnd"/>
      <w:r w:rsidRPr="002A76FF">
        <w:rPr>
          <w:rFonts w:ascii="StobiSerif Regular" w:hAnsi="StobiSerif Regular"/>
          <w:b/>
          <w:sz w:val="22"/>
          <w:szCs w:val="22"/>
          <w:lang w:val="mk-MK"/>
        </w:rPr>
        <w:t xml:space="preserve"> </w:t>
      </w:r>
      <w:proofErr w:type="spellStart"/>
      <w:r w:rsidR="008946C4" w:rsidRPr="002A76FF">
        <w:rPr>
          <w:rFonts w:ascii="StobiSerif Regular" w:hAnsi="StobiSerif Regular"/>
          <w:b/>
          <w:sz w:val="22"/>
          <w:szCs w:val="22"/>
        </w:rPr>
        <w:t>да</w:t>
      </w:r>
      <w:proofErr w:type="spellEnd"/>
      <w:r w:rsidR="008946C4" w:rsidRPr="002A76FF">
        <w:rPr>
          <w:rFonts w:ascii="StobiSerif Regular" w:hAnsi="StobiSerif Regular"/>
          <w:b/>
          <w:sz w:val="22"/>
          <w:szCs w:val="22"/>
        </w:rPr>
        <w:t xml:space="preserve"> </w:t>
      </w:r>
      <w:proofErr w:type="spellStart"/>
      <w:r w:rsidR="008946C4" w:rsidRPr="002A76FF">
        <w:rPr>
          <w:rFonts w:ascii="StobiSerif Regular" w:hAnsi="StobiSerif Regular"/>
          <w:b/>
          <w:sz w:val="22"/>
          <w:szCs w:val="22"/>
        </w:rPr>
        <w:t>му</w:t>
      </w:r>
      <w:proofErr w:type="spellEnd"/>
      <w:r w:rsidR="008946C4" w:rsidRPr="002A76FF">
        <w:rPr>
          <w:rFonts w:ascii="StobiSerif Regular" w:hAnsi="StobiSerif Regular"/>
          <w:b/>
          <w:sz w:val="22"/>
          <w:szCs w:val="22"/>
        </w:rPr>
        <w:t xml:space="preserve"> </w:t>
      </w:r>
      <w:proofErr w:type="spellStart"/>
      <w:r w:rsidR="008946C4" w:rsidRPr="002A76FF">
        <w:rPr>
          <w:rFonts w:ascii="StobiSerif Regular" w:hAnsi="StobiSerif Regular"/>
          <w:b/>
          <w:sz w:val="22"/>
          <w:szCs w:val="22"/>
        </w:rPr>
        <w:t>ги</w:t>
      </w:r>
      <w:proofErr w:type="spellEnd"/>
      <w:r w:rsidR="008946C4" w:rsidRPr="002A76FF">
        <w:rPr>
          <w:rFonts w:ascii="StobiSerif Regular" w:hAnsi="StobiSerif Regular"/>
          <w:b/>
          <w:sz w:val="22"/>
          <w:szCs w:val="22"/>
        </w:rPr>
        <w:t xml:space="preserve"> </w:t>
      </w:r>
      <w:proofErr w:type="spellStart"/>
      <w:r w:rsidR="008946C4" w:rsidRPr="002A76FF">
        <w:rPr>
          <w:rFonts w:ascii="StobiSerif Regular" w:hAnsi="StobiSerif Regular"/>
          <w:b/>
          <w:sz w:val="22"/>
          <w:szCs w:val="22"/>
        </w:rPr>
        <w:t>достави</w:t>
      </w:r>
      <w:proofErr w:type="spellEnd"/>
      <w:r w:rsidR="008946C4" w:rsidRPr="002A76FF">
        <w:rPr>
          <w:rFonts w:ascii="StobiSerif Regular" w:hAnsi="StobiSerif Regular"/>
          <w:b/>
          <w:sz w:val="22"/>
          <w:szCs w:val="22"/>
        </w:rPr>
        <w:t xml:space="preserve"> </w:t>
      </w:r>
      <w:proofErr w:type="spellStart"/>
      <w:r w:rsidR="008946C4" w:rsidRPr="002A76FF">
        <w:rPr>
          <w:rFonts w:ascii="StobiSerif Regular" w:hAnsi="StobiSerif Regular"/>
          <w:b/>
          <w:sz w:val="22"/>
          <w:szCs w:val="22"/>
        </w:rPr>
        <w:t>бараните</w:t>
      </w:r>
      <w:proofErr w:type="spellEnd"/>
      <w:r w:rsidR="008946C4" w:rsidRPr="002A76FF">
        <w:rPr>
          <w:rFonts w:ascii="StobiSerif Regular" w:hAnsi="StobiSerif Regular"/>
          <w:b/>
          <w:sz w:val="22"/>
          <w:szCs w:val="22"/>
          <w:lang w:val="mk-MK"/>
        </w:rPr>
        <w:t xml:space="preserve"> информации</w:t>
      </w:r>
      <w:r w:rsidR="008946C4" w:rsidRPr="002A76FF">
        <w:rPr>
          <w:rFonts w:ascii="StobiSerif Regular" w:hAnsi="StobiSerif Regular"/>
          <w:b/>
          <w:sz w:val="22"/>
          <w:szCs w:val="22"/>
        </w:rPr>
        <w:t xml:space="preserve"> </w:t>
      </w:r>
      <w:proofErr w:type="spellStart"/>
      <w:r w:rsidRPr="002A76FF">
        <w:rPr>
          <w:rFonts w:ascii="StobiSerif Regular" w:hAnsi="StobiSerif Regular"/>
          <w:b/>
          <w:sz w:val="22"/>
          <w:szCs w:val="22"/>
        </w:rPr>
        <w:t>на</w:t>
      </w:r>
      <w:proofErr w:type="spellEnd"/>
      <w:r w:rsidRPr="002A76FF">
        <w:rPr>
          <w:rFonts w:ascii="StobiSerif Regular" w:hAnsi="StobiSerif Regular"/>
          <w:b/>
          <w:sz w:val="22"/>
          <w:szCs w:val="22"/>
          <w:lang w:val="mk-MK"/>
        </w:rPr>
        <w:t xml:space="preserve"> </w:t>
      </w:r>
      <w:proofErr w:type="spellStart"/>
      <w:r w:rsidRPr="002A76FF">
        <w:rPr>
          <w:rFonts w:ascii="StobiSerif Regular" w:hAnsi="StobiSerif Regular"/>
          <w:b/>
          <w:sz w:val="22"/>
          <w:szCs w:val="22"/>
        </w:rPr>
        <w:t>Барателот</w:t>
      </w:r>
      <w:proofErr w:type="spellEnd"/>
      <w:r w:rsidRPr="002A76FF">
        <w:rPr>
          <w:rFonts w:ascii="StobiSerif Regular" w:hAnsi="StobiSerif Regular"/>
          <w:b/>
          <w:sz w:val="22"/>
          <w:szCs w:val="22"/>
          <w:lang w:val="mk-MK"/>
        </w:rPr>
        <w:t xml:space="preserve"> </w:t>
      </w:r>
      <w:proofErr w:type="spellStart"/>
      <w:r w:rsidRPr="002A76FF">
        <w:rPr>
          <w:rFonts w:ascii="StobiSerif Regular" w:hAnsi="StobiSerif Regular"/>
          <w:b/>
          <w:sz w:val="22"/>
          <w:szCs w:val="22"/>
        </w:rPr>
        <w:t>на</w:t>
      </w:r>
      <w:proofErr w:type="spellEnd"/>
      <w:r w:rsidRPr="002A76FF">
        <w:rPr>
          <w:rFonts w:ascii="StobiSerif Regular" w:hAnsi="StobiSerif Regular"/>
          <w:b/>
          <w:sz w:val="22"/>
          <w:szCs w:val="22"/>
          <w:lang w:val="mk-MK"/>
        </w:rPr>
        <w:t xml:space="preserve"> </w:t>
      </w:r>
      <w:proofErr w:type="spellStart"/>
      <w:r w:rsidRPr="002A76FF">
        <w:rPr>
          <w:rFonts w:ascii="StobiSerif Regular" w:hAnsi="StobiSerif Regular"/>
          <w:b/>
          <w:sz w:val="22"/>
          <w:szCs w:val="22"/>
        </w:rPr>
        <w:t>начин</w:t>
      </w:r>
      <w:proofErr w:type="spellEnd"/>
      <w:r w:rsidRPr="002A76FF">
        <w:rPr>
          <w:rFonts w:ascii="StobiSerif Regular" w:hAnsi="StobiSerif Regular"/>
          <w:b/>
          <w:sz w:val="22"/>
          <w:szCs w:val="22"/>
        </w:rPr>
        <w:t xml:space="preserve"> и </w:t>
      </w:r>
      <w:proofErr w:type="spellStart"/>
      <w:r w:rsidRPr="002A76FF">
        <w:rPr>
          <w:rFonts w:ascii="StobiSerif Regular" w:hAnsi="StobiSerif Regular"/>
          <w:b/>
          <w:sz w:val="22"/>
          <w:szCs w:val="22"/>
        </w:rPr>
        <w:t>во</w:t>
      </w:r>
      <w:proofErr w:type="spellEnd"/>
      <w:r w:rsidRPr="002A76FF">
        <w:rPr>
          <w:rFonts w:ascii="StobiSerif Regular" w:hAnsi="StobiSerif Regular"/>
          <w:b/>
          <w:sz w:val="22"/>
          <w:szCs w:val="22"/>
          <w:lang w:val="mk-MK"/>
        </w:rPr>
        <w:t xml:space="preserve"> </w:t>
      </w:r>
      <w:proofErr w:type="spellStart"/>
      <w:r w:rsidRPr="002A76FF">
        <w:rPr>
          <w:rFonts w:ascii="StobiSerif Regular" w:hAnsi="StobiSerif Regular"/>
          <w:b/>
          <w:sz w:val="22"/>
          <w:szCs w:val="22"/>
        </w:rPr>
        <w:t>форма</w:t>
      </w:r>
      <w:proofErr w:type="spellEnd"/>
      <w:r w:rsidRPr="002A76FF">
        <w:rPr>
          <w:rFonts w:ascii="StobiSerif Regular" w:hAnsi="StobiSerif Regular"/>
          <w:b/>
          <w:sz w:val="22"/>
          <w:szCs w:val="22"/>
          <w:lang w:val="mk-MK"/>
        </w:rPr>
        <w:t xml:space="preserve"> </w:t>
      </w:r>
      <w:proofErr w:type="spellStart"/>
      <w:r w:rsidRPr="002A76FF">
        <w:rPr>
          <w:rFonts w:ascii="StobiSerif Regular" w:hAnsi="StobiSerif Regular"/>
          <w:b/>
          <w:sz w:val="22"/>
          <w:szCs w:val="22"/>
        </w:rPr>
        <w:t>наведени</w:t>
      </w:r>
      <w:proofErr w:type="spellEnd"/>
      <w:r w:rsidRPr="002A76FF">
        <w:rPr>
          <w:rFonts w:ascii="StobiSerif Regular" w:hAnsi="StobiSerif Regular"/>
          <w:b/>
          <w:sz w:val="22"/>
          <w:szCs w:val="22"/>
          <w:lang w:val="mk-MK"/>
        </w:rPr>
        <w:t xml:space="preserve"> </w:t>
      </w:r>
      <w:proofErr w:type="spellStart"/>
      <w:r w:rsidRPr="002A76FF">
        <w:rPr>
          <w:rFonts w:ascii="StobiSerif Regular" w:hAnsi="StobiSerif Regular"/>
          <w:b/>
          <w:sz w:val="22"/>
          <w:szCs w:val="22"/>
        </w:rPr>
        <w:t>во</w:t>
      </w:r>
      <w:proofErr w:type="spellEnd"/>
      <w:r w:rsidRPr="002A76FF">
        <w:rPr>
          <w:rFonts w:ascii="StobiSerif Regular" w:hAnsi="StobiSerif Regular"/>
          <w:b/>
          <w:sz w:val="22"/>
          <w:szCs w:val="22"/>
          <w:lang w:val="mk-MK"/>
        </w:rPr>
        <w:t xml:space="preserve"> </w:t>
      </w:r>
      <w:proofErr w:type="spellStart"/>
      <w:r w:rsidRPr="002A76FF">
        <w:rPr>
          <w:rFonts w:ascii="StobiSerif Regular" w:hAnsi="StobiSerif Regular"/>
          <w:b/>
          <w:sz w:val="22"/>
          <w:szCs w:val="22"/>
        </w:rPr>
        <w:t>Барањето</w:t>
      </w:r>
      <w:proofErr w:type="spellEnd"/>
      <w:r w:rsidRPr="002A76FF">
        <w:rPr>
          <w:rFonts w:ascii="StobiSerif Regular" w:hAnsi="StobiSerif Regular"/>
          <w:b/>
          <w:sz w:val="22"/>
          <w:szCs w:val="22"/>
          <w:lang w:val="mk-MK"/>
        </w:rPr>
        <w:t>.</w:t>
      </w:r>
    </w:p>
    <w:p w14:paraId="752A4EDF" w14:textId="3BE18062" w:rsidR="00E773FE" w:rsidRPr="002A76FF" w:rsidRDefault="00E773FE"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5F3E86">
        <w:rPr>
          <w:rFonts w:ascii="StobiSerif Regular" w:hAnsi="StobiSerif Regular"/>
          <w:bCs/>
          <w:sz w:val="22"/>
          <w:szCs w:val="22"/>
          <w:lang w:val="mk-MK"/>
        </w:rPr>
        <w:t>Решението на Имателот на</w:t>
      </w:r>
      <w:r w:rsidR="00B318AC" w:rsidRPr="005F3E86">
        <w:rPr>
          <w:rFonts w:ascii="StobiSerif Regular" w:hAnsi="StobiSerif Regular"/>
          <w:bCs/>
          <w:sz w:val="22"/>
          <w:szCs w:val="22"/>
          <w:lang w:val="mk-MK"/>
        </w:rPr>
        <w:t xml:space="preserve"> </w:t>
      </w:r>
      <w:r w:rsidRPr="005F3E86">
        <w:rPr>
          <w:rFonts w:ascii="StobiSerif Regular" w:hAnsi="StobiSerif Regular"/>
          <w:bCs/>
          <w:sz w:val="22"/>
          <w:szCs w:val="22"/>
          <w:lang w:val="mk-MK"/>
        </w:rPr>
        <w:t>информации</w:t>
      </w:r>
      <w:r w:rsidR="00576DEC">
        <w:rPr>
          <w:rFonts w:ascii="StobiSerif Regular" w:hAnsi="StobiSerif Regular"/>
          <w:bCs/>
          <w:sz w:val="22"/>
          <w:szCs w:val="22"/>
          <w:lang w:val="mk-MK"/>
        </w:rPr>
        <w:t>,</w:t>
      </w:r>
      <w:r w:rsidRPr="005F3E86">
        <w:rPr>
          <w:rFonts w:ascii="StobiSerif Regular" w:hAnsi="StobiSerif Regular"/>
          <w:bCs/>
          <w:sz w:val="22"/>
          <w:szCs w:val="22"/>
          <w:lang w:val="mk-MK"/>
        </w:rPr>
        <w:t xml:space="preserve"> </w:t>
      </w:r>
      <w:proofErr w:type="spellStart"/>
      <w:r w:rsidR="00AE499C" w:rsidRPr="005F3E86">
        <w:rPr>
          <w:rFonts w:ascii="StobiSerif Regular" w:hAnsi="StobiSerif Regular"/>
          <w:bCs/>
          <w:sz w:val="22"/>
          <w:szCs w:val="22"/>
        </w:rPr>
        <w:t>бр</w:t>
      </w:r>
      <w:proofErr w:type="spellEnd"/>
      <w:r w:rsidR="00AE499C" w:rsidRPr="005F3E86">
        <w:rPr>
          <w:rFonts w:ascii="StobiSerif Regular" w:hAnsi="StobiSerif Regular"/>
          <w:bCs/>
          <w:sz w:val="22"/>
          <w:szCs w:val="22"/>
        </w:rPr>
        <w:t>.</w:t>
      </w:r>
      <w:r w:rsidR="000D7C65" w:rsidRPr="005F3E86">
        <w:rPr>
          <w:rFonts w:ascii="StobiSerif Regular" w:hAnsi="StobiSerif Regular"/>
          <w:bCs/>
          <w:sz w:val="22"/>
          <w:szCs w:val="22"/>
          <w:lang w:val="mk-MK"/>
        </w:rPr>
        <w:t xml:space="preserve"> 03-247/4 од 11.03.2025 </w:t>
      </w:r>
      <w:proofErr w:type="spellStart"/>
      <w:r w:rsidR="0014323C" w:rsidRPr="005F3E86">
        <w:rPr>
          <w:rFonts w:ascii="StobiSerif Regular" w:hAnsi="StobiSerif Regular"/>
          <w:bCs/>
          <w:sz w:val="22"/>
          <w:szCs w:val="22"/>
        </w:rPr>
        <w:t>година</w:t>
      </w:r>
      <w:proofErr w:type="spellEnd"/>
      <w:r w:rsidR="0014323C" w:rsidRPr="002A76FF">
        <w:rPr>
          <w:rFonts w:ascii="StobiSerif Regular" w:hAnsi="StobiSerif Regular"/>
          <w:b/>
          <w:sz w:val="22"/>
          <w:szCs w:val="22"/>
          <w:lang w:val="mk-MK"/>
        </w:rPr>
        <w:t xml:space="preserve"> с</w:t>
      </w:r>
      <w:r w:rsidRPr="002A76FF">
        <w:rPr>
          <w:rFonts w:ascii="StobiSerif Regular" w:hAnsi="StobiSerif Regular"/>
          <w:b/>
          <w:sz w:val="22"/>
          <w:szCs w:val="22"/>
          <w:lang w:val="mk-MK"/>
        </w:rPr>
        <w:t>е поништува</w:t>
      </w:r>
      <w:r w:rsidR="0014323C" w:rsidRPr="002A76FF">
        <w:rPr>
          <w:rFonts w:ascii="StobiSerif Regular" w:hAnsi="StobiSerif Regular"/>
          <w:b/>
          <w:sz w:val="22"/>
          <w:szCs w:val="22"/>
          <w:lang w:val="mk-MK"/>
        </w:rPr>
        <w:t>.</w:t>
      </w:r>
    </w:p>
    <w:p w14:paraId="7320A4AA" w14:textId="77777777" w:rsidR="00020E73" w:rsidRPr="005F3E86" w:rsidRDefault="00020E73" w:rsidP="00750054">
      <w:pPr>
        <w:pStyle w:val="NoSpacing"/>
        <w:numPr>
          <w:ilvl w:val="0"/>
          <w:numId w:val="3"/>
        </w:numPr>
        <w:tabs>
          <w:tab w:val="left" w:pos="993"/>
        </w:tabs>
        <w:ind w:left="0" w:firstLine="720"/>
        <w:rPr>
          <w:rFonts w:ascii="StobiSerif Regular" w:hAnsi="StobiSerif Regular"/>
          <w:bCs/>
          <w:sz w:val="22"/>
          <w:szCs w:val="22"/>
          <w:lang w:val="mk-MK"/>
        </w:rPr>
      </w:pPr>
      <w:r w:rsidRPr="005F3E86">
        <w:rPr>
          <w:rFonts w:ascii="StobiSerif Regular" w:hAnsi="StobiSerif Regular"/>
          <w:bCs/>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4659FE13" w14:textId="77777777" w:rsidR="00E52D8E" w:rsidRPr="002A76FF" w:rsidRDefault="00E52D8E" w:rsidP="00E52D8E">
      <w:pPr>
        <w:pStyle w:val="NoSpacing"/>
        <w:tabs>
          <w:tab w:val="left" w:pos="993"/>
        </w:tabs>
        <w:ind w:left="720" w:firstLine="0"/>
        <w:rPr>
          <w:rFonts w:ascii="StobiSerif Regular" w:hAnsi="StobiSerif Regular"/>
          <w:b/>
          <w:sz w:val="22"/>
          <w:szCs w:val="22"/>
          <w:lang w:val="mk-MK"/>
        </w:rPr>
      </w:pPr>
    </w:p>
    <w:p w14:paraId="05750389" w14:textId="77777777" w:rsidR="008B081A" w:rsidRPr="002A76FF" w:rsidRDefault="008B081A" w:rsidP="008B081A">
      <w:pPr>
        <w:jc w:val="center"/>
        <w:rPr>
          <w:rFonts w:ascii="StobiSerif Regular" w:hAnsi="StobiSerif Regular"/>
          <w:b/>
          <w:sz w:val="22"/>
          <w:szCs w:val="22"/>
          <w:lang w:val="mk-MK"/>
        </w:rPr>
      </w:pPr>
      <w:r w:rsidRPr="002A76FF">
        <w:rPr>
          <w:rFonts w:ascii="StobiSerif Regular" w:hAnsi="StobiSerif Regular"/>
          <w:b/>
          <w:sz w:val="22"/>
          <w:szCs w:val="22"/>
          <w:lang w:val="mk-MK"/>
        </w:rPr>
        <w:t>О Б Р А З Л О Ж Е Н И Е</w:t>
      </w:r>
    </w:p>
    <w:p w14:paraId="75155012" w14:textId="77777777" w:rsidR="004D3EC1" w:rsidRPr="002A76FF" w:rsidRDefault="004D3EC1" w:rsidP="008B081A">
      <w:pPr>
        <w:jc w:val="center"/>
        <w:rPr>
          <w:rFonts w:ascii="StobiSerif Regular" w:hAnsi="StobiSerif Regular"/>
          <w:b/>
          <w:sz w:val="22"/>
          <w:szCs w:val="22"/>
          <w:lang w:val="mk-MK"/>
        </w:rPr>
      </w:pPr>
    </w:p>
    <w:p w14:paraId="4DADB04F" w14:textId="77777777" w:rsidR="000D7C65" w:rsidRPr="002A76FF" w:rsidRDefault="000D7C65" w:rsidP="000D7C65">
      <w:pPr>
        <w:pStyle w:val="NormalWeb"/>
        <w:spacing w:before="0" w:after="0"/>
        <w:ind w:firstLine="720"/>
        <w:jc w:val="both"/>
        <w:rPr>
          <w:rFonts w:ascii="StobiSerif Regular" w:hAnsi="StobiSerif Regular"/>
          <w:sz w:val="22"/>
          <w:szCs w:val="22"/>
          <w:lang w:val="en-US"/>
        </w:rPr>
      </w:pPr>
      <w:r w:rsidRPr="002A76FF">
        <w:rPr>
          <w:rFonts w:ascii="StobiSerif Regular" w:hAnsi="StobiSerif Regular"/>
          <w:sz w:val="22"/>
          <w:szCs w:val="22"/>
          <w:lang w:val="ru-RU"/>
        </w:rPr>
        <w:t>Балканска истражувачка репортерска мрежа (БИРН) - Скопје</w:t>
      </w:r>
      <w:r w:rsidRPr="002A76FF">
        <w:rPr>
          <w:rFonts w:ascii="StobiSerif Regular" w:hAnsi="StobiSerif Regular"/>
          <w:sz w:val="22"/>
          <w:szCs w:val="22"/>
          <w:lang w:val="mk-MK"/>
        </w:rPr>
        <w:t>,</w:t>
      </w:r>
      <w:r w:rsidRPr="002A76FF">
        <w:rPr>
          <w:rFonts w:ascii="StobiSerif Regular" w:hAnsi="StobiSerif Regular"/>
          <w:sz w:val="22"/>
          <w:szCs w:val="22"/>
          <w:lang w:val="ru-RU"/>
        </w:rPr>
        <w:t xml:space="preserve"> како што е наведено во Жалбата на 15.01</w:t>
      </w:r>
      <w:r w:rsidRPr="002A76FF">
        <w:rPr>
          <w:rFonts w:ascii="StobiSerif Regular" w:hAnsi="StobiSerif Regular"/>
          <w:sz w:val="22"/>
          <w:szCs w:val="22"/>
          <w:lang w:val="mk-MK"/>
        </w:rPr>
        <w:t>.2025</w:t>
      </w:r>
      <w:r w:rsidRPr="002A76FF">
        <w:rPr>
          <w:rFonts w:ascii="StobiSerif Regular" w:hAnsi="StobiSerif Regular"/>
          <w:sz w:val="22"/>
          <w:szCs w:val="22"/>
          <w:lang w:val="ru-RU"/>
        </w:rPr>
        <w:t xml:space="preserve"> година поднел </w:t>
      </w:r>
      <w:r w:rsidRPr="002A76FF">
        <w:rPr>
          <w:rFonts w:ascii="StobiSerif Regular" w:hAnsi="StobiSerif Regular"/>
          <w:sz w:val="22"/>
          <w:szCs w:val="22"/>
          <w:lang w:val="mk-MK"/>
        </w:rPr>
        <w:t>Барање за пристап до информации од јавен карактер до Државна комисија за спречување на корупцијата - Скопје, со кое побарал по е-маил да му се достави во фотокопија следната информација:</w:t>
      </w:r>
    </w:p>
    <w:p w14:paraId="1B51A496" w14:textId="77777777" w:rsidR="000D7C65" w:rsidRPr="002A76FF" w:rsidRDefault="000D7C65" w:rsidP="000D7C65">
      <w:pPr>
        <w:pStyle w:val="NoSpacing"/>
        <w:tabs>
          <w:tab w:val="left" w:pos="709"/>
        </w:tabs>
        <w:ind w:firstLine="0"/>
        <w:rPr>
          <w:rFonts w:ascii="StobiSerif Regular" w:hAnsi="StobiSerif Regular"/>
          <w:bCs/>
          <w:iCs/>
          <w:sz w:val="22"/>
          <w:szCs w:val="22"/>
          <w:lang w:val="mk-MK"/>
        </w:rPr>
      </w:pPr>
      <w:r w:rsidRPr="002A76FF">
        <w:rPr>
          <w:rFonts w:ascii="StobiSerif Regular" w:hAnsi="StobiSerif Regular"/>
          <w:sz w:val="22"/>
          <w:szCs w:val="22"/>
          <w:lang w:val="mk-MK"/>
        </w:rPr>
        <w:tab/>
      </w:r>
      <w:r w:rsidRPr="002A76FF">
        <w:rPr>
          <w:rFonts w:ascii="StobiSerif Regular" w:hAnsi="StobiSerif Regular"/>
          <w:bCs/>
          <w:iCs/>
          <w:sz w:val="22"/>
          <w:szCs w:val="22"/>
          <w:lang w:val="ru-RU"/>
        </w:rPr>
        <w:t>„1. Копија</w:t>
      </w:r>
      <w:r w:rsidRPr="002A76FF">
        <w:rPr>
          <w:rFonts w:ascii="StobiSerif Regular" w:hAnsi="StobiSerif Regular"/>
          <w:bCs/>
          <w:iCs/>
          <w:sz w:val="22"/>
          <w:szCs w:val="22"/>
          <w:lang w:val="mk-MK"/>
        </w:rPr>
        <w:t xml:space="preserve"> од доказот за познавање странски јазик од </w:t>
      </w:r>
      <w:bookmarkStart w:id="1" w:name="_Hlk190768069"/>
      <w:r w:rsidRPr="002A76FF">
        <w:rPr>
          <w:rFonts w:ascii="StobiSerif Regular" w:hAnsi="StobiSerif Regular"/>
          <w:bCs/>
          <w:iCs/>
          <w:sz w:val="22"/>
          <w:szCs w:val="22"/>
          <w:lang w:val="mk-MK"/>
        </w:rPr>
        <w:t>предметот на ДКСК 09-2727/27, архивиран на 30.12.2024 година</w:t>
      </w:r>
      <w:bookmarkEnd w:id="1"/>
      <w:r w:rsidRPr="002A76FF">
        <w:rPr>
          <w:rFonts w:ascii="StobiSerif Regular" w:hAnsi="StobiSerif Regular"/>
          <w:bCs/>
          <w:iCs/>
          <w:sz w:val="22"/>
          <w:szCs w:val="22"/>
          <w:lang w:val="mk-MK"/>
        </w:rPr>
        <w:t>.</w:t>
      </w:r>
    </w:p>
    <w:p w14:paraId="2623D8D3" w14:textId="77777777" w:rsidR="000D7C65" w:rsidRPr="002A76FF" w:rsidRDefault="000D7C65" w:rsidP="005F3E86">
      <w:pPr>
        <w:pStyle w:val="NoSpacing"/>
        <w:numPr>
          <w:ilvl w:val="0"/>
          <w:numId w:val="16"/>
        </w:numPr>
        <w:tabs>
          <w:tab w:val="left" w:pos="567"/>
          <w:tab w:val="left" w:pos="993"/>
        </w:tabs>
        <w:ind w:left="0" w:firstLine="720"/>
        <w:rPr>
          <w:rFonts w:ascii="StobiSerif Regular" w:hAnsi="StobiSerif Regular"/>
          <w:bCs/>
          <w:iCs/>
          <w:sz w:val="22"/>
          <w:szCs w:val="22"/>
          <w:lang w:val="mk-MK"/>
        </w:rPr>
      </w:pPr>
      <w:r w:rsidRPr="002A76FF">
        <w:rPr>
          <w:rFonts w:ascii="StobiSerif Regular" w:hAnsi="StobiSerif Regular"/>
          <w:bCs/>
          <w:iCs/>
          <w:sz w:val="22"/>
          <w:szCs w:val="22"/>
          <w:lang w:val="mk-MK"/>
        </w:rPr>
        <w:t xml:space="preserve">Уверение за положени испити од прв циклус студии од Универзитетот за туризам и менаџмент Скопје за стекнати 240 кредити, од предметот на ДКСК 09-2727/27, архивиран на 30.12.2024 година.“ </w:t>
      </w:r>
    </w:p>
    <w:p w14:paraId="4841D152" w14:textId="77777777" w:rsidR="000D7C65" w:rsidRPr="002A76FF" w:rsidRDefault="000D7C65" w:rsidP="000D7C65">
      <w:pPr>
        <w:pStyle w:val="NoSpacing"/>
        <w:ind w:firstLine="709"/>
        <w:rPr>
          <w:rFonts w:ascii="StobiSerif Regular" w:hAnsi="StobiSerif Regular"/>
          <w:bCs/>
          <w:iCs/>
          <w:sz w:val="22"/>
          <w:szCs w:val="22"/>
          <w:lang w:val="mk-MK"/>
        </w:rPr>
      </w:pPr>
      <w:r w:rsidRPr="002A76FF">
        <w:rPr>
          <w:rFonts w:ascii="StobiSerif Regular" w:hAnsi="StobiSerif Regular"/>
          <w:sz w:val="22"/>
          <w:szCs w:val="22"/>
          <w:lang w:val="mk-MK"/>
        </w:rPr>
        <w:t>Постапувајќи по ова Барање, Имателот на информации, му доставил на Барателот Решение бр.</w:t>
      </w:r>
      <w:r w:rsidRPr="002A76FF">
        <w:rPr>
          <w:rFonts w:ascii="StobiSerif Regular" w:hAnsi="StobiSerif Regular"/>
          <w:bCs/>
          <w:iCs/>
          <w:snapToGrid w:val="0"/>
          <w:sz w:val="22"/>
          <w:szCs w:val="22"/>
          <w:lang w:val="ru-RU"/>
        </w:rPr>
        <w:t xml:space="preserve"> </w:t>
      </w:r>
      <w:r w:rsidRPr="002A76FF">
        <w:rPr>
          <w:rFonts w:ascii="StobiSerif Regular" w:hAnsi="StobiSerif Regular"/>
          <w:bCs/>
          <w:iCs/>
          <w:sz w:val="22"/>
          <w:szCs w:val="22"/>
          <w:lang w:val="ru-RU"/>
        </w:rPr>
        <w:t xml:space="preserve">03-247/2 од 04.02.2025 </w:t>
      </w:r>
      <w:r w:rsidRPr="002A76FF">
        <w:rPr>
          <w:rFonts w:ascii="StobiSerif Regular" w:hAnsi="StobiSerif Regular"/>
          <w:sz w:val="22"/>
          <w:szCs w:val="22"/>
          <w:lang w:val="mk-MK"/>
        </w:rPr>
        <w:t xml:space="preserve"> година, </w:t>
      </w:r>
      <w:r w:rsidRPr="002A76FF">
        <w:rPr>
          <w:rFonts w:ascii="StobiSerif Regular" w:hAnsi="StobiSerif Regular"/>
          <w:bCs/>
          <w:iCs/>
          <w:sz w:val="22"/>
          <w:szCs w:val="22"/>
          <w:lang w:val="ru-RU"/>
        </w:rPr>
        <w:t xml:space="preserve">со кое го одбил пристапот до бараната информација, повикувајќи се на исклучок од слободниот пристап до информации наведен во член 6 став 1 точка 2 од Законот за слободен пристап до информации од јавен карактер. Во Образложението на Решението </w:t>
      </w:r>
      <w:r w:rsidRPr="002A76FF">
        <w:rPr>
          <w:rFonts w:ascii="StobiSerif Regular" w:hAnsi="StobiSerif Regular"/>
          <w:bCs/>
          <w:iCs/>
          <w:sz w:val="22"/>
          <w:szCs w:val="22"/>
          <w:lang w:val="mk-MK"/>
        </w:rPr>
        <w:t xml:space="preserve">Имателот на информации наведува „По разгледување на барањето се констатира следното: Предметот е оформен по доставени пријави, со кои се оспорува законитоста на именувањето на лицето за директор на Агенцијата за национална безбедност. По завршување на постапката ДКСК донесе Одлука бр. 09-2727/27 од 30.12.2024 година и истата е објавена на веб страницата на ДКСК во деперсонализирана форма. Предмет на ова барање се информации за кои ДКСК утврди дека истите се однесуваат на : </w:t>
      </w:r>
    </w:p>
    <w:p w14:paraId="2008193F" w14:textId="77777777" w:rsidR="000D7C65" w:rsidRPr="002A76FF" w:rsidRDefault="000D7C65" w:rsidP="000D7C65">
      <w:pPr>
        <w:pStyle w:val="NoSpacing"/>
        <w:rPr>
          <w:rFonts w:ascii="StobiSerif Regular" w:hAnsi="StobiSerif Regular"/>
          <w:bCs/>
          <w:iCs/>
          <w:sz w:val="22"/>
          <w:szCs w:val="22"/>
          <w:lang w:val="mk-MK"/>
        </w:rPr>
      </w:pPr>
      <w:r w:rsidRPr="002A76FF">
        <w:rPr>
          <w:rFonts w:ascii="StobiSerif Regular" w:hAnsi="StobiSerif Regular"/>
          <w:bCs/>
          <w:iCs/>
          <w:sz w:val="22"/>
          <w:szCs w:val="22"/>
          <w:lang w:val="mk-MK"/>
        </w:rPr>
        <w:t xml:space="preserve">- постапка која се води во Јавното обвинителство на Република Северна Македонија и во моментот е предмет на постапување од овој орган и </w:t>
      </w:r>
    </w:p>
    <w:p w14:paraId="71BD5349" w14:textId="77777777" w:rsidR="000D7C65" w:rsidRPr="002A76FF" w:rsidRDefault="000D7C65" w:rsidP="000D7C65">
      <w:pPr>
        <w:pStyle w:val="NoSpacing"/>
        <w:rPr>
          <w:rFonts w:ascii="StobiSerif Regular" w:hAnsi="StobiSerif Regular"/>
          <w:bCs/>
          <w:iCs/>
          <w:sz w:val="22"/>
          <w:szCs w:val="22"/>
          <w:lang w:val="mk-MK"/>
        </w:rPr>
      </w:pPr>
      <w:r w:rsidRPr="002A76FF">
        <w:rPr>
          <w:rFonts w:ascii="StobiSerif Regular" w:hAnsi="StobiSerif Regular"/>
          <w:bCs/>
          <w:iCs/>
          <w:sz w:val="22"/>
          <w:szCs w:val="22"/>
          <w:lang w:val="mk-MK"/>
        </w:rPr>
        <w:t xml:space="preserve">- докуменитите кои се бараат содржат лични податоци кои се заштитени со закон“. </w:t>
      </w:r>
    </w:p>
    <w:p w14:paraId="073109B7" w14:textId="77777777" w:rsidR="000D7C65" w:rsidRPr="002A76FF" w:rsidRDefault="000D7C65" w:rsidP="000D7C65">
      <w:pPr>
        <w:pStyle w:val="NoSpacing"/>
        <w:ind w:firstLine="709"/>
        <w:rPr>
          <w:rFonts w:ascii="StobiSerif Regular" w:hAnsi="StobiSerif Regular"/>
          <w:sz w:val="22"/>
          <w:szCs w:val="22"/>
          <w:lang w:val="mk-MK"/>
        </w:rPr>
      </w:pPr>
      <w:r w:rsidRPr="002A76FF">
        <w:rPr>
          <w:rFonts w:ascii="StobiSerif Regular" w:hAnsi="StobiSerif Regular"/>
          <w:bCs/>
          <w:iCs/>
          <w:sz w:val="22"/>
          <w:szCs w:val="22"/>
          <w:lang w:val="mk-MK"/>
        </w:rPr>
        <w:t xml:space="preserve">Исто така </w:t>
      </w:r>
      <w:r w:rsidRPr="002A76FF">
        <w:rPr>
          <w:rFonts w:ascii="StobiSerif Regular" w:hAnsi="StobiSerif Regular"/>
          <w:bCs/>
          <w:iCs/>
          <w:sz w:val="22"/>
          <w:szCs w:val="22"/>
          <w:lang w:val="ru-RU"/>
        </w:rPr>
        <w:t>е наведен и спроведениот Тест на штетност, согласно член 6 став 3 од истиот Закон, со кој е утврдено дека давањето на информац</w:t>
      </w:r>
      <w:r w:rsidRPr="002A76FF">
        <w:rPr>
          <w:rFonts w:ascii="StobiSerif Regular" w:hAnsi="StobiSerif Regular"/>
          <w:bCs/>
          <w:iCs/>
          <w:sz w:val="22"/>
          <w:szCs w:val="22"/>
          <w:lang w:val="mk-MK"/>
        </w:rPr>
        <w:t>ијата</w:t>
      </w:r>
      <w:r w:rsidRPr="002A76FF">
        <w:rPr>
          <w:rFonts w:ascii="StobiSerif Regular" w:hAnsi="StobiSerif Regular"/>
          <w:bCs/>
          <w:iCs/>
          <w:sz w:val="22"/>
          <w:szCs w:val="22"/>
          <w:lang w:val="ru-RU"/>
        </w:rPr>
        <w:t xml:space="preserve"> „ ...би значело повреда на заштитата на личните податоци“. Воедно, Имателот на информацијата, во образложението на обжаленото решение, наведува </w:t>
      </w:r>
      <w:bookmarkStart w:id="2" w:name="_Hlk191035726"/>
      <w:r w:rsidRPr="002A76FF">
        <w:rPr>
          <w:rFonts w:ascii="StobiSerif Regular" w:hAnsi="StobiSerif Regular"/>
          <w:bCs/>
          <w:iCs/>
          <w:sz w:val="22"/>
          <w:szCs w:val="22"/>
          <w:lang w:val="ru-RU"/>
        </w:rPr>
        <w:t xml:space="preserve">„....ДКСК....ги разгледа последиците кои можат да настанат доколку позитивно одговори на </w:t>
      </w:r>
      <w:r w:rsidRPr="002A76FF">
        <w:rPr>
          <w:rFonts w:ascii="StobiSerif Regular" w:hAnsi="StobiSerif Regular"/>
          <w:bCs/>
          <w:iCs/>
          <w:sz w:val="22"/>
          <w:szCs w:val="22"/>
          <w:lang w:val="ru-RU"/>
        </w:rPr>
        <w:lastRenderedPageBreak/>
        <w:t>барањето и бараните документи ги достави до барателот.... посебно ја разгледа можноста за делумен пристап  на барателот до бараната информација, но со оглед на тоа дека постапката пред друг надлежен орган сеуште е активна, процени дека давањето на информацијата би имало штетни последици за текот на  постапката како и би значело повреда на заштитата на личните податоци.“</w:t>
      </w:r>
      <w:bookmarkEnd w:id="2"/>
      <w:r w:rsidRPr="002A76FF">
        <w:rPr>
          <w:rFonts w:ascii="StobiSerif Regular" w:hAnsi="StobiSerif Regular"/>
          <w:bCs/>
          <w:iCs/>
          <w:sz w:val="22"/>
          <w:szCs w:val="22"/>
          <w:lang w:val="ru-RU"/>
        </w:rPr>
        <w:t xml:space="preserve"> </w:t>
      </w:r>
    </w:p>
    <w:p w14:paraId="7F4E5E0F" w14:textId="77777777" w:rsidR="000D7C65" w:rsidRPr="002A76FF" w:rsidRDefault="000D7C65" w:rsidP="000D7C65">
      <w:pPr>
        <w:pStyle w:val="NoSpacing"/>
        <w:ind w:firstLine="709"/>
        <w:rPr>
          <w:rFonts w:ascii="StobiSerif Regular" w:hAnsi="StobiSerif Regular"/>
          <w:bCs/>
          <w:iCs/>
          <w:sz w:val="22"/>
          <w:szCs w:val="22"/>
          <w:lang w:val="ru-RU"/>
        </w:rPr>
      </w:pPr>
      <w:r w:rsidRPr="002A76FF">
        <w:rPr>
          <w:rFonts w:ascii="StobiSerif Regular" w:hAnsi="StobiSerif Regular"/>
          <w:bCs/>
          <w:iCs/>
          <w:sz w:val="22"/>
          <w:szCs w:val="22"/>
          <w:lang w:val="ru-RU"/>
        </w:rPr>
        <w:t xml:space="preserve">Незадоволен од добиеното Решение, односно од „недоставување на бараните информации“, Барателот на информации поднесе Жалба до Агенцијата, заведена во нејзината Архивата под бр.08-37 на 07.02.2025 година. </w:t>
      </w:r>
    </w:p>
    <w:p w14:paraId="7C7B6892" w14:textId="77777777" w:rsidR="000D7C65" w:rsidRPr="002A76FF" w:rsidRDefault="000D7C65" w:rsidP="000D7C65">
      <w:pPr>
        <w:widowControl w:val="0"/>
        <w:snapToGrid w:val="0"/>
        <w:ind w:firstLine="720"/>
        <w:jc w:val="both"/>
        <w:rPr>
          <w:rFonts w:ascii="StobiSerif Regular" w:hAnsi="StobiSerif Regular"/>
          <w:sz w:val="22"/>
          <w:szCs w:val="22"/>
          <w:lang w:val="mk-MK"/>
        </w:rPr>
      </w:pPr>
      <w:r w:rsidRPr="002A76FF">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2A76FF">
        <w:rPr>
          <w:rFonts w:ascii="StobiSerif Regular" w:hAnsi="StobiSerif Regular"/>
          <w:sz w:val="22"/>
          <w:szCs w:val="22"/>
          <w:lang w:val="ru-RU"/>
        </w:rPr>
        <w:t>Барателот на информацијата и донесе Решение бр.08-37 од 18.02.2025 година со кое</w:t>
      </w:r>
      <w:r w:rsidRPr="002A76FF">
        <w:rPr>
          <w:rFonts w:ascii="StobiSerif Regular" w:hAnsi="StobiSerif Regular"/>
          <w:sz w:val="22"/>
          <w:szCs w:val="22"/>
          <w:lang w:val="mk-MK"/>
        </w:rPr>
        <w:t xml:space="preserve"> </w:t>
      </w:r>
      <w:r w:rsidRPr="002A76FF">
        <w:rPr>
          <w:rFonts w:ascii="StobiSerif Regular" w:hAnsi="StobiSerif Regular"/>
          <w:b/>
          <w:sz w:val="22"/>
          <w:szCs w:val="22"/>
          <w:lang w:val="mk-MK"/>
        </w:rPr>
        <w:t xml:space="preserve">ЈА УВАЖИ, Решението на Имателот на информации го поништи и предметот го врати на повторно постапување пред првостепениот орган, </w:t>
      </w:r>
      <w:r w:rsidRPr="002A76FF">
        <w:rPr>
          <w:rFonts w:ascii="StobiSerif Regular" w:hAnsi="StobiSerif Regular"/>
          <w:sz w:val="22"/>
          <w:szCs w:val="22"/>
          <w:lang w:val="mk-MK"/>
        </w:rPr>
        <w:t>со укажување како да постапи.</w:t>
      </w:r>
    </w:p>
    <w:p w14:paraId="2567A473" w14:textId="676A3D12" w:rsidR="000D7C65" w:rsidRPr="002A76FF" w:rsidRDefault="000D7C65" w:rsidP="000D7C65">
      <w:pPr>
        <w:widowControl w:val="0"/>
        <w:snapToGrid w:val="0"/>
        <w:ind w:firstLine="720"/>
        <w:jc w:val="both"/>
        <w:rPr>
          <w:rFonts w:ascii="StobiSerif Regular" w:hAnsi="StobiSerif Regular"/>
          <w:sz w:val="22"/>
          <w:szCs w:val="22"/>
          <w:lang w:val="mk-MK"/>
        </w:rPr>
      </w:pPr>
      <w:r w:rsidRPr="002A76FF">
        <w:rPr>
          <w:rFonts w:ascii="StobiSerif Regular" w:hAnsi="StobiSerif Regular"/>
          <w:sz w:val="22"/>
          <w:szCs w:val="22"/>
          <w:lang w:val="mk-MK"/>
        </w:rPr>
        <w:t xml:space="preserve">Постапувајќи по Решението на Агенцијата, Имателот на информации донел Решение бр.03-247/4 од 11.03.2025 година со кое Барањето на Барателот го одбива. Во Решението е наведено: „ДКСК, како имател на информации од јавен карактер, располага со бараните документи и истите се приложени како дел од предметот оформен по пријави, со кои се оспорува законитоста на именувањето на лицето за директор на Агенцијата за национална безбедност. По завршување на постапката ДКСК донесе Одлука бр.09-2727/27 од 30.12.2024 година со која се запира постапката по предметот и истата е објавена на веб страницата на ДКСК во деперсонализирана форма согласно со закон. Документите кои се барат содржат лични податоци кои се заштитени со закон. По предметното барање „Копија од доказот...“ ДКСК утврди дека се работи за информација од член 6 став 1 точка 2 и 4 од Законот за слободен пристап до информации од јавен карактер, по предметното барање „Уверение за попожени испити...“ ДКСК утврди дека се работи за информација од член 6 став 1 точка 2 од Законот за слободен пристап до информации од јавен карактер поради што се пристапи кон спроведување на тест на штетност. ...ги разгледа последиците кои можат да настанат доколку позитивно одговори на барањето и бараните документи го достави до барателот и тоа: повреда на заштита на личните податоци, како и повреда на гаранцијата за заштита на личните податоци на секое лице без дискриминација, во однос на јавниот интерес кои би се постигнал со доставување на бараните документи....ДКСК имајќи го предвид фактот дека документите за кои се бара информација претставуваат: податоци од персоналното досие кои содржи лични податоци, како и службени и чувствителни податоци, утврдени дека таквите информации се предмет на строга заштита согласно националното и меѓународното законодавство, што ги штити правото на приватност и ги спречува можностите за злоупотреба....ја разгледа можноста за овозможување на делумен пристап на барателот до бараните документи, во смисла на член 7 од Законот за слободен пристап до информации од јавен карактер....констатира дека информациите заштитени со закон содржани во бараните документи не можат да бидат одвоени од останатите документи, без притоа да се загрози нивната безбедност, како и без да се доведе до губење на смислата на истите што би довело до погрешно разбирање на содржината на истите. Со спроведениот тест на штетност се утврди следното: 1. Во персоналното досие има документи кои содржат заштитени информации (уверенија за положени испити, диплома за завршен факултет....) за кои според Законот за заштита на личните податоци како материјален закон како и според Законот за спречување на корупцијата и судирот на интереси подлежи на највисок степен на заштита....со член 3-Можни ограничувања за пристап до официјални документи од „Конвенција за пристап до официјални документи на Советот на Европа“ уредено е дека пристапот до официјални документи може да биде ограничен кога тоа е неопходно за заштита на приватноста и личните податоци. 2. Исто така, како дел од предметот доставен е меѓународно признат сертификат за активно познавање на англискиот јазик, која информација е исклучок ...од причина што во моментот е предмет на постапување од страна на надлежно јавно обвинителство (Доказ: Одлука на ДКСК бр.09-2727/27 од 30.12.2024 година...)...Објавувањето на ова информација во текот на постапката би можело да влијае врз истрага што се води пред друг </w:t>
      </w:r>
      <w:r w:rsidRPr="002A76FF">
        <w:rPr>
          <w:rFonts w:ascii="StobiSerif Regular" w:hAnsi="StobiSerif Regular"/>
          <w:sz w:val="22"/>
          <w:szCs w:val="22"/>
          <w:lang w:val="mk-MK"/>
        </w:rPr>
        <w:lastRenderedPageBreak/>
        <w:t>надлежен орган....Овие информации кои се прибавени од други надлежни институции не се создадени од ДКСК, туку се располага со нив согласно со закон и подлежат на посебна заштита и може да се искористат исклучиво за потребите на конкретниот предмет, во согласност со целите на постапката....“. Во прилог го достави Известувањето бр.03-247/</w:t>
      </w:r>
      <w:r w:rsidR="00576DEC">
        <w:rPr>
          <w:rFonts w:ascii="StobiSerif Regular" w:hAnsi="StobiSerif Regular"/>
          <w:sz w:val="22"/>
          <w:szCs w:val="22"/>
          <w:lang w:val="mk-MK"/>
        </w:rPr>
        <w:t>5</w:t>
      </w:r>
      <w:r w:rsidRPr="002A76FF">
        <w:rPr>
          <w:rFonts w:ascii="StobiSerif Regular" w:hAnsi="StobiSerif Regular"/>
          <w:sz w:val="22"/>
          <w:szCs w:val="22"/>
          <w:lang w:val="mk-MK"/>
        </w:rPr>
        <w:t xml:space="preserve"> од 11.03.2025 година насловено до Агенцијата за заштита на правото на слободен пристап до информации од јавен карактер, со кое ја известува Агенцијата дека е постапено по Решението на Агенцијата бр. 08-37 од 1</w:t>
      </w:r>
      <w:r w:rsidR="00576DEC">
        <w:rPr>
          <w:rFonts w:ascii="StobiSerif Regular" w:hAnsi="StobiSerif Regular"/>
          <w:sz w:val="22"/>
          <w:szCs w:val="22"/>
          <w:lang w:val="mk-MK"/>
        </w:rPr>
        <w:t>2</w:t>
      </w:r>
      <w:r w:rsidRPr="002A76FF">
        <w:rPr>
          <w:rFonts w:ascii="StobiSerif Regular" w:hAnsi="StobiSerif Regular"/>
          <w:sz w:val="22"/>
          <w:szCs w:val="22"/>
          <w:lang w:val="mk-MK"/>
        </w:rPr>
        <w:t>.0</w:t>
      </w:r>
      <w:r w:rsidR="00576DEC">
        <w:rPr>
          <w:rFonts w:ascii="StobiSerif Regular" w:hAnsi="StobiSerif Regular"/>
          <w:sz w:val="22"/>
          <w:szCs w:val="22"/>
          <w:lang w:val="mk-MK"/>
        </w:rPr>
        <w:t>3</w:t>
      </w:r>
      <w:r w:rsidRPr="002A76FF">
        <w:rPr>
          <w:rFonts w:ascii="StobiSerif Regular" w:hAnsi="StobiSerif Regular"/>
          <w:sz w:val="22"/>
          <w:szCs w:val="22"/>
          <w:lang w:val="mk-MK"/>
        </w:rPr>
        <w:t xml:space="preserve">.2025 година. </w:t>
      </w:r>
    </w:p>
    <w:p w14:paraId="141C898D" w14:textId="454088A2" w:rsidR="000D7C65" w:rsidRPr="002A76FF" w:rsidRDefault="000D7C65" w:rsidP="000D7C65">
      <w:pPr>
        <w:widowControl w:val="0"/>
        <w:snapToGrid w:val="0"/>
        <w:ind w:firstLine="720"/>
        <w:jc w:val="both"/>
        <w:rPr>
          <w:rFonts w:ascii="StobiSerif Regular" w:hAnsi="StobiSerif Regular"/>
          <w:sz w:val="22"/>
          <w:szCs w:val="22"/>
          <w:lang w:val="mk-MK"/>
        </w:rPr>
      </w:pPr>
      <w:r w:rsidRPr="002A76FF">
        <w:rPr>
          <w:rFonts w:ascii="StobiSerif Regular" w:hAnsi="StobiSerif Regular"/>
          <w:sz w:val="22"/>
          <w:szCs w:val="22"/>
          <w:lang w:val="mk-MK"/>
        </w:rPr>
        <w:t>Незадовол</w:t>
      </w:r>
      <w:r w:rsidR="00576DEC">
        <w:rPr>
          <w:rFonts w:ascii="StobiSerif Regular" w:hAnsi="StobiSerif Regular"/>
          <w:sz w:val="22"/>
          <w:szCs w:val="22"/>
          <w:lang w:val="mk-MK"/>
        </w:rPr>
        <w:t>ен</w:t>
      </w:r>
      <w:r w:rsidRPr="002A76FF">
        <w:rPr>
          <w:rFonts w:ascii="StobiSerif Regular" w:hAnsi="StobiSerif Regular"/>
          <w:sz w:val="22"/>
          <w:szCs w:val="22"/>
          <w:lang w:val="mk-MK"/>
        </w:rPr>
        <w:t xml:space="preserve"> од наведеното Решение, Барателот на информации на 19.03.2025 година поднесе Жалба до Агенцијата, заведена во Агенцијата под бр.08-37. Во Жалбата е наведено: „...нејасно е како имателот на информацијата одговара во име на друга институција со образложение дека го штити интересот на кривичната постапка, повикувајќи се на член 6 од гореспоменатиот закон....нејасно е зошто имателот на информации излегува од неговите овластувања и штити постапка на друг орган, пред кој се води посебна истражна постапка, а тоа е ОЈО Скопје. Предметот кој се бара увид е завршен во ДКСК и членот 6 на кој се повикува имателот во овој случај е неприменлив, бидејќи ДКСК како имател на информацијата не води истражна, прекршочна или управна постапка...“</w:t>
      </w:r>
    </w:p>
    <w:p w14:paraId="25D59B6C" w14:textId="77777777" w:rsidR="000D7C65" w:rsidRPr="002A76FF" w:rsidRDefault="000D7C65" w:rsidP="000D7C65">
      <w:pPr>
        <w:widowControl w:val="0"/>
        <w:snapToGrid w:val="0"/>
        <w:ind w:firstLine="720"/>
        <w:jc w:val="both"/>
        <w:rPr>
          <w:rFonts w:ascii="StobiSerif Regular" w:hAnsi="StobiSerif Regular"/>
          <w:sz w:val="22"/>
          <w:szCs w:val="22"/>
          <w:lang w:val="mk-MK"/>
        </w:rPr>
      </w:pPr>
      <w:r w:rsidRPr="002A76FF">
        <w:rPr>
          <w:rFonts w:ascii="StobiSerif Regular" w:hAnsi="StobiSerif Regular"/>
          <w:sz w:val="22"/>
          <w:szCs w:val="22"/>
          <w:lang w:val="mk-MK"/>
        </w:rPr>
        <w:t>Агенцијата, преку е-маил заведен со бр.08-37 од 19.03.2025 година, ја препрати Жалбата до Имателот на информации</w:t>
      </w:r>
      <w:r w:rsidRPr="002A76FF">
        <w:rPr>
          <w:rFonts w:ascii="StobiSerif Regular" w:hAnsi="StobiSerif Regular"/>
          <w:snapToGrid w:val="0"/>
          <w:sz w:val="22"/>
          <w:szCs w:val="22"/>
          <w:lang w:val="mk-MK"/>
        </w:rPr>
        <w:t xml:space="preserve"> и </w:t>
      </w:r>
      <w:r w:rsidRPr="002A76FF">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14:paraId="0EB856BA" w14:textId="77777777" w:rsidR="000D7C65" w:rsidRPr="002A76FF" w:rsidRDefault="000D7C65" w:rsidP="000D7C65">
      <w:pPr>
        <w:pStyle w:val="NoSpacing"/>
        <w:ind w:firstLine="709"/>
        <w:rPr>
          <w:rFonts w:ascii="StobiSerif Regular" w:hAnsi="StobiSerif Regular"/>
          <w:sz w:val="22"/>
          <w:szCs w:val="22"/>
          <w:lang w:val="mk-MK"/>
        </w:rPr>
      </w:pPr>
      <w:r w:rsidRPr="002A76FF">
        <w:rPr>
          <w:rFonts w:ascii="StobiSerif Regular" w:hAnsi="StobiSerif Regular"/>
          <w:sz w:val="22"/>
          <w:szCs w:val="22"/>
          <w:lang w:val="mk-MK"/>
        </w:rPr>
        <w:t>Имателот на информации на 28.03.2025 година достави Одговор на жалба бр.03-247/7 од 28.03.2025 година до Агенцијата. Во Одговорот на жалба е наведено „...Согласно истакнатото во жалбата, дека „според досегашната пракса, во неколку наврати бил овозможен увид во завршени предмети на ДКСК на барање за слободен пристап...ДКСК овозможил увиди во предмети кои не содржат лични податоци или персонални досиеја на лица. ...ДКСК останува на своето решение, бидејќи постојат законски основи за одбивање на барањето во согласност со Законот за слободен пристап до информации од јавен карактер, Законот за заштита на личните податоци и Законот за спречување на корупцијата и судирот на интереси.“</w:t>
      </w:r>
    </w:p>
    <w:p w14:paraId="50E3E4E7" w14:textId="77777777" w:rsidR="00860041" w:rsidRPr="002A76FF" w:rsidRDefault="00860041" w:rsidP="00576DEC">
      <w:pPr>
        <w:pStyle w:val="NormalWeb"/>
        <w:spacing w:before="0" w:after="120" w:line="240" w:lineRule="auto"/>
        <w:ind w:firstLine="720"/>
        <w:jc w:val="both"/>
        <w:rPr>
          <w:rFonts w:ascii="StobiSerif Regular" w:hAnsi="StobiSerif Regular"/>
          <w:sz w:val="22"/>
          <w:szCs w:val="22"/>
          <w:lang w:val="mk-MK"/>
        </w:rPr>
      </w:pPr>
      <w:proofErr w:type="spellStart"/>
      <w:r w:rsidRPr="002A76FF">
        <w:rPr>
          <w:rFonts w:ascii="StobiSerif Regular" w:hAnsi="StobiSerif Regular"/>
          <w:sz w:val="22"/>
          <w:szCs w:val="22"/>
          <w:lang w:val="en-US"/>
        </w:rPr>
        <w:t>Агенцијата</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за</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заштита</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на</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правото</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на</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слободен</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пристап</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до</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информациите</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од</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јавен</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карактер</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согласно</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одредбите</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од</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Законот</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за</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слободен</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пристап</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до</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информации</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од</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јавен</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карактер</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ја</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разгледа</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Жалбата</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изјавена</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од</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Барателот</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на</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информацијата</w:t>
      </w:r>
      <w:proofErr w:type="spellEnd"/>
      <w:r w:rsidRPr="002A76FF">
        <w:rPr>
          <w:rFonts w:ascii="StobiSerif Regular" w:hAnsi="StobiSerif Regular"/>
          <w:sz w:val="22"/>
          <w:szCs w:val="22"/>
          <w:lang w:val="en-US"/>
        </w:rPr>
        <w:t xml:space="preserve"> и </w:t>
      </w:r>
      <w:r w:rsidR="00C34CEA" w:rsidRPr="002A76FF">
        <w:rPr>
          <w:rFonts w:ascii="StobiSerif Regular" w:hAnsi="StobiSerif Regular"/>
          <w:sz w:val="22"/>
          <w:szCs w:val="22"/>
          <w:lang w:val="mk-MK"/>
        </w:rPr>
        <w:t>сите списи во предметот</w:t>
      </w:r>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истата</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b/>
          <w:sz w:val="22"/>
          <w:szCs w:val="22"/>
          <w:lang w:val="en-US"/>
        </w:rPr>
        <w:t>ја</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уважи</w:t>
      </w:r>
      <w:proofErr w:type="spellEnd"/>
      <w:r w:rsidRPr="002A76FF">
        <w:rPr>
          <w:rFonts w:ascii="StobiSerif Regular" w:hAnsi="StobiSerif Regular"/>
          <w:b/>
          <w:sz w:val="22"/>
          <w:szCs w:val="22"/>
          <w:lang w:val="mk-MK"/>
        </w:rPr>
        <w:t xml:space="preserve">, Решението на Имателот на информации го поништи </w:t>
      </w:r>
      <w:r w:rsidRPr="002A76FF">
        <w:rPr>
          <w:rFonts w:ascii="StobiSerif Regular" w:hAnsi="StobiSerif Regular"/>
          <w:b/>
          <w:sz w:val="22"/>
          <w:szCs w:val="22"/>
          <w:lang w:val="en-US"/>
        </w:rPr>
        <w:t xml:space="preserve">и </w:t>
      </w:r>
      <w:proofErr w:type="spellStart"/>
      <w:r w:rsidRPr="002A76FF">
        <w:rPr>
          <w:rFonts w:ascii="StobiSerif Regular" w:hAnsi="StobiSerif Regular"/>
          <w:b/>
          <w:sz w:val="22"/>
          <w:szCs w:val="22"/>
          <w:lang w:val="en-US"/>
        </w:rPr>
        <w:t>го</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задолжи</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Имателот</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на</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информации</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на</w:t>
      </w:r>
      <w:proofErr w:type="spellEnd"/>
      <w:r w:rsidRPr="002A76FF">
        <w:rPr>
          <w:rFonts w:ascii="StobiSerif Regular" w:hAnsi="StobiSerif Regular"/>
          <w:b/>
          <w:sz w:val="22"/>
          <w:szCs w:val="22"/>
          <w:lang w:val="en-US"/>
        </w:rPr>
        <w:t xml:space="preserve"> </w:t>
      </w:r>
      <w:r w:rsidRPr="002A76FF">
        <w:rPr>
          <w:rFonts w:ascii="StobiSerif Regular" w:hAnsi="StobiSerif Regular"/>
          <w:b/>
          <w:sz w:val="22"/>
          <w:szCs w:val="22"/>
          <w:lang w:val="mk-MK"/>
        </w:rPr>
        <w:t>Б</w:t>
      </w:r>
      <w:proofErr w:type="spellStart"/>
      <w:r w:rsidRPr="002A76FF">
        <w:rPr>
          <w:rFonts w:ascii="StobiSerif Regular" w:hAnsi="StobiSerif Regular"/>
          <w:b/>
          <w:sz w:val="22"/>
          <w:szCs w:val="22"/>
          <w:lang w:val="en-US"/>
        </w:rPr>
        <w:t>арателот</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да</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му</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ги</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достави</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бараните</w:t>
      </w:r>
      <w:proofErr w:type="spellEnd"/>
      <w:r w:rsidRPr="002A76FF">
        <w:rPr>
          <w:rFonts w:ascii="StobiSerif Regular" w:hAnsi="StobiSerif Regular"/>
          <w:b/>
          <w:sz w:val="22"/>
          <w:szCs w:val="22"/>
          <w:lang w:val="mk-MK"/>
        </w:rPr>
        <w:t xml:space="preserve"> информации</w:t>
      </w:r>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на</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начин</w:t>
      </w:r>
      <w:proofErr w:type="spellEnd"/>
      <w:r w:rsidRPr="002A76FF">
        <w:rPr>
          <w:rFonts w:ascii="StobiSerif Regular" w:hAnsi="StobiSerif Regular"/>
          <w:b/>
          <w:sz w:val="22"/>
          <w:szCs w:val="22"/>
          <w:lang w:val="en-US"/>
        </w:rPr>
        <w:t xml:space="preserve"> и </w:t>
      </w:r>
      <w:proofErr w:type="spellStart"/>
      <w:r w:rsidRPr="002A76FF">
        <w:rPr>
          <w:rFonts w:ascii="StobiSerif Regular" w:hAnsi="StobiSerif Regular"/>
          <w:b/>
          <w:sz w:val="22"/>
          <w:szCs w:val="22"/>
          <w:lang w:val="en-US"/>
        </w:rPr>
        <w:t>во</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форма</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наведени</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во</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Барањето</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во</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рок</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од</w:t>
      </w:r>
      <w:proofErr w:type="spellEnd"/>
      <w:r w:rsidRPr="002A76FF">
        <w:rPr>
          <w:rFonts w:ascii="StobiSerif Regular" w:hAnsi="StobiSerif Regular"/>
          <w:b/>
          <w:sz w:val="22"/>
          <w:szCs w:val="22"/>
          <w:lang w:val="en-US"/>
        </w:rPr>
        <w:t xml:space="preserve"> 15 </w:t>
      </w:r>
      <w:proofErr w:type="spellStart"/>
      <w:r w:rsidRPr="002A76FF">
        <w:rPr>
          <w:rFonts w:ascii="StobiSerif Regular" w:hAnsi="StobiSerif Regular"/>
          <w:b/>
          <w:sz w:val="22"/>
          <w:szCs w:val="22"/>
          <w:lang w:val="en-US"/>
        </w:rPr>
        <w:t>дена</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од</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денот</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на</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доставување</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на</w:t>
      </w:r>
      <w:proofErr w:type="spellEnd"/>
      <w:r w:rsidRPr="002A76FF">
        <w:rPr>
          <w:rFonts w:ascii="StobiSerif Regular" w:hAnsi="StobiSerif Regular"/>
          <w:b/>
          <w:sz w:val="22"/>
          <w:szCs w:val="22"/>
          <w:lang w:val="en-US"/>
        </w:rPr>
        <w:t xml:space="preserve"> </w:t>
      </w:r>
      <w:proofErr w:type="spellStart"/>
      <w:r w:rsidRPr="002A76FF">
        <w:rPr>
          <w:rFonts w:ascii="StobiSerif Regular" w:hAnsi="StobiSerif Regular"/>
          <w:b/>
          <w:sz w:val="22"/>
          <w:szCs w:val="22"/>
          <w:lang w:val="en-US"/>
        </w:rPr>
        <w:t>Решението</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поради</w:t>
      </w:r>
      <w:proofErr w:type="spellEnd"/>
      <w:r w:rsidRPr="002A76FF">
        <w:rPr>
          <w:rFonts w:ascii="StobiSerif Regular" w:hAnsi="StobiSerif Regular"/>
          <w:sz w:val="22"/>
          <w:szCs w:val="22"/>
          <w:lang w:val="en-US"/>
        </w:rPr>
        <w:t xml:space="preserve"> </w:t>
      </w:r>
      <w:proofErr w:type="spellStart"/>
      <w:r w:rsidRPr="002A76FF">
        <w:rPr>
          <w:rFonts w:ascii="StobiSerif Regular" w:hAnsi="StobiSerif Regular"/>
          <w:sz w:val="22"/>
          <w:szCs w:val="22"/>
          <w:lang w:val="en-US"/>
        </w:rPr>
        <w:t>следното</w:t>
      </w:r>
      <w:proofErr w:type="spellEnd"/>
      <w:r w:rsidRPr="002A76FF">
        <w:rPr>
          <w:rFonts w:ascii="StobiSerif Regular" w:hAnsi="StobiSerif Regular"/>
          <w:sz w:val="22"/>
          <w:szCs w:val="22"/>
          <w:lang w:val="en-US"/>
        </w:rPr>
        <w:t>:</w:t>
      </w:r>
    </w:p>
    <w:p w14:paraId="51D148C2" w14:textId="77777777" w:rsidR="007E111F" w:rsidRPr="002A76FF" w:rsidRDefault="00D5092B" w:rsidP="00D5092B">
      <w:pPr>
        <w:ind w:firstLine="720"/>
        <w:jc w:val="both"/>
        <w:rPr>
          <w:rFonts w:ascii="StobiSerif Regular" w:hAnsi="StobiSerif Regular"/>
          <w:sz w:val="22"/>
          <w:szCs w:val="22"/>
          <w:lang w:val="mk-MK"/>
        </w:rPr>
      </w:pPr>
      <w:r w:rsidRPr="002A76FF">
        <w:rPr>
          <w:rFonts w:ascii="StobiSerif Regular" w:hAnsi="StobiSerif Regular"/>
          <w:sz w:val="22"/>
          <w:szCs w:val="22"/>
          <w:lang w:val="mk-MK"/>
        </w:rPr>
        <w:t>По разгледувањето на Жалбата и сите списи во врска со предметот, Агенцијата утврди дека</w:t>
      </w:r>
      <w:r w:rsidR="00E773FE" w:rsidRPr="002A76FF">
        <w:rPr>
          <w:rFonts w:ascii="StobiSerif Regular" w:hAnsi="StobiSerif Regular"/>
          <w:sz w:val="22"/>
          <w:szCs w:val="22"/>
          <w:lang w:val="mk-MK"/>
        </w:rPr>
        <w:t xml:space="preserve">, постапувајќи по </w:t>
      </w:r>
      <w:r w:rsidR="0078507C" w:rsidRPr="002A76FF">
        <w:rPr>
          <w:rFonts w:ascii="StobiSerif Regular" w:hAnsi="StobiSerif Regular"/>
          <w:sz w:val="22"/>
          <w:szCs w:val="22"/>
          <w:lang w:val="mk-MK"/>
        </w:rPr>
        <w:t xml:space="preserve">предметното </w:t>
      </w:r>
      <w:r w:rsidR="00E773FE" w:rsidRPr="002A76FF">
        <w:rPr>
          <w:rFonts w:ascii="StobiSerif Regular" w:hAnsi="StobiSerif Regular"/>
          <w:sz w:val="22"/>
          <w:szCs w:val="22"/>
          <w:lang w:val="mk-MK"/>
        </w:rPr>
        <w:t>Барање</w:t>
      </w:r>
      <w:r w:rsidR="0078507C" w:rsidRPr="002A76FF">
        <w:rPr>
          <w:rFonts w:ascii="StobiSerif Regular" w:hAnsi="StobiSerif Regular"/>
          <w:sz w:val="22"/>
          <w:szCs w:val="22"/>
          <w:lang w:val="mk-MK"/>
        </w:rPr>
        <w:t xml:space="preserve"> за информации од јавен карактер,</w:t>
      </w:r>
      <w:r w:rsidRPr="002A76FF">
        <w:rPr>
          <w:rFonts w:ascii="StobiSerif Regular" w:hAnsi="StobiSerif Regular"/>
          <w:sz w:val="22"/>
          <w:szCs w:val="22"/>
          <w:lang w:val="mk-MK"/>
        </w:rPr>
        <w:t xml:space="preserve"> Имателот на информации не постапил </w:t>
      </w:r>
      <w:r w:rsidR="007E111F" w:rsidRPr="002A76FF">
        <w:rPr>
          <w:rFonts w:ascii="StobiSerif Regular" w:hAnsi="StobiSerif Regular"/>
          <w:sz w:val="22"/>
          <w:szCs w:val="22"/>
          <w:lang w:val="mk-MK"/>
        </w:rPr>
        <w:t>правилно</w:t>
      </w:r>
      <w:r w:rsidR="0078507C" w:rsidRPr="002A76FF">
        <w:rPr>
          <w:rFonts w:ascii="StobiSerif Regular" w:hAnsi="StobiSerif Regular"/>
          <w:sz w:val="22"/>
          <w:szCs w:val="22"/>
          <w:lang w:val="mk-MK"/>
        </w:rPr>
        <w:t xml:space="preserve"> согласно Законот за слободен пристап</w:t>
      </w:r>
      <w:r w:rsidR="001302F6" w:rsidRPr="002A76FF">
        <w:rPr>
          <w:rFonts w:ascii="StobiSerif Regular" w:hAnsi="StobiSerif Regular"/>
          <w:sz w:val="22"/>
          <w:szCs w:val="22"/>
          <w:lang w:val="mk-MK"/>
        </w:rPr>
        <w:t xml:space="preserve"> до информации од јавен карактер, </w:t>
      </w:r>
      <w:r w:rsidR="007E111F" w:rsidRPr="002A76FF">
        <w:rPr>
          <w:rFonts w:ascii="StobiSerif Regular" w:hAnsi="StobiSerif Regular"/>
          <w:sz w:val="22"/>
          <w:szCs w:val="22"/>
          <w:lang w:val="mk-MK"/>
        </w:rPr>
        <w:t>поради следното:</w:t>
      </w:r>
    </w:p>
    <w:p w14:paraId="64E12852" w14:textId="77777777" w:rsidR="002F2AC7" w:rsidRPr="002A76FF" w:rsidRDefault="00860041" w:rsidP="00146A26">
      <w:pPr>
        <w:ind w:firstLine="720"/>
        <w:jc w:val="both"/>
        <w:rPr>
          <w:rFonts w:ascii="StobiSerif Regular" w:hAnsi="StobiSerif Regular"/>
          <w:sz w:val="22"/>
          <w:szCs w:val="22"/>
          <w:lang w:val="mk-MK"/>
        </w:rPr>
      </w:pPr>
      <w:r w:rsidRPr="002A76FF">
        <w:rPr>
          <w:rFonts w:ascii="StobiSerif Regular" w:hAnsi="StobiSerif Regular"/>
          <w:sz w:val="22"/>
          <w:szCs w:val="22"/>
          <w:lang w:val="mk-MK"/>
        </w:rPr>
        <w:t xml:space="preserve"> </w:t>
      </w:r>
      <w:r w:rsidR="00146A26" w:rsidRPr="002A76FF">
        <w:rPr>
          <w:rFonts w:ascii="StobiSerif Regular" w:hAnsi="StobiSerif Regular"/>
          <w:sz w:val="22"/>
          <w:szCs w:val="22"/>
          <w:lang w:val="mk-MK"/>
        </w:rPr>
        <w:t xml:space="preserve">Агенцијата констатира дека Имателот на информации не го спровел </w:t>
      </w:r>
      <w:r w:rsidR="002F2AC7" w:rsidRPr="002A76FF">
        <w:rPr>
          <w:rFonts w:ascii="StobiSerif Regular" w:hAnsi="StobiSerif Regular"/>
          <w:sz w:val="22"/>
          <w:szCs w:val="22"/>
          <w:lang w:val="mk-MK"/>
        </w:rPr>
        <w:t>Решението на Агенцијата бр.08-37</w:t>
      </w:r>
      <w:r w:rsidR="00146A26" w:rsidRPr="002A76FF">
        <w:rPr>
          <w:rFonts w:ascii="StobiSerif Regular" w:hAnsi="StobiSerif Regular"/>
          <w:sz w:val="22"/>
          <w:szCs w:val="22"/>
          <w:lang w:val="mk-MK"/>
        </w:rPr>
        <w:t xml:space="preserve"> од </w:t>
      </w:r>
      <w:r w:rsidR="002F2AC7" w:rsidRPr="002A76FF">
        <w:rPr>
          <w:rFonts w:ascii="StobiSerif Regular" w:hAnsi="StobiSerif Regular"/>
          <w:sz w:val="22"/>
          <w:szCs w:val="22"/>
          <w:lang w:val="mk-MK"/>
        </w:rPr>
        <w:t>18</w:t>
      </w:r>
      <w:r w:rsidR="00146A26" w:rsidRPr="002A76FF">
        <w:rPr>
          <w:rFonts w:ascii="StobiSerif Regular" w:hAnsi="StobiSerif Regular"/>
          <w:sz w:val="22"/>
          <w:szCs w:val="22"/>
          <w:lang w:val="mk-MK"/>
        </w:rPr>
        <w:t xml:space="preserve">.02.2025 година во целост, со тоа што при повторното постапување донел Решение согласно член 20 од Законот за слободен пристап до информации од јавен карактер, со кое го одбива пристапот до бараните информации во целост, повикувајќи се на член 6 став 1 алинеја </w:t>
      </w:r>
      <w:r w:rsidR="002F2AC7" w:rsidRPr="002A76FF">
        <w:rPr>
          <w:rFonts w:ascii="StobiSerif Regular" w:hAnsi="StobiSerif Regular"/>
          <w:sz w:val="22"/>
          <w:szCs w:val="22"/>
          <w:lang w:val="mk-MK"/>
        </w:rPr>
        <w:t>2 и алинеја 4</w:t>
      </w:r>
      <w:r w:rsidR="00146A26" w:rsidRPr="002A76FF">
        <w:rPr>
          <w:rFonts w:ascii="StobiSerif Regular" w:hAnsi="StobiSerif Regular"/>
          <w:sz w:val="22"/>
          <w:szCs w:val="22"/>
          <w:lang w:val="mk-MK"/>
        </w:rPr>
        <w:t xml:space="preserve"> од истиот Зако</w:t>
      </w:r>
      <w:r w:rsidR="004714F2" w:rsidRPr="002A76FF">
        <w:rPr>
          <w:rFonts w:ascii="StobiSerif Regular" w:hAnsi="StobiSerif Regular"/>
          <w:sz w:val="22"/>
          <w:szCs w:val="22"/>
          <w:lang w:val="mk-MK"/>
        </w:rPr>
        <w:t xml:space="preserve">н, </w:t>
      </w:r>
      <w:r w:rsidR="002F2AC7" w:rsidRPr="002A76FF">
        <w:rPr>
          <w:rFonts w:ascii="StobiSerif Regular" w:hAnsi="StobiSerif Regular"/>
          <w:sz w:val="22"/>
          <w:szCs w:val="22"/>
          <w:lang w:val="mk-MK"/>
        </w:rPr>
        <w:t>со образложение дека бараните информации се информации кои се заштитени со Законот за заштита на личните податоци, односно дека претставуваат документи од персоналното досие на физичко лице-именувано лице за директор на Агенцијата за национална безбедност и дека истите документи се информации за кои е поведена постапка пред Јавното обвинителство на Република Северна Македонија.</w:t>
      </w:r>
    </w:p>
    <w:p w14:paraId="1F9969F2" w14:textId="3C5AA831" w:rsidR="00576DEC" w:rsidRDefault="002F2AC7" w:rsidP="00576DEC">
      <w:pPr>
        <w:ind w:firstLine="720"/>
        <w:jc w:val="both"/>
        <w:rPr>
          <w:rFonts w:ascii="StobiSerif Regular" w:hAnsi="StobiSerif Regular"/>
          <w:sz w:val="22"/>
          <w:szCs w:val="22"/>
          <w:lang w:val="mk-MK"/>
        </w:rPr>
      </w:pPr>
      <w:r w:rsidRPr="002A76FF">
        <w:rPr>
          <w:rFonts w:ascii="StobiSerif Regular" w:hAnsi="StobiSerif Regular"/>
          <w:sz w:val="22"/>
          <w:szCs w:val="22"/>
          <w:lang w:val="mk-MK"/>
        </w:rPr>
        <w:t xml:space="preserve">Во врска со горенаведеното, Агенцијата тврди дека </w:t>
      </w:r>
      <w:r w:rsidR="004714F2" w:rsidRPr="002A76FF">
        <w:rPr>
          <w:rFonts w:ascii="StobiSerif Regular" w:hAnsi="StobiSerif Regular"/>
          <w:sz w:val="22"/>
          <w:szCs w:val="22"/>
          <w:lang w:val="mk-MK"/>
        </w:rPr>
        <w:t>исклучоците од член 6 став 1 не се апсолутни и во одредени случаи, по спроведен тест на штетност може да се утврди дека со објавувањето на таквата информација последиците врз интересот кој се заштитува се помали од јавниот интерес утврден со закон што би се постигнал со објавувањето на информацијата.</w:t>
      </w:r>
      <w:r w:rsidR="00576DEC" w:rsidRPr="00576DEC">
        <w:rPr>
          <w:rFonts w:ascii="StobiSerif Regular" w:hAnsi="StobiSerif Regular"/>
          <w:sz w:val="22"/>
          <w:szCs w:val="22"/>
          <w:lang w:val="mk-MK"/>
        </w:rPr>
        <w:t xml:space="preserve"> </w:t>
      </w:r>
      <w:r w:rsidR="00576DEC">
        <w:rPr>
          <w:rFonts w:ascii="StobiSerif Regular" w:hAnsi="StobiSerif Regular"/>
          <w:sz w:val="22"/>
          <w:szCs w:val="22"/>
          <w:lang w:val="mk-MK"/>
        </w:rPr>
        <w:t xml:space="preserve">Во своето </w:t>
      </w:r>
      <w:r w:rsidR="00576DEC">
        <w:rPr>
          <w:rFonts w:ascii="StobiSerif Regular" w:hAnsi="StobiSerif Regular"/>
          <w:sz w:val="22"/>
          <w:szCs w:val="22"/>
          <w:lang w:val="mk-MK"/>
        </w:rPr>
        <w:lastRenderedPageBreak/>
        <w:t>Решение имателот на информации наведува дека го спровеле задолжителниот тест на штетност, но не наведува кои се штетните последици кои ќе настапат со овозможувањето на пристап до бараните информации.</w:t>
      </w:r>
    </w:p>
    <w:p w14:paraId="19E47D17" w14:textId="77777777" w:rsidR="00576DEC" w:rsidRDefault="00576DEC" w:rsidP="00576DEC">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Од друга страна неспорен е фактот дека во медиумите и во јавноста за овој предмет се пишуваше, зборуваше и коментираше многу, што предизвика широк спектар на реакции и интерес на јавноста, поради што е особено важно во конкретниот случај информациите да бидат проверени и избалансирани и со кој факт се потврдува дека јавниот интерес преовладува над заштитениот приватен и личен интерес. </w:t>
      </w:r>
    </w:p>
    <w:p w14:paraId="2CD4B692" w14:textId="77C90366" w:rsidR="004714F2" w:rsidRPr="002A76FF" w:rsidRDefault="00576DEC" w:rsidP="00576DEC">
      <w:pPr>
        <w:ind w:firstLine="720"/>
        <w:jc w:val="both"/>
        <w:rPr>
          <w:rFonts w:ascii="StobiSerif Regular" w:hAnsi="StobiSerif Regular"/>
          <w:sz w:val="22"/>
          <w:szCs w:val="22"/>
          <w:lang w:val="mk-MK"/>
        </w:rPr>
      </w:pPr>
      <w:r>
        <w:rPr>
          <w:rFonts w:ascii="StobiSerif Regular" w:hAnsi="StobiSerif Regular"/>
          <w:sz w:val="22"/>
          <w:szCs w:val="22"/>
          <w:lang w:val="mk-MK"/>
        </w:rPr>
        <w:t>Агенцијата смета дека со остварувањето на пристап до предметната информација нема да настапат штетни последици, туку напротив, ќе се овозможи остварување на увид во работењето на државните институции, што пак значи зголемување на довербата на граѓаните во нивната транспарентност, отчетност и ќе придонесе за посилно чувство на правично и одговорно владеење на правото.</w:t>
      </w:r>
    </w:p>
    <w:p w14:paraId="776CBE47" w14:textId="2BEDDE15" w:rsidR="002F2AC7" w:rsidRPr="002A76FF" w:rsidRDefault="002F2AC7" w:rsidP="002F2AC7">
      <w:pPr>
        <w:ind w:firstLine="720"/>
        <w:jc w:val="both"/>
        <w:rPr>
          <w:rFonts w:ascii="StobiSerif Regular" w:hAnsi="StobiSerif Regular"/>
          <w:sz w:val="22"/>
          <w:szCs w:val="22"/>
          <w:lang w:val="mk-MK"/>
        </w:rPr>
      </w:pPr>
      <w:r w:rsidRPr="002A76FF">
        <w:rPr>
          <w:rFonts w:ascii="StobiSerif Regular" w:hAnsi="StobiSerif Regular"/>
          <w:sz w:val="22"/>
          <w:szCs w:val="22"/>
          <w:lang w:val="mk-MK"/>
        </w:rPr>
        <w:t>Што се однесува до наводите на оспореното Решение, дека баран</w:t>
      </w:r>
      <w:r w:rsidR="009C3FA7" w:rsidRPr="002A76FF">
        <w:rPr>
          <w:rFonts w:ascii="StobiSerif Regular" w:hAnsi="StobiSerif Regular"/>
          <w:sz w:val="22"/>
          <w:szCs w:val="22"/>
          <w:lang w:val="mk-MK"/>
        </w:rPr>
        <w:t>ата</w:t>
      </w:r>
      <w:r w:rsidRPr="002A76FF">
        <w:rPr>
          <w:rFonts w:ascii="StobiSerif Regular" w:hAnsi="StobiSerif Regular"/>
          <w:sz w:val="22"/>
          <w:szCs w:val="22"/>
          <w:lang w:val="mk-MK"/>
        </w:rPr>
        <w:t xml:space="preserve"> информаци</w:t>
      </w:r>
      <w:r w:rsidR="009C3FA7" w:rsidRPr="002A76FF">
        <w:rPr>
          <w:rFonts w:ascii="StobiSerif Regular" w:hAnsi="StobiSerif Regular"/>
          <w:sz w:val="22"/>
          <w:szCs w:val="22"/>
          <w:lang w:val="mk-MK"/>
        </w:rPr>
        <w:t>ја</w:t>
      </w:r>
      <w:r w:rsidRPr="002A76FF">
        <w:rPr>
          <w:rFonts w:ascii="StobiSerif Regular" w:hAnsi="StobiSerif Regular"/>
          <w:sz w:val="22"/>
          <w:szCs w:val="22"/>
          <w:lang w:val="mk-MK"/>
        </w:rPr>
        <w:t xml:space="preserve"> претставува „податоци од персоналното досие кои содржи лични податоци, како и службени и чувствителни податоци“, Агенцијата смета дека</w:t>
      </w:r>
      <w:r w:rsidR="009C3FA7" w:rsidRPr="002A76FF">
        <w:rPr>
          <w:rFonts w:ascii="StobiSerif Regular" w:hAnsi="StobiSerif Regular"/>
          <w:sz w:val="22"/>
          <w:szCs w:val="22"/>
          <w:lang w:val="mk-MK"/>
        </w:rPr>
        <w:t xml:space="preserve"> во конкретниот случај </w:t>
      </w:r>
      <w:r w:rsidRPr="002A76FF">
        <w:rPr>
          <w:rFonts w:ascii="StobiSerif Regular" w:hAnsi="StobiSerif Regular"/>
          <w:sz w:val="22"/>
          <w:szCs w:val="22"/>
          <w:lang w:val="mk-MK"/>
        </w:rPr>
        <w:t>станува збор за именувано лице,</w:t>
      </w:r>
      <w:r w:rsidR="009C3FA7" w:rsidRPr="002A76FF">
        <w:rPr>
          <w:rFonts w:ascii="StobiSerif Regular" w:hAnsi="StobiSerif Regular"/>
          <w:sz w:val="22"/>
          <w:szCs w:val="22"/>
          <w:lang w:val="mk-MK"/>
        </w:rPr>
        <w:t xml:space="preserve"> со тоа што</w:t>
      </w:r>
      <w:r w:rsidRPr="002A76FF">
        <w:rPr>
          <w:rFonts w:ascii="StobiSerif Regular" w:hAnsi="StobiSerif Regular"/>
          <w:sz w:val="22"/>
          <w:szCs w:val="22"/>
          <w:lang w:val="mk-MK"/>
        </w:rPr>
        <w:t xml:space="preserve"> бараните информации „Доказ за познавање на странски јазик ... и Уверение за положени испити“</w:t>
      </w:r>
      <w:r w:rsidR="009C3FA7" w:rsidRPr="002A76FF">
        <w:rPr>
          <w:rFonts w:ascii="StobiSerif Regular" w:hAnsi="StobiSerif Regular"/>
          <w:sz w:val="22"/>
          <w:szCs w:val="22"/>
          <w:lang w:val="mk-MK"/>
        </w:rPr>
        <w:t xml:space="preserve"> треба да бидат јавни поради тоа што со објавувањето на истите се утврдува квалификацијата и </w:t>
      </w:r>
      <w:r w:rsidR="00A104FD">
        <w:rPr>
          <w:rFonts w:ascii="StobiSerif Regular" w:hAnsi="StobiSerif Regular"/>
          <w:sz w:val="22"/>
          <w:szCs w:val="22"/>
          <w:lang w:val="mk-MK"/>
        </w:rPr>
        <w:t xml:space="preserve">стручноста </w:t>
      </w:r>
      <w:r w:rsidR="009C3FA7" w:rsidRPr="002A76FF">
        <w:rPr>
          <w:rFonts w:ascii="StobiSerif Regular" w:hAnsi="StobiSerif Regular"/>
          <w:sz w:val="22"/>
          <w:szCs w:val="22"/>
          <w:lang w:val="mk-MK"/>
        </w:rPr>
        <w:t xml:space="preserve">на лицето што извршува јавна функција, завршено образование и основни податоци </w:t>
      </w:r>
      <w:r w:rsidR="00A104FD">
        <w:rPr>
          <w:rFonts w:ascii="StobiSerif Regular" w:hAnsi="StobiSerif Regular"/>
          <w:sz w:val="22"/>
          <w:szCs w:val="22"/>
          <w:lang w:val="mk-MK"/>
        </w:rPr>
        <w:t xml:space="preserve">за исполнување на условите за избор  именување на вршител на јавна функција, </w:t>
      </w:r>
      <w:r w:rsidR="009C3FA7" w:rsidRPr="002A76FF">
        <w:rPr>
          <w:rFonts w:ascii="StobiSerif Regular" w:hAnsi="StobiSerif Regular"/>
          <w:sz w:val="22"/>
          <w:szCs w:val="22"/>
          <w:lang w:val="mk-MK"/>
        </w:rPr>
        <w:t>кои се важни за остварување на јавниот интерес, особено во конктекст на транспарентност</w:t>
      </w:r>
      <w:r w:rsidR="00576DEC">
        <w:rPr>
          <w:rFonts w:ascii="StobiSerif Regular" w:hAnsi="StobiSerif Regular"/>
          <w:sz w:val="22"/>
          <w:szCs w:val="22"/>
          <w:lang w:val="mk-MK"/>
        </w:rPr>
        <w:t>а,</w:t>
      </w:r>
      <w:r w:rsidR="009C3FA7" w:rsidRPr="002A76FF">
        <w:rPr>
          <w:rFonts w:ascii="StobiSerif Regular" w:hAnsi="StobiSerif Regular"/>
          <w:sz w:val="22"/>
          <w:szCs w:val="22"/>
          <w:lang w:val="mk-MK"/>
        </w:rPr>
        <w:t xml:space="preserve"> отчетноста </w:t>
      </w:r>
      <w:r w:rsidR="00576DEC">
        <w:rPr>
          <w:rFonts w:ascii="StobiSerif Regular" w:hAnsi="StobiSerif Regular"/>
          <w:sz w:val="22"/>
          <w:szCs w:val="22"/>
          <w:lang w:val="mk-MK"/>
        </w:rPr>
        <w:t xml:space="preserve">и интегритетот </w:t>
      </w:r>
      <w:r w:rsidR="009C3FA7" w:rsidRPr="002A76FF">
        <w:rPr>
          <w:rFonts w:ascii="StobiSerif Regular" w:hAnsi="StobiSerif Regular"/>
          <w:sz w:val="22"/>
          <w:szCs w:val="22"/>
          <w:lang w:val="mk-MK"/>
        </w:rPr>
        <w:t>на функционерите.</w:t>
      </w:r>
    </w:p>
    <w:p w14:paraId="21CC8F53" w14:textId="77777777" w:rsidR="000C55A1" w:rsidRPr="002A76FF" w:rsidRDefault="000C55A1" w:rsidP="002F2AC7">
      <w:pPr>
        <w:ind w:firstLine="720"/>
        <w:jc w:val="both"/>
        <w:rPr>
          <w:rFonts w:ascii="StobiSerif Regular" w:hAnsi="StobiSerif Regular"/>
          <w:sz w:val="22"/>
          <w:szCs w:val="22"/>
          <w:lang w:val="mk-MK"/>
        </w:rPr>
      </w:pPr>
      <w:r w:rsidRPr="002A76FF">
        <w:rPr>
          <w:rFonts w:ascii="StobiSerif Regular" w:hAnsi="StobiSerif Regular"/>
          <w:sz w:val="22"/>
          <w:szCs w:val="22"/>
          <w:lang w:val="mk-MK"/>
        </w:rPr>
        <w:t>Агенцијата смета дека бараните информации не се приватни информации според Законот за слободен пристап до информации од јавен карактер, бидејќи се поврзани со извршувањето на јавна функција и се од интерес за јавноста.</w:t>
      </w:r>
    </w:p>
    <w:p w14:paraId="3FA31B6D" w14:textId="4D7B7A68" w:rsidR="000C55A1" w:rsidRPr="002A76FF" w:rsidRDefault="000C55A1" w:rsidP="002F2AC7">
      <w:pPr>
        <w:ind w:firstLine="720"/>
        <w:jc w:val="both"/>
        <w:rPr>
          <w:rFonts w:ascii="StobiSerif Regular" w:hAnsi="StobiSerif Regular"/>
          <w:sz w:val="22"/>
          <w:szCs w:val="22"/>
          <w:lang w:val="mk-MK"/>
        </w:rPr>
      </w:pPr>
      <w:r w:rsidRPr="002A76FF">
        <w:rPr>
          <w:rFonts w:ascii="StobiSerif Regular" w:hAnsi="StobiSerif Regular"/>
          <w:sz w:val="22"/>
          <w:szCs w:val="22"/>
          <w:lang w:val="mk-MK"/>
        </w:rPr>
        <w:t xml:space="preserve">Доколку, Имателот на информации утврди дека бараните информации содржат лични податоци како: матичен број, </w:t>
      </w:r>
      <w:r w:rsidR="00576DEC">
        <w:rPr>
          <w:rFonts w:ascii="StobiSerif Regular" w:hAnsi="StobiSerif Regular"/>
          <w:sz w:val="22"/>
          <w:szCs w:val="22"/>
          <w:lang w:val="mk-MK"/>
        </w:rPr>
        <w:t xml:space="preserve">адресни </w:t>
      </w:r>
      <w:r w:rsidRPr="002A76FF">
        <w:rPr>
          <w:rFonts w:ascii="StobiSerif Regular" w:hAnsi="StobiSerif Regular"/>
          <w:sz w:val="22"/>
          <w:szCs w:val="22"/>
          <w:lang w:val="mk-MK"/>
        </w:rPr>
        <w:t xml:space="preserve">податоци, </w:t>
      </w:r>
      <w:r w:rsidR="006D7668" w:rsidRPr="002A76FF">
        <w:rPr>
          <w:rFonts w:ascii="StobiSerif Regular" w:hAnsi="StobiSerif Regular"/>
          <w:sz w:val="22"/>
          <w:szCs w:val="22"/>
          <w:lang w:val="mk-MK"/>
        </w:rPr>
        <w:t>приватен телефонски број или приватен емаил адреса и друг</w:t>
      </w:r>
      <w:r w:rsidR="00576DEC">
        <w:rPr>
          <w:rFonts w:ascii="StobiSerif Regular" w:hAnsi="StobiSerif Regular"/>
          <w:sz w:val="22"/>
          <w:szCs w:val="22"/>
          <w:lang w:val="mk-MK"/>
        </w:rPr>
        <w:t>о</w:t>
      </w:r>
      <w:r w:rsidR="006D7668" w:rsidRPr="002A76FF">
        <w:rPr>
          <w:rFonts w:ascii="StobiSerif Regular" w:hAnsi="StobiSerif Regular"/>
          <w:sz w:val="22"/>
          <w:szCs w:val="22"/>
          <w:lang w:val="mk-MK"/>
        </w:rPr>
        <w:t>, е должен да постап</w:t>
      </w:r>
      <w:r w:rsidR="00576DEC">
        <w:rPr>
          <w:rFonts w:ascii="StobiSerif Regular" w:hAnsi="StobiSerif Regular"/>
          <w:sz w:val="22"/>
          <w:szCs w:val="22"/>
          <w:lang w:val="mk-MK"/>
        </w:rPr>
        <w:t>и</w:t>
      </w:r>
      <w:r w:rsidR="006D7668" w:rsidRPr="002A76FF">
        <w:rPr>
          <w:rFonts w:ascii="StobiSerif Regular" w:hAnsi="StobiSerif Regular"/>
          <w:sz w:val="22"/>
          <w:szCs w:val="22"/>
          <w:lang w:val="mk-MK"/>
        </w:rPr>
        <w:t xml:space="preserve"> согласно член 6 став 4 од Законот за слободен пристап до информации од јавен карактер, </w:t>
      </w:r>
      <w:r w:rsidR="00576DEC">
        <w:rPr>
          <w:rFonts w:ascii="StobiSerif Regular" w:hAnsi="StobiSerif Regular"/>
          <w:sz w:val="22"/>
          <w:szCs w:val="22"/>
          <w:lang w:val="mk-MK"/>
        </w:rPr>
        <w:t xml:space="preserve">на начин што </w:t>
      </w:r>
      <w:r w:rsidR="006D7668" w:rsidRPr="002A76FF">
        <w:rPr>
          <w:rFonts w:ascii="StobiSerif Regular" w:hAnsi="StobiSerif Regular"/>
          <w:sz w:val="22"/>
          <w:szCs w:val="22"/>
          <w:lang w:val="mk-MK"/>
        </w:rPr>
        <w:t xml:space="preserve">ако документот или негов дел содржи информации од ставот 1 на овој член,  што можат да се одвојат од документот без притоа да се загрози неговата безбедност, имателот на информации ги одвојува тие информации од документот и го известува барателот за содржината на останатиот дел од документот. </w:t>
      </w:r>
    </w:p>
    <w:p w14:paraId="6F5FE7E1" w14:textId="6EB34677" w:rsidR="007D18D0" w:rsidRPr="002A76FF" w:rsidRDefault="006D7668" w:rsidP="002F2AC7">
      <w:pPr>
        <w:ind w:firstLine="720"/>
        <w:jc w:val="both"/>
        <w:rPr>
          <w:rFonts w:ascii="StobiSerif Regular" w:hAnsi="StobiSerif Regular"/>
          <w:color w:val="000000"/>
          <w:sz w:val="22"/>
          <w:szCs w:val="22"/>
          <w:shd w:val="clear" w:color="auto" w:fill="FFFFFF"/>
          <w:lang w:val="mk-MK"/>
        </w:rPr>
      </w:pPr>
      <w:r w:rsidRPr="002A76FF">
        <w:rPr>
          <w:rFonts w:ascii="StobiSerif Regular" w:hAnsi="StobiSerif Regular"/>
          <w:color w:val="000000"/>
          <w:sz w:val="22"/>
          <w:szCs w:val="22"/>
          <w:shd w:val="clear" w:color="auto" w:fill="FFFFFF"/>
          <w:lang w:val="mk-MK"/>
        </w:rPr>
        <w:t>Што се однесува до наводите на оспореното Решение</w:t>
      </w:r>
      <w:r w:rsidR="007D18D0" w:rsidRPr="002A76FF">
        <w:rPr>
          <w:rFonts w:ascii="StobiSerif Regular" w:hAnsi="StobiSerif Regular"/>
          <w:color w:val="000000"/>
          <w:sz w:val="22"/>
          <w:szCs w:val="22"/>
          <w:shd w:val="clear" w:color="auto" w:fill="FFFFFF"/>
          <w:lang w:val="mk-MK"/>
        </w:rPr>
        <w:t xml:space="preserve">, дека бараната информација е </w:t>
      </w:r>
      <w:r w:rsidRPr="002A76FF">
        <w:rPr>
          <w:rFonts w:ascii="StobiSerif Regular" w:hAnsi="StobiSerif Regular"/>
          <w:color w:val="000000"/>
          <w:sz w:val="22"/>
          <w:szCs w:val="22"/>
          <w:shd w:val="clear" w:color="auto" w:fill="FFFFFF"/>
          <w:lang w:val="mk-MK"/>
        </w:rPr>
        <w:t>исклучок</w:t>
      </w:r>
      <w:r w:rsidR="007D18D0" w:rsidRPr="002A76FF">
        <w:rPr>
          <w:rFonts w:ascii="StobiSerif Regular" w:hAnsi="StobiSerif Regular"/>
          <w:color w:val="000000"/>
          <w:sz w:val="22"/>
          <w:szCs w:val="22"/>
          <w:shd w:val="clear" w:color="auto" w:fill="FFFFFF"/>
          <w:lang w:val="mk-MK"/>
        </w:rPr>
        <w:t xml:space="preserve"> и</w:t>
      </w:r>
      <w:r w:rsidRPr="002A76FF">
        <w:rPr>
          <w:rFonts w:ascii="StobiSerif Regular" w:hAnsi="StobiSerif Regular"/>
          <w:color w:val="000000"/>
          <w:sz w:val="22"/>
          <w:szCs w:val="22"/>
          <w:shd w:val="clear" w:color="auto" w:fill="FFFFFF"/>
          <w:lang w:val="mk-MK"/>
        </w:rPr>
        <w:t xml:space="preserve"> од член 6 став 1 алинеја 4 од Законот за слободен пристап до информации од јавен карактер, бидејќи </w:t>
      </w:r>
      <w:r w:rsidR="007D18D0" w:rsidRPr="002A76FF">
        <w:rPr>
          <w:rFonts w:ascii="StobiSerif Regular" w:hAnsi="StobiSerif Regular"/>
          <w:color w:val="000000"/>
          <w:sz w:val="22"/>
          <w:szCs w:val="22"/>
          <w:shd w:val="clear" w:color="auto" w:fill="FFFFFF"/>
          <w:lang w:val="mk-MK"/>
        </w:rPr>
        <w:t>„во моментот е предмет на постапување од страна на надлежно јавно обвинителство“, Агенцијата му укажува на Имателот на информации дека во наведениот член од Законот е наведено: „</w:t>
      </w:r>
      <w:r w:rsidR="007D18D0" w:rsidRPr="002A76FF">
        <w:rPr>
          <w:rFonts w:ascii="StobiSerif Regular" w:hAnsi="StobiSerif Regular"/>
          <w:b/>
          <w:color w:val="000000"/>
          <w:sz w:val="22"/>
          <w:szCs w:val="22"/>
          <w:shd w:val="clear" w:color="auto" w:fill="FFFFFF"/>
          <w:lang w:val="mk-MK"/>
        </w:rPr>
        <w:t>информација стекната или составена за</w:t>
      </w:r>
      <w:r w:rsidR="007D18D0" w:rsidRPr="002A76FF">
        <w:rPr>
          <w:rFonts w:ascii="StobiSerif Regular" w:hAnsi="StobiSerif Regular"/>
          <w:color w:val="000000"/>
          <w:sz w:val="22"/>
          <w:szCs w:val="22"/>
          <w:shd w:val="clear" w:color="auto" w:fill="FFFFFF"/>
          <w:lang w:val="mk-MK"/>
        </w:rPr>
        <w:t xml:space="preserve"> истрага, кривична или прекршочна постапка, за спрове</w:t>
      </w:r>
      <w:r w:rsidR="00A104FD">
        <w:rPr>
          <w:rFonts w:ascii="StobiSerif Regular" w:hAnsi="StobiSerif Regular"/>
          <w:color w:val="000000"/>
          <w:sz w:val="22"/>
          <w:szCs w:val="22"/>
          <w:shd w:val="clear" w:color="auto" w:fill="FFFFFF"/>
          <w:lang w:val="mk-MK"/>
        </w:rPr>
        <w:t>д</w:t>
      </w:r>
      <w:r w:rsidR="007D18D0" w:rsidRPr="002A76FF">
        <w:rPr>
          <w:rFonts w:ascii="StobiSerif Regular" w:hAnsi="StobiSerif Regular"/>
          <w:color w:val="000000"/>
          <w:sz w:val="22"/>
          <w:szCs w:val="22"/>
          <w:shd w:val="clear" w:color="auto" w:fill="FFFFFF"/>
          <w:lang w:val="mk-MK"/>
        </w:rPr>
        <w:t>ување на управна и на граѓанска постапка, а чие давање би имало штетни последици за текот на постапка“, што значи дека бараните информации не се создадени или составени за истрага, кривична или прекршочна постапка, туку се готови документи издадени од образовни институции.</w:t>
      </w:r>
    </w:p>
    <w:p w14:paraId="4D4FA749" w14:textId="095AAE85" w:rsidR="000C55A1" w:rsidRPr="002A76FF" w:rsidRDefault="007D18D0" w:rsidP="002F2AC7">
      <w:pPr>
        <w:ind w:firstLine="720"/>
        <w:jc w:val="both"/>
        <w:rPr>
          <w:rFonts w:ascii="StobiSerif Regular" w:hAnsi="StobiSerif Regular"/>
          <w:color w:val="000000"/>
          <w:sz w:val="22"/>
          <w:szCs w:val="22"/>
          <w:shd w:val="clear" w:color="auto" w:fill="FFFFFF"/>
          <w:lang w:val="mk-MK"/>
        </w:rPr>
      </w:pPr>
      <w:r w:rsidRPr="002A76FF">
        <w:rPr>
          <w:rFonts w:ascii="StobiSerif Regular" w:hAnsi="StobiSerif Regular"/>
          <w:color w:val="000000"/>
          <w:sz w:val="22"/>
          <w:szCs w:val="22"/>
          <w:shd w:val="clear" w:color="auto" w:fill="FFFFFF"/>
          <w:lang w:val="mk-MK"/>
        </w:rPr>
        <w:t xml:space="preserve">Од сите горенаведени причини, Агенцијата смета дека со објавувањето на бараните информации нема да </w:t>
      </w:r>
      <w:r w:rsidR="00576DEC">
        <w:rPr>
          <w:rFonts w:ascii="StobiSerif Regular" w:hAnsi="StobiSerif Regular"/>
          <w:color w:val="000000"/>
          <w:sz w:val="22"/>
          <w:szCs w:val="22"/>
          <w:shd w:val="clear" w:color="auto" w:fill="FFFFFF"/>
          <w:lang w:val="mk-MK"/>
        </w:rPr>
        <w:t>настан</w:t>
      </w:r>
      <w:r w:rsidRPr="002A76FF">
        <w:rPr>
          <w:rFonts w:ascii="StobiSerif Regular" w:hAnsi="StobiSerif Regular"/>
          <w:color w:val="000000"/>
          <w:sz w:val="22"/>
          <w:szCs w:val="22"/>
          <w:shd w:val="clear" w:color="auto" w:fill="FFFFFF"/>
          <w:lang w:val="mk-MK"/>
        </w:rPr>
        <w:t>а</w:t>
      </w:r>
      <w:r w:rsidR="00576DEC">
        <w:rPr>
          <w:rFonts w:ascii="StobiSerif Regular" w:hAnsi="StobiSerif Regular"/>
          <w:color w:val="000000"/>
          <w:sz w:val="22"/>
          <w:szCs w:val="22"/>
          <w:shd w:val="clear" w:color="auto" w:fill="FFFFFF"/>
          <w:lang w:val="mk-MK"/>
        </w:rPr>
        <w:t>т</w:t>
      </w:r>
      <w:r w:rsidRPr="002A76FF">
        <w:rPr>
          <w:rFonts w:ascii="StobiSerif Regular" w:hAnsi="StobiSerif Regular"/>
          <w:color w:val="000000"/>
          <w:sz w:val="22"/>
          <w:szCs w:val="22"/>
          <w:shd w:val="clear" w:color="auto" w:fill="FFFFFF"/>
          <w:lang w:val="mk-MK"/>
        </w:rPr>
        <w:t xml:space="preserve"> штетни последици врз интересот кој се заштитува</w:t>
      </w:r>
      <w:r w:rsidR="00691461" w:rsidRPr="002A76FF">
        <w:rPr>
          <w:rFonts w:ascii="StobiSerif Regular" w:hAnsi="StobiSerif Regular"/>
          <w:color w:val="000000"/>
          <w:sz w:val="22"/>
          <w:szCs w:val="22"/>
          <w:shd w:val="clear" w:color="auto" w:fill="FFFFFF"/>
          <w:lang w:val="mk-MK"/>
        </w:rPr>
        <w:t xml:space="preserve">, бидејќи во конкретниот случај јавниот интерес е поголем од интересот кој Имателот на информации го штити. </w:t>
      </w:r>
    </w:p>
    <w:p w14:paraId="03D181CD" w14:textId="77777777" w:rsidR="007D18D0" w:rsidRPr="002A76FF" w:rsidRDefault="007D18D0" w:rsidP="00576DEC">
      <w:pPr>
        <w:pStyle w:val="NoSpacing"/>
        <w:spacing w:after="120"/>
        <w:ind w:firstLine="720"/>
        <w:rPr>
          <w:rFonts w:ascii="StobiSerif Regular" w:hAnsi="StobiSerif Regular"/>
          <w:sz w:val="22"/>
          <w:szCs w:val="22"/>
          <w:lang w:val="mk-MK"/>
        </w:rPr>
      </w:pPr>
      <w:r w:rsidRPr="002A76FF">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w:t>
      </w:r>
    </w:p>
    <w:p w14:paraId="176D46A1" w14:textId="77777777" w:rsidR="00B50534" w:rsidRDefault="00B50534" w:rsidP="00B50534">
      <w:pPr>
        <w:pStyle w:val="NoSpacing"/>
        <w:ind w:firstLine="720"/>
        <w:rPr>
          <w:rFonts w:ascii="StobiSerif Regular" w:hAnsi="StobiSerif Regular"/>
          <w:sz w:val="22"/>
          <w:szCs w:val="22"/>
          <w:lang w:val="mk-MK"/>
        </w:rPr>
      </w:pPr>
      <w:r w:rsidRPr="002A76FF">
        <w:rPr>
          <w:rFonts w:ascii="StobiSerif Regular" w:hAnsi="StobiSerif Regular"/>
          <w:sz w:val="22"/>
          <w:szCs w:val="22"/>
          <w:lang w:val="mk-MK"/>
        </w:rPr>
        <w:lastRenderedPageBreak/>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518E2C4C" w14:textId="77777777" w:rsidR="00576DEC" w:rsidRPr="002A76FF" w:rsidRDefault="00576DEC" w:rsidP="00B50534">
      <w:pPr>
        <w:pStyle w:val="NoSpacing"/>
        <w:ind w:firstLine="720"/>
        <w:rPr>
          <w:rFonts w:ascii="StobiSerif Regular" w:hAnsi="StobiSerif Regular"/>
          <w:sz w:val="22"/>
          <w:szCs w:val="22"/>
          <w:lang w:val="mk-MK"/>
        </w:rPr>
      </w:pPr>
    </w:p>
    <w:p w14:paraId="563B47F5" w14:textId="77777777" w:rsidR="00B50534" w:rsidRPr="002A76FF" w:rsidRDefault="00B50534" w:rsidP="00416922">
      <w:pPr>
        <w:ind w:firstLine="720"/>
        <w:jc w:val="both"/>
        <w:rPr>
          <w:rFonts w:ascii="StobiSerif Regular" w:hAnsi="StobiSerif Regular"/>
          <w:sz w:val="22"/>
          <w:szCs w:val="22"/>
          <w:lang w:val="mk-MK"/>
        </w:rPr>
      </w:pPr>
      <w:r w:rsidRPr="002A76FF">
        <w:rPr>
          <w:rFonts w:ascii="StobiSerif Regular" w:hAnsi="StobiSerif Regular"/>
          <w:sz w:val="22"/>
          <w:szCs w:val="22"/>
          <w:lang w:val="mk-MK"/>
        </w:rPr>
        <w:t>Ова Решение е конечно во управната постапка и против него нема место за жалба.</w:t>
      </w:r>
    </w:p>
    <w:p w14:paraId="3B44680F" w14:textId="77777777" w:rsidR="00F94A1E" w:rsidRDefault="00B50534" w:rsidP="00F94A1E">
      <w:pPr>
        <w:ind w:firstLine="720"/>
        <w:jc w:val="both"/>
        <w:rPr>
          <w:rFonts w:ascii="StobiSerif Regular" w:hAnsi="StobiSerif Regular"/>
          <w:sz w:val="22"/>
          <w:szCs w:val="22"/>
          <w:lang w:val="mk-MK"/>
        </w:rPr>
      </w:pPr>
      <w:r w:rsidRPr="002A76FF">
        <w:rPr>
          <w:rFonts w:ascii="StobiSerif Regular" w:hAnsi="StobiSerif Regular"/>
          <w:b/>
          <w:sz w:val="22"/>
          <w:szCs w:val="22"/>
          <w:lang w:val="mk-MK"/>
        </w:rPr>
        <w:t>ПРАВНА ПОУКА:</w:t>
      </w:r>
      <w:r w:rsidRPr="002A76FF">
        <w:rPr>
          <w:rFonts w:ascii="StobiSerif Regular" w:hAnsi="StobiSerif Regular"/>
          <w:sz w:val="22"/>
          <w:szCs w:val="22"/>
          <w:lang w:val="mk-MK"/>
        </w:rPr>
        <w:t xml:space="preserve"> Против ова Решение </w:t>
      </w:r>
      <w:r w:rsidR="00F94A1E" w:rsidRPr="002A76FF">
        <w:rPr>
          <w:rFonts w:ascii="StobiSerif Regular" w:hAnsi="StobiSerif Regular"/>
          <w:sz w:val="22"/>
          <w:szCs w:val="22"/>
          <w:lang w:val="mk-MK"/>
        </w:rPr>
        <w:t xml:space="preserve">странката </w:t>
      </w:r>
      <w:r w:rsidR="00FD641F" w:rsidRPr="002A76FF">
        <w:rPr>
          <w:rFonts w:ascii="StobiSerif Regular" w:hAnsi="StobiSerif Regular"/>
          <w:sz w:val="22"/>
          <w:szCs w:val="22"/>
          <w:lang w:val="mk-MK"/>
        </w:rPr>
        <w:t xml:space="preserve">може да </w:t>
      </w:r>
      <w:r w:rsidRPr="002A76FF">
        <w:rPr>
          <w:rFonts w:ascii="StobiSerif Regular" w:hAnsi="StobiSerif Regular"/>
          <w:sz w:val="22"/>
          <w:szCs w:val="22"/>
          <w:lang w:val="mk-MK"/>
        </w:rPr>
        <w:t>поведе управен спор пред Управниот суд во рок од 30 дена</w:t>
      </w:r>
      <w:r w:rsidR="00F94A1E" w:rsidRPr="002A76FF">
        <w:rPr>
          <w:rFonts w:ascii="StobiSerif Regular" w:hAnsi="StobiSerif Regular"/>
          <w:sz w:val="22"/>
          <w:szCs w:val="22"/>
          <w:lang w:val="mk-MK"/>
        </w:rPr>
        <w:t>.</w:t>
      </w:r>
    </w:p>
    <w:p w14:paraId="77EDA099" w14:textId="77777777" w:rsidR="00576DEC" w:rsidRDefault="00576DEC" w:rsidP="00F94A1E">
      <w:pPr>
        <w:ind w:firstLine="720"/>
        <w:jc w:val="both"/>
        <w:rPr>
          <w:rFonts w:ascii="StobiSerif Regular" w:hAnsi="StobiSerif Regular"/>
          <w:sz w:val="22"/>
          <w:szCs w:val="22"/>
          <w:lang w:val="mk-MK"/>
        </w:rPr>
      </w:pPr>
    </w:p>
    <w:p w14:paraId="460FDEA5" w14:textId="77777777" w:rsidR="00576DEC" w:rsidRDefault="00576DEC" w:rsidP="00F94A1E">
      <w:pPr>
        <w:ind w:firstLine="720"/>
        <w:jc w:val="both"/>
        <w:rPr>
          <w:rFonts w:ascii="StobiSerif Regular" w:hAnsi="StobiSerif Regular"/>
          <w:sz w:val="22"/>
          <w:szCs w:val="22"/>
          <w:lang w:val="mk-MK"/>
        </w:rPr>
      </w:pPr>
    </w:p>
    <w:p w14:paraId="669CC3B9" w14:textId="77777777" w:rsidR="00576DEC" w:rsidRPr="002A76FF" w:rsidRDefault="00576DEC" w:rsidP="00F94A1E">
      <w:pPr>
        <w:ind w:firstLine="720"/>
        <w:jc w:val="both"/>
        <w:rPr>
          <w:rFonts w:ascii="StobiSerif Regular" w:hAnsi="StobiSerif Regular"/>
          <w:sz w:val="22"/>
          <w:szCs w:val="22"/>
          <w:lang w:val="mk-MK"/>
        </w:rPr>
      </w:pPr>
    </w:p>
    <w:p w14:paraId="4A58CA0F" w14:textId="77777777" w:rsidR="00B50534" w:rsidRPr="002A76FF" w:rsidRDefault="002E53E2" w:rsidP="00F94A1E">
      <w:pPr>
        <w:ind w:left="5760" w:firstLine="720"/>
        <w:jc w:val="both"/>
        <w:rPr>
          <w:rFonts w:ascii="StobiSerif Regular" w:hAnsi="StobiSerif Regular"/>
          <w:b/>
          <w:sz w:val="22"/>
          <w:szCs w:val="22"/>
          <w:lang w:val="ru-RU"/>
        </w:rPr>
      </w:pPr>
      <w:r w:rsidRPr="002A76FF">
        <w:rPr>
          <w:rFonts w:ascii="StobiSerif Regular" w:hAnsi="StobiSerif Regular"/>
          <w:b/>
          <w:sz w:val="22"/>
          <w:szCs w:val="22"/>
          <w:lang w:val="mk-MK"/>
        </w:rPr>
        <w:t xml:space="preserve">            </w:t>
      </w:r>
      <w:r w:rsidR="00B50534" w:rsidRPr="002A76FF">
        <w:rPr>
          <w:rFonts w:ascii="StobiSerif Regular" w:hAnsi="StobiSerif Regular"/>
          <w:b/>
          <w:sz w:val="22"/>
          <w:szCs w:val="22"/>
          <w:lang w:val="mk-MK"/>
        </w:rPr>
        <w:t>Директор,</w:t>
      </w:r>
    </w:p>
    <w:p w14:paraId="4B4C8DA5" w14:textId="48A5F739" w:rsidR="00B50534" w:rsidRPr="002A76FF" w:rsidRDefault="00B50534" w:rsidP="00B50534">
      <w:pPr>
        <w:rPr>
          <w:rFonts w:ascii="StobiSerif Regular" w:hAnsi="StobiSerif Regular"/>
          <w:b/>
          <w:sz w:val="22"/>
          <w:szCs w:val="22"/>
          <w:lang w:val="ru-RU"/>
        </w:rPr>
      </w:pPr>
      <w:r w:rsidRPr="002A76FF">
        <w:rPr>
          <w:rFonts w:ascii="StobiSerif Regular" w:hAnsi="StobiSerif Regular"/>
          <w:b/>
          <w:sz w:val="22"/>
          <w:szCs w:val="22"/>
          <w:lang w:val="ru-RU"/>
        </w:rPr>
        <w:t xml:space="preserve">                                                                                                             </w:t>
      </w:r>
      <w:r w:rsidR="00BC5C93" w:rsidRPr="002A76FF">
        <w:rPr>
          <w:rFonts w:ascii="StobiSerif Regular" w:hAnsi="StobiSerif Regular"/>
          <w:b/>
          <w:sz w:val="22"/>
          <w:szCs w:val="22"/>
          <w:lang w:val="ru-RU"/>
        </w:rPr>
        <w:t xml:space="preserve">        </w:t>
      </w:r>
      <w:r w:rsidRPr="002A76FF">
        <w:rPr>
          <w:rFonts w:ascii="StobiSerif Regular" w:hAnsi="StobiSerif Regular"/>
          <w:b/>
          <w:sz w:val="22"/>
          <w:szCs w:val="22"/>
          <w:lang w:val="ru-RU"/>
        </w:rPr>
        <w:t xml:space="preserve"> </w:t>
      </w:r>
      <w:r w:rsidR="00576DEC">
        <w:rPr>
          <w:rFonts w:ascii="StobiSerif Regular" w:hAnsi="StobiSerif Regular"/>
          <w:b/>
          <w:sz w:val="22"/>
          <w:szCs w:val="22"/>
          <w:lang w:val="ru-RU"/>
        </w:rPr>
        <w:t xml:space="preserve">              </w:t>
      </w:r>
      <w:r w:rsidRPr="002A76FF">
        <w:rPr>
          <w:rFonts w:ascii="StobiSerif Regular" w:hAnsi="StobiSerif Regular"/>
          <w:b/>
          <w:sz w:val="22"/>
          <w:szCs w:val="22"/>
          <w:lang w:val="ru-RU"/>
        </w:rPr>
        <w:t xml:space="preserve">  Пламенка Бојчева</w:t>
      </w:r>
    </w:p>
    <w:p w14:paraId="52E2D7DE" w14:textId="77777777" w:rsidR="006A2127" w:rsidRPr="002A76FF" w:rsidRDefault="006A2127" w:rsidP="00B34635">
      <w:pPr>
        <w:rPr>
          <w:rFonts w:ascii="StobiSerif Regular" w:hAnsi="StobiSerif Regular"/>
          <w:sz w:val="22"/>
          <w:szCs w:val="22"/>
          <w:lang w:val="mk-MK"/>
        </w:rPr>
      </w:pPr>
    </w:p>
    <w:p w14:paraId="358DD984" w14:textId="5F19A251" w:rsidR="00B34635" w:rsidRPr="002A76FF" w:rsidRDefault="00576DEC" w:rsidP="00B34635">
      <w:pPr>
        <w:rPr>
          <w:rFonts w:ascii="StobiSerif Regular" w:hAnsi="StobiSerif Regular"/>
          <w:sz w:val="16"/>
          <w:szCs w:val="16"/>
          <w:lang w:val="mk-MK"/>
        </w:rPr>
      </w:pPr>
      <w:r>
        <w:rPr>
          <w:rFonts w:ascii="StobiSerif Regular" w:hAnsi="StobiSerif Regular"/>
          <w:sz w:val="16"/>
          <w:szCs w:val="16"/>
          <w:lang w:val="mk-MK"/>
        </w:rPr>
        <w:t xml:space="preserve"> </w:t>
      </w:r>
    </w:p>
    <w:p w14:paraId="1DDE7898" w14:textId="77777777" w:rsidR="00B34635" w:rsidRPr="002A76FF" w:rsidRDefault="00B34635" w:rsidP="00B34635">
      <w:pPr>
        <w:rPr>
          <w:rFonts w:ascii="StobiSerif Regular" w:hAnsi="StobiSerif Regular"/>
          <w:sz w:val="16"/>
          <w:szCs w:val="16"/>
          <w:lang w:val="mk-MK"/>
        </w:rPr>
      </w:pPr>
      <w:r w:rsidRPr="002A76FF">
        <w:rPr>
          <w:rFonts w:ascii="StobiSerif Regular" w:hAnsi="StobiSerif Regular"/>
          <w:sz w:val="16"/>
          <w:szCs w:val="16"/>
          <w:lang w:val="mk-MK"/>
        </w:rPr>
        <w:t>Доставено до:</w:t>
      </w:r>
    </w:p>
    <w:p w14:paraId="7AC51850" w14:textId="77777777" w:rsidR="00B34635" w:rsidRPr="002A76FF" w:rsidRDefault="00B34635" w:rsidP="00B34635">
      <w:pPr>
        <w:rPr>
          <w:rFonts w:ascii="StobiSerif Regular" w:hAnsi="StobiSerif Regular"/>
          <w:sz w:val="16"/>
          <w:szCs w:val="16"/>
          <w:lang w:val="mk-MK"/>
        </w:rPr>
      </w:pPr>
      <w:r w:rsidRPr="002A76FF">
        <w:rPr>
          <w:rFonts w:ascii="StobiSerif Regular" w:hAnsi="StobiSerif Regular"/>
          <w:sz w:val="16"/>
          <w:szCs w:val="16"/>
          <w:lang w:val="mk-MK"/>
        </w:rPr>
        <w:t xml:space="preserve">- архива на Агенцијата </w:t>
      </w:r>
    </w:p>
    <w:p w14:paraId="76429EA2" w14:textId="77777777" w:rsidR="00B34635" w:rsidRPr="002A76FF" w:rsidRDefault="00B34635" w:rsidP="00B34635">
      <w:pPr>
        <w:rPr>
          <w:rFonts w:ascii="StobiSerif Regular" w:hAnsi="StobiSerif Regular"/>
          <w:sz w:val="16"/>
          <w:szCs w:val="16"/>
          <w:lang w:val="mk-MK"/>
        </w:rPr>
      </w:pPr>
      <w:r w:rsidRPr="002A76FF">
        <w:rPr>
          <w:rFonts w:ascii="StobiSerif Regular" w:hAnsi="StobiSerif Regular"/>
          <w:sz w:val="16"/>
          <w:szCs w:val="16"/>
          <w:lang w:val="mk-MK"/>
        </w:rPr>
        <w:t>- жалителот/барател на информацијата</w:t>
      </w:r>
    </w:p>
    <w:p w14:paraId="74CCAA81" w14:textId="77777777" w:rsidR="00E52D8E" w:rsidRPr="002A76FF" w:rsidRDefault="00B34635" w:rsidP="00B34635">
      <w:pPr>
        <w:rPr>
          <w:rFonts w:ascii="StobiSerif Regular" w:hAnsi="StobiSerif Regular"/>
          <w:sz w:val="16"/>
          <w:szCs w:val="16"/>
          <w:lang w:val="mk-MK"/>
        </w:rPr>
      </w:pPr>
      <w:r w:rsidRPr="002A76FF">
        <w:rPr>
          <w:rFonts w:ascii="StobiSerif Regular" w:hAnsi="StobiSerif Regular"/>
          <w:sz w:val="16"/>
          <w:szCs w:val="16"/>
          <w:lang w:val="mk-MK"/>
        </w:rPr>
        <w:t>- имател на информацијата</w:t>
      </w:r>
    </w:p>
    <w:sectPr w:rsidR="00E52D8E" w:rsidRPr="002A76FF" w:rsidSect="00576DEC">
      <w:footerReference w:type="even" r:id="rId8"/>
      <w:footerReference w:type="default" r:id="rId9"/>
      <w:pgSz w:w="12240" w:h="15840"/>
      <w:pgMar w:top="1135" w:right="1325"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6E3A2" w14:textId="77777777" w:rsidR="006D7668" w:rsidRDefault="006D7668">
      <w:r>
        <w:separator/>
      </w:r>
    </w:p>
  </w:endnote>
  <w:endnote w:type="continuationSeparator" w:id="0">
    <w:p w14:paraId="7A73522D" w14:textId="77777777" w:rsidR="006D7668" w:rsidRDefault="006D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6FCB" w14:textId="58FF7C0F" w:rsidR="006D7668" w:rsidRDefault="006D7668"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6DEC">
      <w:rPr>
        <w:rStyle w:val="PageNumber"/>
        <w:noProof/>
      </w:rPr>
      <w:t>1</w:t>
    </w:r>
    <w:r>
      <w:rPr>
        <w:rStyle w:val="PageNumber"/>
      </w:rPr>
      <w:fldChar w:fldCharType="end"/>
    </w:r>
  </w:p>
  <w:p w14:paraId="247A98D0" w14:textId="77777777" w:rsidR="006D7668" w:rsidRDefault="006D7668"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A5653" w14:textId="77777777" w:rsidR="006D7668" w:rsidRDefault="006D7668"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76FF">
      <w:rPr>
        <w:rStyle w:val="PageNumber"/>
        <w:noProof/>
      </w:rPr>
      <w:t>4</w:t>
    </w:r>
    <w:r>
      <w:rPr>
        <w:rStyle w:val="PageNumber"/>
      </w:rPr>
      <w:fldChar w:fldCharType="end"/>
    </w:r>
  </w:p>
  <w:p w14:paraId="294E5724" w14:textId="77777777" w:rsidR="006D7668" w:rsidRDefault="006D7668"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69287" w14:textId="77777777" w:rsidR="006D7668" w:rsidRDefault="006D7668">
      <w:r>
        <w:separator/>
      </w:r>
    </w:p>
  </w:footnote>
  <w:footnote w:type="continuationSeparator" w:id="0">
    <w:p w14:paraId="5E0458AC" w14:textId="77777777" w:rsidR="006D7668" w:rsidRDefault="006D7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15:restartNumberingAfterBreak="0">
    <w:nsid w:val="20190690"/>
    <w:multiLevelType w:val="hybridMultilevel"/>
    <w:tmpl w:val="1D8A9A02"/>
    <w:lvl w:ilvl="0" w:tplc="29225834">
      <w:start w:val="2"/>
      <w:numFmt w:val="decimal"/>
      <w:lvlText w:val="%1."/>
      <w:lvlJc w:val="left"/>
      <w:pPr>
        <w:ind w:left="1080" w:hanging="360"/>
      </w:pPr>
    </w:lvl>
    <w:lvl w:ilvl="1" w:tplc="042F0019">
      <w:start w:val="1"/>
      <w:numFmt w:val="lowerLetter"/>
      <w:lvlText w:val="%2."/>
      <w:lvlJc w:val="left"/>
      <w:pPr>
        <w:ind w:left="1800" w:hanging="360"/>
      </w:pPr>
    </w:lvl>
    <w:lvl w:ilvl="2" w:tplc="042F001B">
      <w:start w:val="1"/>
      <w:numFmt w:val="lowerRoman"/>
      <w:lvlText w:val="%3."/>
      <w:lvlJc w:val="right"/>
      <w:pPr>
        <w:ind w:left="2520" w:hanging="180"/>
      </w:pPr>
    </w:lvl>
    <w:lvl w:ilvl="3" w:tplc="042F000F">
      <w:start w:val="1"/>
      <w:numFmt w:val="decimal"/>
      <w:lvlText w:val="%4."/>
      <w:lvlJc w:val="left"/>
      <w:pPr>
        <w:ind w:left="3240" w:hanging="360"/>
      </w:pPr>
    </w:lvl>
    <w:lvl w:ilvl="4" w:tplc="042F0019">
      <w:start w:val="1"/>
      <w:numFmt w:val="lowerLetter"/>
      <w:lvlText w:val="%5."/>
      <w:lvlJc w:val="left"/>
      <w:pPr>
        <w:ind w:left="3960" w:hanging="360"/>
      </w:pPr>
    </w:lvl>
    <w:lvl w:ilvl="5" w:tplc="042F001B">
      <w:start w:val="1"/>
      <w:numFmt w:val="lowerRoman"/>
      <w:lvlText w:val="%6."/>
      <w:lvlJc w:val="right"/>
      <w:pPr>
        <w:ind w:left="4680" w:hanging="180"/>
      </w:pPr>
    </w:lvl>
    <w:lvl w:ilvl="6" w:tplc="042F000F">
      <w:start w:val="1"/>
      <w:numFmt w:val="decimal"/>
      <w:lvlText w:val="%7."/>
      <w:lvlJc w:val="left"/>
      <w:pPr>
        <w:ind w:left="5400" w:hanging="360"/>
      </w:pPr>
    </w:lvl>
    <w:lvl w:ilvl="7" w:tplc="042F0019">
      <w:start w:val="1"/>
      <w:numFmt w:val="lowerLetter"/>
      <w:lvlText w:val="%8."/>
      <w:lvlJc w:val="left"/>
      <w:pPr>
        <w:ind w:left="6120" w:hanging="360"/>
      </w:pPr>
    </w:lvl>
    <w:lvl w:ilvl="8" w:tplc="042F001B">
      <w:start w:val="1"/>
      <w:numFmt w:val="lowerRoman"/>
      <w:lvlText w:val="%9."/>
      <w:lvlJc w:val="right"/>
      <w:pPr>
        <w:ind w:left="6840" w:hanging="180"/>
      </w:pPr>
    </w:lvl>
  </w:abstractNum>
  <w:abstractNum w:abstractNumId="6"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3340664">
    <w:abstractNumId w:val="9"/>
  </w:num>
  <w:num w:numId="2" w16cid:durableId="326372568">
    <w:abstractNumId w:val="14"/>
  </w:num>
  <w:num w:numId="3" w16cid:durableId="1382636769">
    <w:abstractNumId w:val="13"/>
  </w:num>
  <w:num w:numId="4" w16cid:durableId="1052270100">
    <w:abstractNumId w:val="12"/>
  </w:num>
  <w:num w:numId="5" w16cid:durableId="916136566">
    <w:abstractNumId w:val="2"/>
  </w:num>
  <w:num w:numId="6" w16cid:durableId="1337419839">
    <w:abstractNumId w:val="10"/>
  </w:num>
  <w:num w:numId="7" w16cid:durableId="686370420">
    <w:abstractNumId w:val="1"/>
  </w:num>
  <w:num w:numId="8" w16cid:durableId="406810053">
    <w:abstractNumId w:val="7"/>
  </w:num>
  <w:num w:numId="9" w16cid:durableId="771127275">
    <w:abstractNumId w:val="6"/>
  </w:num>
  <w:num w:numId="10" w16cid:durableId="2142992570">
    <w:abstractNumId w:val="8"/>
  </w:num>
  <w:num w:numId="11" w16cid:durableId="1150057571">
    <w:abstractNumId w:val="3"/>
  </w:num>
  <w:num w:numId="12" w16cid:durableId="1485581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3575275">
    <w:abstractNumId w:val="4"/>
  </w:num>
  <w:num w:numId="14" w16cid:durableId="1365329121">
    <w:abstractNumId w:val="11"/>
  </w:num>
  <w:num w:numId="15" w16cid:durableId="1208495549">
    <w:abstractNumId w:val="0"/>
  </w:num>
  <w:num w:numId="16" w16cid:durableId="158252575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61B9F"/>
    <w:rsid w:val="000642C4"/>
    <w:rsid w:val="000800A6"/>
    <w:rsid w:val="00080613"/>
    <w:rsid w:val="00081428"/>
    <w:rsid w:val="000825AB"/>
    <w:rsid w:val="00084569"/>
    <w:rsid w:val="00090335"/>
    <w:rsid w:val="0009364C"/>
    <w:rsid w:val="000A17DC"/>
    <w:rsid w:val="000A60E6"/>
    <w:rsid w:val="000B1C00"/>
    <w:rsid w:val="000B2102"/>
    <w:rsid w:val="000C217B"/>
    <w:rsid w:val="000C55A1"/>
    <w:rsid w:val="000D1494"/>
    <w:rsid w:val="000D2C28"/>
    <w:rsid w:val="000D4D4E"/>
    <w:rsid w:val="000D6600"/>
    <w:rsid w:val="000D7C65"/>
    <w:rsid w:val="000E0124"/>
    <w:rsid w:val="000F42C8"/>
    <w:rsid w:val="000F4FCD"/>
    <w:rsid w:val="000F56C8"/>
    <w:rsid w:val="000F69D9"/>
    <w:rsid w:val="000F7CA1"/>
    <w:rsid w:val="001023C5"/>
    <w:rsid w:val="00102D01"/>
    <w:rsid w:val="00102D34"/>
    <w:rsid w:val="001031BF"/>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46A26"/>
    <w:rsid w:val="00156028"/>
    <w:rsid w:val="0015655F"/>
    <w:rsid w:val="001652BA"/>
    <w:rsid w:val="00166514"/>
    <w:rsid w:val="00170A47"/>
    <w:rsid w:val="00174ED0"/>
    <w:rsid w:val="00175ECA"/>
    <w:rsid w:val="001761CD"/>
    <w:rsid w:val="001763F7"/>
    <w:rsid w:val="00180166"/>
    <w:rsid w:val="0018040D"/>
    <w:rsid w:val="00180CE1"/>
    <w:rsid w:val="00181CC0"/>
    <w:rsid w:val="00182917"/>
    <w:rsid w:val="00184DEC"/>
    <w:rsid w:val="001863C8"/>
    <w:rsid w:val="00186929"/>
    <w:rsid w:val="00186ED2"/>
    <w:rsid w:val="00187281"/>
    <w:rsid w:val="0019019F"/>
    <w:rsid w:val="00190B0D"/>
    <w:rsid w:val="001910BB"/>
    <w:rsid w:val="00191139"/>
    <w:rsid w:val="001913C4"/>
    <w:rsid w:val="001A0952"/>
    <w:rsid w:val="001A5AE0"/>
    <w:rsid w:val="001A6409"/>
    <w:rsid w:val="001B21BD"/>
    <w:rsid w:val="001B2DFD"/>
    <w:rsid w:val="001B36BB"/>
    <w:rsid w:val="001C7A26"/>
    <w:rsid w:val="001D0268"/>
    <w:rsid w:val="001D180A"/>
    <w:rsid w:val="001D3810"/>
    <w:rsid w:val="001D4516"/>
    <w:rsid w:val="001D572F"/>
    <w:rsid w:val="001D7083"/>
    <w:rsid w:val="001E042B"/>
    <w:rsid w:val="001E62C9"/>
    <w:rsid w:val="001E63C2"/>
    <w:rsid w:val="001E6692"/>
    <w:rsid w:val="001F109A"/>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815E7"/>
    <w:rsid w:val="00284EE4"/>
    <w:rsid w:val="00291AD2"/>
    <w:rsid w:val="002A0231"/>
    <w:rsid w:val="002A2E71"/>
    <w:rsid w:val="002A508E"/>
    <w:rsid w:val="002A76FF"/>
    <w:rsid w:val="002C6645"/>
    <w:rsid w:val="002D6BAD"/>
    <w:rsid w:val="002E0747"/>
    <w:rsid w:val="002E53E2"/>
    <w:rsid w:val="002E6AAE"/>
    <w:rsid w:val="002E6C84"/>
    <w:rsid w:val="002E6F5A"/>
    <w:rsid w:val="002F08C9"/>
    <w:rsid w:val="002F2AC7"/>
    <w:rsid w:val="0030107B"/>
    <w:rsid w:val="003028F6"/>
    <w:rsid w:val="00302A8F"/>
    <w:rsid w:val="00304137"/>
    <w:rsid w:val="00307966"/>
    <w:rsid w:val="00311D71"/>
    <w:rsid w:val="0031509E"/>
    <w:rsid w:val="00315D0F"/>
    <w:rsid w:val="00316036"/>
    <w:rsid w:val="00325061"/>
    <w:rsid w:val="00336E17"/>
    <w:rsid w:val="00344B95"/>
    <w:rsid w:val="00353C89"/>
    <w:rsid w:val="00355DC7"/>
    <w:rsid w:val="00361AF2"/>
    <w:rsid w:val="0036607E"/>
    <w:rsid w:val="003720A8"/>
    <w:rsid w:val="003768F2"/>
    <w:rsid w:val="00380081"/>
    <w:rsid w:val="0038098D"/>
    <w:rsid w:val="00385E6C"/>
    <w:rsid w:val="003876C2"/>
    <w:rsid w:val="0039009A"/>
    <w:rsid w:val="00391D06"/>
    <w:rsid w:val="0039614A"/>
    <w:rsid w:val="003A1572"/>
    <w:rsid w:val="003A4384"/>
    <w:rsid w:val="003B1D0E"/>
    <w:rsid w:val="003B2534"/>
    <w:rsid w:val="003B3629"/>
    <w:rsid w:val="003B3CD6"/>
    <w:rsid w:val="003B486C"/>
    <w:rsid w:val="003B5B24"/>
    <w:rsid w:val="003B7620"/>
    <w:rsid w:val="003C05C4"/>
    <w:rsid w:val="003C2B1C"/>
    <w:rsid w:val="003C6D3F"/>
    <w:rsid w:val="003D2949"/>
    <w:rsid w:val="003E18F1"/>
    <w:rsid w:val="003F01A5"/>
    <w:rsid w:val="003F324E"/>
    <w:rsid w:val="003F58F2"/>
    <w:rsid w:val="003F7790"/>
    <w:rsid w:val="00400A33"/>
    <w:rsid w:val="00405212"/>
    <w:rsid w:val="00410B73"/>
    <w:rsid w:val="0041687F"/>
    <w:rsid w:val="00416922"/>
    <w:rsid w:val="00420DB6"/>
    <w:rsid w:val="00421FC9"/>
    <w:rsid w:val="004223DA"/>
    <w:rsid w:val="0042303E"/>
    <w:rsid w:val="00427EAE"/>
    <w:rsid w:val="00431E51"/>
    <w:rsid w:val="004326C1"/>
    <w:rsid w:val="00433214"/>
    <w:rsid w:val="004363B1"/>
    <w:rsid w:val="004427E2"/>
    <w:rsid w:val="004431D9"/>
    <w:rsid w:val="0045157E"/>
    <w:rsid w:val="00456498"/>
    <w:rsid w:val="004571AD"/>
    <w:rsid w:val="00463723"/>
    <w:rsid w:val="0046428E"/>
    <w:rsid w:val="004714F2"/>
    <w:rsid w:val="004765D6"/>
    <w:rsid w:val="004775FC"/>
    <w:rsid w:val="00484DC5"/>
    <w:rsid w:val="00495071"/>
    <w:rsid w:val="004A0B96"/>
    <w:rsid w:val="004A44CA"/>
    <w:rsid w:val="004A501C"/>
    <w:rsid w:val="004A6414"/>
    <w:rsid w:val="004B0182"/>
    <w:rsid w:val="004B0BC7"/>
    <w:rsid w:val="004B5007"/>
    <w:rsid w:val="004B5330"/>
    <w:rsid w:val="004B7CD2"/>
    <w:rsid w:val="004C2743"/>
    <w:rsid w:val="004C7A8B"/>
    <w:rsid w:val="004D3EC1"/>
    <w:rsid w:val="004D48F4"/>
    <w:rsid w:val="004D5FD2"/>
    <w:rsid w:val="004E0659"/>
    <w:rsid w:val="004E4378"/>
    <w:rsid w:val="004E6D1B"/>
    <w:rsid w:val="004F0B5A"/>
    <w:rsid w:val="004F5761"/>
    <w:rsid w:val="004F5833"/>
    <w:rsid w:val="00500B66"/>
    <w:rsid w:val="00501221"/>
    <w:rsid w:val="00505390"/>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76DEC"/>
    <w:rsid w:val="00581128"/>
    <w:rsid w:val="0058272C"/>
    <w:rsid w:val="00583496"/>
    <w:rsid w:val="00585CDC"/>
    <w:rsid w:val="00586D46"/>
    <w:rsid w:val="00592984"/>
    <w:rsid w:val="00592AF8"/>
    <w:rsid w:val="00593041"/>
    <w:rsid w:val="00593AAF"/>
    <w:rsid w:val="005A0F32"/>
    <w:rsid w:val="005A65A6"/>
    <w:rsid w:val="005B0786"/>
    <w:rsid w:val="005B105C"/>
    <w:rsid w:val="005B2B27"/>
    <w:rsid w:val="005B3EAB"/>
    <w:rsid w:val="005B4C61"/>
    <w:rsid w:val="005B7335"/>
    <w:rsid w:val="005B7F1B"/>
    <w:rsid w:val="005C0063"/>
    <w:rsid w:val="005C2B82"/>
    <w:rsid w:val="005C2DCD"/>
    <w:rsid w:val="005D39B2"/>
    <w:rsid w:val="005D5CEE"/>
    <w:rsid w:val="005D676C"/>
    <w:rsid w:val="005D7A4C"/>
    <w:rsid w:val="005E6C25"/>
    <w:rsid w:val="005F3E86"/>
    <w:rsid w:val="00602E2B"/>
    <w:rsid w:val="00603AC9"/>
    <w:rsid w:val="00606550"/>
    <w:rsid w:val="00612F24"/>
    <w:rsid w:val="00615742"/>
    <w:rsid w:val="006174A1"/>
    <w:rsid w:val="006246E0"/>
    <w:rsid w:val="00626106"/>
    <w:rsid w:val="006321DF"/>
    <w:rsid w:val="006463EE"/>
    <w:rsid w:val="00650BA6"/>
    <w:rsid w:val="0065231D"/>
    <w:rsid w:val="00653C70"/>
    <w:rsid w:val="0065595F"/>
    <w:rsid w:val="00655DAB"/>
    <w:rsid w:val="00656025"/>
    <w:rsid w:val="0065786B"/>
    <w:rsid w:val="006725EB"/>
    <w:rsid w:val="0067452C"/>
    <w:rsid w:val="006801C3"/>
    <w:rsid w:val="00680DF2"/>
    <w:rsid w:val="00683A19"/>
    <w:rsid w:val="00687295"/>
    <w:rsid w:val="006872B0"/>
    <w:rsid w:val="00691461"/>
    <w:rsid w:val="0069214B"/>
    <w:rsid w:val="00694857"/>
    <w:rsid w:val="006A2127"/>
    <w:rsid w:val="006B0FBD"/>
    <w:rsid w:val="006B14A7"/>
    <w:rsid w:val="006B1CD4"/>
    <w:rsid w:val="006B1F24"/>
    <w:rsid w:val="006B2AD4"/>
    <w:rsid w:val="006B31E4"/>
    <w:rsid w:val="006B3AFE"/>
    <w:rsid w:val="006B3DE5"/>
    <w:rsid w:val="006B7C25"/>
    <w:rsid w:val="006C4382"/>
    <w:rsid w:val="006C688D"/>
    <w:rsid w:val="006D02DB"/>
    <w:rsid w:val="006D2814"/>
    <w:rsid w:val="006D7668"/>
    <w:rsid w:val="006D7AD7"/>
    <w:rsid w:val="006E2151"/>
    <w:rsid w:val="006E5D6A"/>
    <w:rsid w:val="007013E3"/>
    <w:rsid w:val="00701845"/>
    <w:rsid w:val="00705907"/>
    <w:rsid w:val="00706B9D"/>
    <w:rsid w:val="007106E0"/>
    <w:rsid w:val="00710CA9"/>
    <w:rsid w:val="00711AA2"/>
    <w:rsid w:val="00712404"/>
    <w:rsid w:val="00717733"/>
    <w:rsid w:val="00720181"/>
    <w:rsid w:val="007233F5"/>
    <w:rsid w:val="0072630E"/>
    <w:rsid w:val="00730A4B"/>
    <w:rsid w:val="007317F0"/>
    <w:rsid w:val="00733B5D"/>
    <w:rsid w:val="00734487"/>
    <w:rsid w:val="00735EEE"/>
    <w:rsid w:val="007370DC"/>
    <w:rsid w:val="007371F3"/>
    <w:rsid w:val="00741CAA"/>
    <w:rsid w:val="00750054"/>
    <w:rsid w:val="007554C9"/>
    <w:rsid w:val="00755B33"/>
    <w:rsid w:val="007669D5"/>
    <w:rsid w:val="0077147C"/>
    <w:rsid w:val="00771C78"/>
    <w:rsid w:val="00773D4B"/>
    <w:rsid w:val="0077611B"/>
    <w:rsid w:val="007771EF"/>
    <w:rsid w:val="0078507C"/>
    <w:rsid w:val="00785D2E"/>
    <w:rsid w:val="0078618B"/>
    <w:rsid w:val="00793AF5"/>
    <w:rsid w:val="007A4A8B"/>
    <w:rsid w:val="007B2F0A"/>
    <w:rsid w:val="007B7CA1"/>
    <w:rsid w:val="007C001B"/>
    <w:rsid w:val="007C3F0B"/>
    <w:rsid w:val="007C62ED"/>
    <w:rsid w:val="007C6764"/>
    <w:rsid w:val="007D1323"/>
    <w:rsid w:val="007D18D0"/>
    <w:rsid w:val="007E111F"/>
    <w:rsid w:val="007E113D"/>
    <w:rsid w:val="007E1D18"/>
    <w:rsid w:val="007E5C6F"/>
    <w:rsid w:val="007F48C2"/>
    <w:rsid w:val="007F657A"/>
    <w:rsid w:val="00805487"/>
    <w:rsid w:val="00807DEE"/>
    <w:rsid w:val="0081288F"/>
    <w:rsid w:val="00815DE1"/>
    <w:rsid w:val="008179C8"/>
    <w:rsid w:val="00820E39"/>
    <w:rsid w:val="00820E8B"/>
    <w:rsid w:val="0082330B"/>
    <w:rsid w:val="008319D3"/>
    <w:rsid w:val="00833E27"/>
    <w:rsid w:val="00837B40"/>
    <w:rsid w:val="008428B3"/>
    <w:rsid w:val="008437AC"/>
    <w:rsid w:val="00860041"/>
    <w:rsid w:val="00860DB7"/>
    <w:rsid w:val="00861680"/>
    <w:rsid w:val="00875D0E"/>
    <w:rsid w:val="00877B7C"/>
    <w:rsid w:val="00883343"/>
    <w:rsid w:val="008839A0"/>
    <w:rsid w:val="008842DE"/>
    <w:rsid w:val="008913B7"/>
    <w:rsid w:val="008946C4"/>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4C03"/>
    <w:rsid w:val="0098485E"/>
    <w:rsid w:val="00984BF5"/>
    <w:rsid w:val="009871D2"/>
    <w:rsid w:val="00987EBE"/>
    <w:rsid w:val="009973F1"/>
    <w:rsid w:val="00997A00"/>
    <w:rsid w:val="009B3498"/>
    <w:rsid w:val="009B441E"/>
    <w:rsid w:val="009B471C"/>
    <w:rsid w:val="009C008E"/>
    <w:rsid w:val="009C3FA7"/>
    <w:rsid w:val="009C4191"/>
    <w:rsid w:val="009C6DF1"/>
    <w:rsid w:val="009C7D56"/>
    <w:rsid w:val="009D4C24"/>
    <w:rsid w:val="009D6850"/>
    <w:rsid w:val="009F516C"/>
    <w:rsid w:val="00A0132E"/>
    <w:rsid w:val="00A045CC"/>
    <w:rsid w:val="00A07223"/>
    <w:rsid w:val="00A104FD"/>
    <w:rsid w:val="00A11B1D"/>
    <w:rsid w:val="00A15F6B"/>
    <w:rsid w:val="00A16A1C"/>
    <w:rsid w:val="00A179E5"/>
    <w:rsid w:val="00A26FAF"/>
    <w:rsid w:val="00A33E8E"/>
    <w:rsid w:val="00A37FB6"/>
    <w:rsid w:val="00A40563"/>
    <w:rsid w:val="00A45FE2"/>
    <w:rsid w:val="00A47F1D"/>
    <w:rsid w:val="00A550E1"/>
    <w:rsid w:val="00A561EE"/>
    <w:rsid w:val="00A64088"/>
    <w:rsid w:val="00A71C9C"/>
    <w:rsid w:val="00A71EC7"/>
    <w:rsid w:val="00A73A10"/>
    <w:rsid w:val="00A76A1B"/>
    <w:rsid w:val="00A83C6E"/>
    <w:rsid w:val="00AA17B1"/>
    <w:rsid w:val="00AA183C"/>
    <w:rsid w:val="00AA5BEF"/>
    <w:rsid w:val="00AA7E9D"/>
    <w:rsid w:val="00AB198A"/>
    <w:rsid w:val="00AB2F6D"/>
    <w:rsid w:val="00AB352F"/>
    <w:rsid w:val="00AB4CFF"/>
    <w:rsid w:val="00AB559C"/>
    <w:rsid w:val="00AB78F9"/>
    <w:rsid w:val="00AC758B"/>
    <w:rsid w:val="00AD3927"/>
    <w:rsid w:val="00AD78DC"/>
    <w:rsid w:val="00AE499C"/>
    <w:rsid w:val="00AE4B65"/>
    <w:rsid w:val="00AE7131"/>
    <w:rsid w:val="00AF22D5"/>
    <w:rsid w:val="00AF2B92"/>
    <w:rsid w:val="00AF2CE6"/>
    <w:rsid w:val="00AF6CEE"/>
    <w:rsid w:val="00AF6D52"/>
    <w:rsid w:val="00B10E9F"/>
    <w:rsid w:val="00B21344"/>
    <w:rsid w:val="00B318AC"/>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138"/>
    <w:rsid w:val="00BB6867"/>
    <w:rsid w:val="00BB73DC"/>
    <w:rsid w:val="00BC1D93"/>
    <w:rsid w:val="00BC3E92"/>
    <w:rsid w:val="00BC4312"/>
    <w:rsid w:val="00BC5C93"/>
    <w:rsid w:val="00BC6263"/>
    <w:rsid w:val="00BC75BB"/>
    <w:rsid w:val="00BC7730"/>
    <w:rsid w:val="00BD0E49"/>
    <w:rsid w:val="00BD3DEA"/>
    <w:rsid w:val="00BE49F6"/>
    <w:rsid w:val="00BE521E"/>
    <w:rsid w:val="00BF33C4"/>
    <w:rsid w:val="00BF46EF"/>
    <w:rsid w:val="00BF5E37"/>
    <w:rsid w:val="00C002BB"/>
    <w:rsid w:val="00C01ECD"/>
    <w:rsid w:val="00C03B41"/>
    <w:rsid w:val="00C07DFF"/>
    <w:rsid w:val="00C10085"/>
    <w:rsid w:val="00C124E2"/>
    <w:rsid w:val="00C17EAD"/>
    <w:rsid w:val="00C20420"/>
    <w:rsid w:val="00C21B98"/>
    <w:rsid w:val="00C21E37"/>
    <w:rsid w:val="00C23B67"/>
    <w:rsid w:val="00C31483"/>
    <w:rsid w:val="00C34CEA"/>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7014"/>
    <w:rsid w:val="00C81604"/>
    <w:rsid w:val="00C8230E"/>
    <w:rsid w:val="00C921C4"/>
    <w:rsid w:val="00C927E8"/>
    <w:rsid w:val="00C9627C"/>
    <w:rsid w:val="00C966E0"/>
    <w:rsid w:val="00C96778"/>
    <w:rsid w:val="00C96D6E"/>
    <w:rsid w:val="00CA0AD9"/>
    <w:rsid w:val="00CA1122"/>
    <w:rsid w:val="00CA1B5D"/>
    <w:rsid w:val="00CA71BF"/>
    <w:rsid w:val="00CB27C6"/>
    <w:rsid w:val="00CB3ECD"/>
    <w:rsid w:val="00CB7C65"/>
    <w:rsid w:val="00CC28EC"/>
    <w:rsid w:val="00CC36CC"/>
    <w:rsid w:val="00CC39D5"/>
    <w:rsid w:val="00CC3CED"/>
    <w:rsid w:val="00CE3407"/>
    <w:rsid w:val="00CE46BF"/>
    <w:rsid w:val="00CE7D4E"/>
    <w:rsid w:val="00CF273C"/>
    <w:rsid w:val="00CF31FB"/>
    <w:rsid w:val="00CF6A99"/>
    <w:rsid w:val="00D010D7"/>
    <w:rsid w:val="00D05368"/>
    <w:rsid w:val="00D12788"/>
    <w:rsid w:val="00D13456"/>
    <w:rsid w:val="00D1367A"/>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AB3"/>
    <w:rsid w:val="00DB04CC"/>
    <w:rsid w:val="00DB1151"/>
    <w:rsid w:val="00DB2633"/>
    <w:rsid w:val="00DB41C4"/>
    <w:rsid w:val="00DB4BAC"/>
    <w:rsid w:val="00DB7FC0"/>
    <w:rsid w:val="00DC094C"/>
    <w:rsid w:val="00DC0F46"/>
    <w:rsid w:val="00DC16C3"/>
    <w:rsid w:val="00DC2C21"/>
    <w:rsid w:val="00DD0973"/>
    <w:rsid w:val="00DD264F"/>
    <w:rsid w:val="00DD6B71"/>
    <w:rsid w:val="00DD7582"/>
    <w:rsid w:val="00DD7828"/>
    <w:rsid w:val="00DE0B62"/>
    <w:rsid w:val="00DF06AE"/>
    <w:rsid w:val="00DF4228"/>
    <w:rsid w:val="00DF6581"/>
    <w:rsid w:val="00E065AE"/>
    <w:rsid w:val="00E113A5"/>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EAA"/>
    <w:rsid w:val="00EE738F"/>
    <w:rsid w:val="00EE77EA"/>
    <w:rsid w:val="00EF0705"/>
    <w:rsid w:val="00EF07FB"/>
    <w:rsid w:val="00EF0966"/>
    <w:rsid w:val="00EF2137"/>
    <w:rsid w:val="00EF341A"/>
    <w:rsid w:val="00EF39B6"/>
    <w:rsid w:val="00EF4FC0"/>
    <w:rsid w:val="00F00541"/>
    <w:rsid w:val="00F02514"/>
    <w:rsid w:val="00F03A16"/>
    <w:rsid w:val="00F05562"/>
    <w:rsid w:val="00F105B8"/>
    <w:rsid w:val="00F1153A"/>
    <w:rsid w:val="00F20E3D"/>
    <w:rsid w:val="00F252A3"/>
    <w:rsid w:val="00F27BC5"/>
    <w:rsid w:val="00F424D9"/>
    <w:rsid w:val="00F433AC"/>
    <w:rsid w:val="00F47F7A"/>
    <w:rsid w:val="00F533D5"/>
    <w:rsid w:val="00F53F48"/>
    <w:rsid w:val="00F54EB8"/>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6FD7"/>
    <w:rsid w:val="00FB56EF"/>
    <w:rsid w:val="00FC42E5"/>
    <w:rsid w:val="00FC510E"/>
    <w:rsid w:val="00FC53E6"/>
    <w:rsid w:val="00FD0FE6"/>
    <w:rsid w:val="00FD1F78"/>
    <w:rsid w:val="00FD3D97"/>
    <w:rsid w:val="00FD641F"/>
    <w:rsid w:val="00FE1007"/>
    <w:rsid w:val="00FE2469"/>
    <w:rsid w:val="00FE26CE"/>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4027A"/>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2799">
      <w:bodyDiv w:val="1"/>
      <w:marLeft w:val="0"/>
      <w:marRight w:val="0"/>
      <w:marTop w:val="0"/>
      <w:marBottom w:val="0"/>
      <w:divBdr>
        <w:top w:val="none" w:sz="0" w:space="0" w:color="auto"/>
        <w:left w:val="none" w:sz="0" w:space="0" w:color="auto"/>
        <w:bottom w:val="none" w:sz="0" w:space="0" w:color="auto"/>
        <w:right w:val="none" w:sz="0" w:space="0" w:color="auto"/>
      </w:divBdr>
    </w:div>
    <w:div w:id="131217455">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3568566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 w:id="21417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72A25-8929-46AC-BECF-CE48BF06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2518</Words>
  <Characters>14355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Plamenka</cp:lastModifiedBy>
  <cp:revision>2</cp:revision>
  <cp:lastPrinted>2025-04-08T10:22:00Z</cp:lastPrinted>
  <dcterms:created xsi:type="dcterms:W3CDTF">2025-04-08T10:22:00Z</dcterms:created>
  <dcterms:modified xsi:type="dcterms:W3CDTF">2025-04-08T10:22:00Z</dcterms:modified>
</cp:coreProperties>
</file>