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BB" w:rsidRPr="00ED3ABD" w:rsidRDefault="00DF65BB" w:rsidP="00247ABB">
      <w:pPr>
        <w:spacing w:after="0"/>
        <w:ind w:firstLine="720"/>
        <w:jc w:val="both"/>
        <w:rPr>
          <w:rFonts w:ascii="StobiSerif Regular" w:eastAsia="Arial Unicode MS" w:hAnsi="StobiSerif Regular" w:cs="Arial Unicode MS"/>
        </w:rPr>
      </w:pPr>
      <w:proofErr w:type="spellStart"/>
      <w:proofErr w:type="gramStart"/>
      <w:r w:rsidRPr="00ED3ABD">
        <w:rPr>
          <w:rFonts w:ascii="StobiSerif Regular" w:eastAsia="Arial Unicode MS" w:hAnsi="StobiSerif Regular" w:cs="Arial Unicode MS"/>
        </w:rPr>
        <w:t>Агенцијата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за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заштита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правото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слободен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пристап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до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од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јавен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карактер</w:t>
      </w:r>
      <w:proofErr w:type="spellEnd"/>
      <w:r w:rsidRPr="00ED3ABD">
        <w:rPr>
          <w:rFonts w:ascii="StobiSerif Regular" w:eastAsia="Arial Unicode MS" w:hAnsi="StobiSerif Regular" w:cs="Arial Unicode MS"/>
          <w:lang w:val="mk-MK"/>
        </w:rPr>
        <w:t>,</w:t>
      </w:r>
      <w:r w:rsidRPr="00ED3ABD">
        <w:rPr>
          <w:rFonts w:ascii="StobiSerif Regular" w:eastAsia="Arial Unicode MS" w:hAnsi="StobiSerif Regular" w:cs="Arial Unicode MS"/>
        </w:rPr>
        <w:t xml:space="preserve"> </w:t>
      </w:r>
      <w:r w:rsidRPr="00ED3ABD">
        <w:rPr>
          <w:rFonts w:ascii="StobiSerif Regular" w:eastAsia="Arial Unicode MS" w:hAnsi="StobiSerif Regular" w:cs="Arial Unicode MS"/>
          <w:lang w:val="mk-MK"/>
        </w:rPr>
        <w:t>в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рз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основа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109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1 и 2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од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Законот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за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општата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управна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постапка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(</w:t>
      </w:r>
      <w:r w:rsidR="00ED58E6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Службен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весник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бр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. 124/2015), а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согласно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27 и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34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1 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од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Законот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за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слободен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пристап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до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од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јавен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(“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Службен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весник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Северна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бр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. 101/2019) и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согласно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одредбите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Упатството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за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спроведување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Законот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за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слободен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пристап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до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од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јавен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(</w:t>
      </w:r>
      <w:r w:rsidR="00ED58E6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Службен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весник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Северна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>“ бр.60/20),</w:t>
      </w:r>
      <w:r w:rsidR="0065554E" w:rsidRPr="00ED3ABD">
        <w:rPr>
          <w:rFonts w:ascii="StobiSerif Regular" w:eastAsia="Arial Unicode MS" w:hAnsi="StobiSerif Regular" w:cs="Arial Unicode MS"/>
          <w:lang w:val="mk-MK"/>
        </w:rPr>
        <w:t xml:space="preserve"> постапувајќи по Жалб</w:t>
      </w:r>
      <w:r w:rsidR="00247ABB" w:rsidRPr="00ED3ABD">
        <w:rPr>
          <w:rFonts w:ascii="StobiSerif Regular" w:eastAsia="Arial Unicode MS" w:hAnsi="StobiSerif Regular" w:cs="Arial Unicode MS"/>
          <w:lang w:val="mk-MK"/>
        </w:rPr>
        <w:t xml:space="preserve">ата изјавена од </w:t>
      </w:r>
      <w:r w:rsidR="00ED58E6">
        <w:rPr>
          <w:rFonts w:ascii="StobiSerif Regular" w:hAnsi="StobiSerif Regular"/>
          <w:lang w:val="mk-MK"/>
        </w:rPr>
        <w:t>Ј</w:t>
      </w:r>
      <w:r w:rsidR="00F4267A">
        <w:rPr>
          <w:rFonts w:ascii="StobiSerif Regular" w:hAnsi="StobiSerif Regular"/>
        </w:rPr>
        <w:t>.</w:t>
      </w:r>
      <w:r w:rsidR="00F20023">
        <w:rPr>
          <w:rFonts w:ascii="StobiSerif Regular" w:hAnsi="StobiSerif Regular"/>
          <w:lang w:val="mk-MK"/>
        </w:rPr>
        <w:t xml:space="preserve"> К</w:t>
      </w:r>
      <w:r w:rsidR="00F4267A">
        <w:rPr>
          <w:rFonts w:ascii="StobiSerif Regular" w:hAnsi="StobiSerif Regular"/>
        </w:rPr>
        <w:t>.</w:t>
      </w:r>
      <w:r w:rsidR="00F20023">
        <w:rPr>
          <w:rFonts w:ascii="StobiSerif Regular" w:hAnsi="StobiSerif Regular"/>
          <w:lang w:val="mk-MK"/>
        </w:rPr>
        <w:t xml:space="preserve"> од Прилеп</w:t>
      </w:r>
      <w:r w:rsidR="008D157A">
        <w:rPr>
          <w:rFonts w:ascii="StobiSerif Regular" w:hAnsi="StobiSerif Regular"/>
          <w:lang w:val="mk-MK"/>
        </w:rPr>
        <w:t>,</w:t>
      </w:r>
      <w:r w:rsidR="0033071F">
        <w:rPr>
          <w:rFonts w:ascii="StobiSerif Regular" w:hAnsi="StobiSerif Regular"/>
          <w:lang w:val="mk-MK"/>
        </w:rPr>
        <w:t xml:space="preserve"> поднесена против Министерството за </w:t>
      </w:r>
      <w:r w:rsidR="00F20023">
        <w:rPr>
          <w:rFonts w:ascii="StobiSerif Regular" w:hAnsi="StobiSerif Regular"/>
          <w:lang w:val="mk-MK"/>
        </w:rPr>
        <w:t>финансии</w:t>
      </w:r>
      <w:r w:rsidR="0033071F">
        <w:rPr>
          <w:rFonts w:ascii="StobiSerif Regular" w:hAnsi="StobiSerif Regular"/>
          <w:lang w:val="mk-MK"/>
        </w:rPr>
        <w:t xml:space="preserve">,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Pr="00ED3ABD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F20023">
        <w:rPr>
          <w:rFonts w:ascii="StobiSerif Regular" w:eastAsia="Arial Unicode MS" w:hAnsi="StobiSerif Regular" w:cs="Arial Unicode MS"/>
          <w:lang w:val="mk-MK"/>
        </w:rPr>
        <w:t>2</w:t>
      </w:r>
      <w:r w:rsidR="001C577C">
        <w:rPr>
          <w:rFonts w:ascii="StobiSerif Regular" w:eastAsia="Arial Unicode MS" w:hAnsi="StobiSerif Regular" w:cs="Arial Unicode MS"/>
          <w:lang w:val="mk-MK"/>
        </w:rPr>
        <w:t>8</w:t>
      </w:r>
      <w:r w:rsidR="00E26122" w:rsidRPr="00ED3ABD">
        <w:rPr>
          <w:rFonts w:ascii="StobiSerif Regular" w:eastAsia="Arial Unicode MS" w:hAnsi="StobiSerif Regular" w:cs="Arial Unicode MS"/>
          <w:lang w:val="mk-MK"/>
        </w:rPr>
        <w:t>.0</w:t>
      </w:r>
      <w:r w:rsidR="00F20023">
        <w:rPr>
          <w:rFonts w:ascii="StobiSerif Regular" w:eastAsia="Arial Unicode MS" w:hAnsi="StobiSerif Regular" w:cs="Arial Unicode MS"/>
          <w:lang w:val="mk-MK"/>
        </w:rPr>
        <w:t>4</w:t>
      </w:r>
      <w:r w:rsidRPr="00ED3ABD">
        <w:rPr>
          <w:rFonts w:ascii="StobiSerif Regular" w:eastAsia="Arial Unicode MS" w:hAnsi="StobiSerif Regular" w:cs="Arial Unicode MS"/>
          <w:lang w:val="mk-MK"/>
        </w:rPr>
        <w:t>.202</w:t>
      </w:r>
      <w:r w:rsidR="00F20023">
        <w:rPr>
          <w:rFonts w:ascii="StobiSerif Regular" w:eastAsia="Arial Unicode MS" w:hAnsi="StobiSerif Regular" w:cs="Arial Unicode MS"/>
          <w:lang w:val="mk-MK"/>
        </w:rPr>
        <w:t>5</w:t>
      </w:r>
      <w:r w:rsidRPr="00ED3ABD">
        <w:rPr>
          <w:rFonts w:ascii="StobiSerif Regular" w:eastAsia="Arial Unicode MS" w:hAnsi="StobiSerif Regular" w:cs="Arial Unicode MS"/>
          <w:lang w:val="mk-MK"/>
        </w:rPr>
        <w:t xml:space="preserve"> година</w:t>
      </w:r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го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донесе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следното</w:t>
      </w:r>
      <w:proofErr w:type="spellEnd"/>
      <w:proofErr w:type="gram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</w:p>
    <w:p w:rsidR="00864AC6" w:rsidRPr="00ED3ABD" w:rsidRDefault="00864AC6" w:rsidP="00247ABB">
      <w:pPr>
        <w:spacing w:after="0"/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</w:p>
    <w:p w:rsidR="007A1189" w:rsidRPr="00ED3ABD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ED3ABD">
        <w:rPr>
          <w:rFonts w:ascii="StobiSerif Regular" w:eastAsia="Arial Unicode MS" w:hAnsi="StobiSerif Regular" w:cs="Arial Unicode MS"/>
          <w:b/>
        </w:rPr>
        <w:t>Р Е Ш Е Н И Е</w:t>
      </w:r>
    </w:p>
    <w:p w:rsidR="007A1189" w:rsidRPr="00805281" w:rsidRDefault="007A1189" w:rsidP="007A1189">
      <w:pPr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ED3ABD">
        <w:rPr>
          <w:rFonts w:ascii="StobiSerif Regular" w:eastAsia="Arial Unicode MS" w:hAnsi="StobiSerif Regular" w:cs="Arial Unicode MS"/>
        </w:rPr>
        <w:t>Жалбата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од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r w:rsidR="00ED58E6">
        <w:rPr>
          <w:rFonts w:ascii="StobiSerif Regular" w:hAnsi="StobiSerif Regular"/>
          <w:lang w:val="mk-MK"/>
        </w:rPr>
        <w:t>Ј</w:t>
      </w:r>
      <w:r w:rsidR="00F4267A">
        <w:rPr>
          <w:rFonts w:ascii="StobiSerif Regular" w:hAnsi="StobiSerif Regular"/>
        </w:rPr>
        <w:t>.</w:t>
      </w:r>
      <w:r w:rsidR="00ED58E6">
        <w:rPr>
          <w:rFonts w:ascii="StobiSerif Regular" w:hAnsi="StobiSerif Regular"/>
          <w:lang w:val="mk-MK"/>
        </w:rPr>
        <w:t xml:space="preserve"> К</w:t>
      </w:r>
      <w:r w:rsidR="00F4267A">
        <w:rPr>
          <w:rFonts w:ascii="StobiSerif Regular" w:hAnsi="StobiSerif Regular"/>
        </w:rPr>
        <w:t>.</w:t>
      </w:r>
      <w:r w:rsidR="00ED58E6">
        <w:rPr>
          <w:rFonts w:ascii="StobiSerif Regular" w:hAnsi="StobiSerif Regular"/>
          <w:lang w:val="mk-MK"/>
        </w:rPr>
        <w:t xml:space="preserve"> </w:t>
      </w:r>
      <w:r w:rsidR="00F20023">
        <w:rPr>
          <w:rFonts w:ascii="StobiSerif Regular" w:hAnsi="StobiSerif Regular"/>
          <w:lang w:val="mk-MK"/>
        </w:rPr>
        <w:t>од Прилеп</w:t>
      </w:r>
      <w:r w:rsidR="0033071F">
        <w:rPr>
          <w:rFonts w:ascii="StobiSerif Regular" w:hAnsi="StobiSerif Regular"/>
          <w:lang w:val="mk-MK"/>
        </w:rPr>
        <w:t xml:space="preserve"> поднесена против Министерството за </w:t>
      </w:r>
      <w:r w:rsidR="00F20023">
        <w:rPr>
          <w:rFonts w:ascii="StobiSerif Regular" w:hAnsi="StobiSerif Regular"/>
          <w:lang w:val="mk-MK"/>
        </w:rPr>
        <w:t>финансии</w:t>
      </w:r>
      <w:r w:rsidR="0065554E" w:rsidRPr="00ED3ABD">
        <w:rPr>
          <w:rFonts w:ascii="StobiSerif Regular" w:eastAsia="Arial Unicode MS" w:hAnsi="StobiSerif Regular" w:cs="Arial Unicode MS"/>
          <w:lang w:val="mk-MK"/>
        </w:rPr>
        <w:t xml:space="preserve">, </w:t>
      </w:r>
      <w:proofErr w:type="spellStart"/>
      <w:r w:rsidRPr="00ED3ABD">
        <w:rPr>
          <w:rFonts w:ascii="StobiSerif Regular" w:eastAsia="Arial Unicode MS" w:hAnsi="StobiSerif Regular" w:cs="Arial Unicode MS"/>
        </w:rPr>
        <w:t>заведена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во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архивата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65554E" w:rsidRPr="00ED3ABD">
        <w:rPr>
          <w:rFonts w:ascii="StobiSerif Regular" w:eastAsia="Arial Unicode MS" w:hAnsi="StobiSerif Regular" w:cs="Arial Unicode MS"/>
          <w:lang w:val="mk-MK"/>
        </w:rPr>
        <w:t xml:space="preserve"> за заштита на правото на слободен пристап до информациите од јавен карактер</w:t>
      </w:r>
      <w:r w:rsidRPr="00ED3ABD">
        <w:rPr>
          <w:rFonts w:ascii="StobiSerif Regular" w:eastAsia="Arial Unicode MS" w:hAnsi="StobiSerif Regular" w:cs="Arial Unicode MS"/>
        </w:rPr>
        <w:t xml:space="preserve"> </w:t>
      </w:r>
      <w:r w:rsidR="0065554E" w:rsidRPr="00ED3ABD">
        <w:rPr>
          <w:rFonts w:ascii="StobiSerif Regular" w:eastAsia="Arial Unicode MS" w:hAnsi="StobiSerif Regular" w:cs="Arial Unicode MS"/>
          <w:lang w:val="mk-MK"/>
        </w:rPr>
        <w:t>под бр</w:t>
      </w:r>
      <w:r w:rsidR="00247ABB" w:rsidRPr="00ED3ABD">
        <w:rPr>
          <w:rFonts w:ascii="StobiSerif Regular" w:eastAsia="Arial Unicode MS" w:hAnsi="StobiSerif Regular" w:cs="Arial Unicode MS"/>
        </w:rPr>
        <w:t>.08-</w:t>
      </w:r>
      <w:r w:rsidR="00F20023">
        <w:rPr>
          <w:rFonts w:ascii="StobiSerif Regular" w:eastAsia="Arial Unicode MS" w:hAnsi="StobiSerif Regular" w:cs="Arial Unicode MS"/>
          <w:lang w:val="mk-MK"/>
        </w:rPr>
        <w:t>321</w:t>
      </w:r>
      <w:r w:rsidR="0065554E" w:rsidRPr="00ED3ABD">
        <w:rPr>
          <w:rFonts w:ascii="StobiSerif Regular" w:eastAsia="Arial Unicode MS" w:hAnsi="StobiSerif Regular" w:cs="Arial Unicode MS"/>
        </w:rPr>
        <w:t xml:space="preserve"> </w:t>
      </w:r>
      <w:r w:rsidR="0065554E" w:rsidRPr="00ED3ABD">
        <w:rPr>
          <w:rFonts w:ascii="StobiSerif Regular" w:eastAsia="Arial Unicode MS" w:hAnsi="StobiSerif Regular" w:cs="Arial Unicode MS"/>
          <w:lang w:val="mk-MK"/>
        </w:rPr>
        <w:t>на</w:t>
      </w:r>
      <w:r w:rsidR="001B578B" w:rsidRPr="00ED3ABD">
        <w:rPr>
          <w:rFonts w:ascii="StobiSerif Regular" w:eastAsia="Arial Unicode MS" w:hAnsi="StobiSerif Regular" w:cs="Arial Unicode MS"/>
        </w:rPr>
        <w:t xml:space="preserve"> </w:t>
      </w:r>
      <w:r w:rsidR="00F20023">
        <w:rPr>
          <w:rFonts w:ascii="StobiSerif Regular" w:eastAsia="Arial Unicode MS" w:hAnsi="StobiSerif Regular" w:cs="Arial Unicode MS"/>
          <w:lang w:val="mk-MK"/>
        </w:rPr>
        <w:t>17</w:t>
      </w:r>
      <w:r w:rsidR="00C22B00" w:rsidRPr="00ED3ABD">
        <w:rPr>
          <w:rFonts w:ascii="StobiSerif Regular" w:eastAsia="Arial Unicode MS" w:hAnsi="StobiSerif Regular" w:cs="Arial Unicode MS"/>
        </w:rPr>
        <w:t>.</w:t>
      </w:r>
      <w:r w:rsidR="00E26122" w:rsidRPr="00ED3ABD">
        <w:rPr>
          <w:rFonts w:ascii="StobiSerif Regular" w:eastAsia="Arial Unicode MS" w:hAnsi="StobiSerif Regular" w:cs="Arial Unicode MS"/>
          <w:lang w:val="mk-MK"/>
        </w:rPr>
        <w:t>0</w:t>
      </w:r>
      <w:r w:rsidR="0033071F">
        <w:rPr>
          <w:rFonts w:ascii="StobiSerif Regular" w:eastAsia="Arial Unicode MS" w:hAnsi="StobiSerif Regular" w:cs="Arial Unicode MS"/>
          <w:lang w:val="mk-MK"/>
        </w:rPr>
        <w:t>4</w:t>
      </w:r>
      <w:r w:rsidR="00247ABB" w:rsidRPr="00ED3ABD">
        <w:rPr>
          <w:rFonts w:ascii="StobiSerif Regular" w:eastAsia="Arial Unicode MS" w:hAnsi="StobiSerif Regular" w:cs="Arial Unicode MS"/>
        </w:rPr>
        <w:t>.202</w:t>
      </w:r>
      <w:r w:rsidR="00F20023">
        <w:rPr>
          <w:rFonts w:ascii="StobiSerif Regular" w:eastAsia="Arial Unicode MS" w:hAnsi="StobiSerif Regular" w:cs="Arial Unicode MS"/>
          <w:lang w:val="mk-MK"/>
        </w:rPr>
        <w:t>5</w:t>
      </w:r>
      <w:r w:rsidR="0065554E" w:rsidRPr="00ED3ABD">
        <w:rPr>
          <w:rFonts w:ascii="StobiSerif Regular" w:eastAsia="Arial Unicode MS" w:hAnsi="StobiSerif Regular" w:cs="Arial Unicode MS"/>
        </w:rPr>
        <w:t xml:space="preserve"> </w:t>
      </w:r>
      <w:r w:rsidR="0065554E" w:rsidRPr="00ED3ABD">
        <w:rPr>
          <w:rFonts w:ascii="StobiSerif Regular" w:eastAsia="Arial Unicode MS" w:hAnsi="StobiSerif Regular" w:cs="Arial Unicode MS"/>
          <w:lang w:val="mk-MK"/>
        </w:rPr>
        <w:t xml:space="preserve">година </w:t>
      </w:r>
      <w:r w:rsidR="0065554E" w:rsidRPr="00ED3ABD">
        <w:rPr>
          <w:rFonts w:ascii="StobiSerif Regular" w:eastAsia="Arial Unicode MS" w:hAnsi="StobiSerif Regular" w:cs="Arial Unicode MS"/>
          <w:b/>
        </w:rPr>
        <w:t xml:space="preserve">СЕ ОТФРЛА </w:t>
      </w:r>
      <w:proofErr w:type="spellStart"/>
      <w:r w:rsidR="0065554E" w:rsidRPr="00ED3ABD">
        <w:rPr>
          <w:rFonts w:ascii="StobiSerif Regular" w:eastAsia="Arial Unicode MS" w:hAnsi="StobiSerif Regular" w:cs="Arial Unicode MS"/>
          <w:b/>
        </w:rPr>
        <w:t>како</w:t>
      </w:r>
      <w:proofErr w:type="spellEnd"/>
      <w:r w:rsidR="0065554E" w:rsidRPr="00ED3ABD">
        <w:rPr>
          <w:rFonts w:ascii="StobiSerif Regular" w:eastAsia="Arial Unicode MS" w:hAnsi="StobiSerif Regular" w:cs="Arial Unicode MS"/>
          <w:b/>
        </w:rPr>
        <w:t xml:space="preserve"> </w:t>
      </w:r>
      <w:r w:rsidR="00501949" w:rsidRPr="00ED3ABD">
        <w:rPr>
          <w:rFonts w:ascii="StobiSerif Regular" w:eastAsia="Arial Unicode MS" w:hAnsi="StobiSerif Regular" w:cs="Arial Unicode MS"/>
          <w:b/>
          <w:lang w:val="mk-MK"/>
        </w:rPr>
        <w:t>не</w:t>
      </w:r>
      <w:r w:rsidR="00FE73B9">
        <w:rPr>
          <w:rFonts w:ascii="StobiSerif Regular" w:eastAsia="Arial Unicode MS" w:hAnsi="StobiSerif Regular" w:cs="Arial Unicode MS"/>
          <w:b/>
          <w:lang w:val="mk-MK"/>
        </w:rPr>
        <w:t>навремена</w:t>
      </w:r>
      <w:r w:rsidRPr="00ED3ABD">
        <w:rPr>
          <w:rFonts w:ascii="StobiSerif Regular" w:eastAsia="Arial Unicode MS" w:hAnsi="StobiSerif Regular" w:cs="Arial Unicode MS"/>
        </w:rPr>
        <w:t>.</w:t>
      </w:r>
      <w:r w:rsidR="00805281">
        <w:rPr>
          <w:rFonts w:ascii="StobiSerif Regular" w:eastAsia="Arial Unicode MS" w:hAnsi="StobiSerif Regular" w:cs="Arial Unicode MS"/>
          <w:lang w:val="mk-MK"/>
        </w:rPr>
        <w:t xml:space="preserve"> </w:t>
      </w:r>
    </w:p>
    <w:p w:rsidR="007A1189" w:rsidRPr="00ED3ABD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ED3ABD">
        <w:rPr>
          <w:rFonts w:ascii="StobiSerif Regular" w:eastAsia="Arial Unicode MS" w:hAnsi="StobiSerif Regular" w:cs="Arial Unicode MS"/>
          <w:b/>
        </w:rPr>
        <w:t>О Б Р А З Л О Ж Е Н И Е</w:t>
      </w:r>
    </w:p>
    <w:p w:rsidR="00F20023" w:rsidRDefault="00ED58E6" w:rsidP="00F20023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ED58E6">
        <w:rPr>
          <w:rFonts w:ascii="StobiSerif Regular" w:hAnsi="StobiSerif Regular"/>
          <w:b w:val="0"/>
          <w:sz w:val="22"/>
          <w:szCs w:val="22"/>
          <w:lang w:val="mk-MK"/>
        </w:rPr>
        <w:t>Ј</w:t>
      </w:r>
      <w:r w:rsidR="00F4267A">
        <w:rPr>
          <w:rFonts w:ascii="StobiSerif Regular" w:hAnsi="StobiSerif Regular"/>
          <w:b w:val="0"/>
          <w:sz w:val="22"/>
          <w:szCs w:val="22"/>
        </w:rPr>
        <w:t>.</w:t>
      </w:r>
      <w:r w:rsidRPr="00ED58E6">
        <w:rPr>
          <w:rFonts w:ascii="StobiSerif Regular" w:hAnsi="StobiSerif Regular"/>
          <w:b w:val="0"/>
          <w:sz w:val="22"/>
          <w:szCs w:val="22"/>
          <w:lang w:val="mk-MK"/>
        </w:rPr>
        <w:t xml:space="preserve"> К</w:t>
      </w:r>
      <w:r w:rsidR="00F4267A">
        <w:rPr>
          <w:rFonts w:ascii="StobiSerif Regular" w:hAnsi="StobiSerif Regular"/>
          <w:b w:val="0"/>
          <w:sz w:val="22"/>
          <w:szCs w:val="22"/>
        </w:rPr>
        <w:t>.</w:t>
      </w:r>
      <w:r w:rsidRPr="00ED58E6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F20023" w:rsidRPr="00ED58E6">
        <w:rPr>
          <w:rFonts w:ascii="StobiSerif Regular" w:hAnsi="StobiSerif Regular"/>
          <w:b w:val="0"/>
          <w:sz w:val="22"/>
          <w:szCs w:val="22"/>
          <w:lang w:val="mk-MK"/>
        </w:rPr>
        <w:t>од</w:t>
      </w:r>
      <w:r w:rsidR="00F20023" w:rsidRPr="00545B19">
        <w:rPr>
          <w:rFonts w:ascii="StobiSerif Regular" w:hAnsi="StobiSerif Regular"/>
          <w:b w:val="0"/>
          <w:sz w:val="22"/>
          <w:szCs w:val="22"/>
          <w:lang w:val="mk-MK"/>
        </w:rPr>
        <w:t xml:space="preserve"> Прилеп, како</w:t>
      </w:r>
      <w:r w:rsidR="00F20023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што е наведено во Жалбата</w:t>
      </w:r>
      <w:r w:rsidR="00F20023">
        <w:rPr>
          <w:rFonts w:ascii="StobiSerif Regular" w:hAnsi="StobiSerif Regular"/>
          <w:b w:val="0"/>
          <w:sz w:val="22"/>
          <w:szCs w:val="22"/>
        </w:rPr>
        <w:t>,</w:t>
      </w:r>
      <w:r w:rsidR="00F20023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на </w:t>
      </w:r>
      <w:r w:rsidR="00F20023">
        <w:rPr>
          <w:rFonts w:ascii="StobiSerif Regular" w:hAnsi="StobiSerif Regular"/>
          <w:b w:val="0"/>
          <w:sz w:val="22"/>
          <w:szCs w:val="22"/>
          <w:lang w:val="mk-MK"/>
        </w:rPr>
        <w:t>25</w:t>
      </w:r>
      <w:r w:rsidR="00F20023" w:rsidRPr="00773155">
        <w:rPr>
          <w:rFonts w:ascii="StobiSerif Regular" w:hAnsi="StobiSerif Regular"/>
          <w:b w:val="0"/>
          <w:sz w:val="22"/>
          <w:szCs w:val="22"/>
          <w:lang w:val="mk-MK"/>
        </w:rPr>
        <w:t>.</w:t>
      </w:r>
      <w:r w:rsidR="00F20023">
        <w:rPr>
          <w:rFonts w:ascii="StobiSerif Regular" w:hAnsi="StobiSerif Regular"/>
          <w:b w:val="0"/>
          <w:sz w:val="22"/>
          <w:szCs w:val="22"/>
          <w:lang w:val="mk-MK"/>
        </w:rPr>
        <w:t>10</w:t>
      </w:r>
      <w:r w:rsidR="00F20023" w:rsidRPr="00773155">
        <w:rPr>
          <w:rFonts w:ascii="StobiSerif Regular" w:hAnsi="StobiSerif Regular"/>
          <w:b w:val="0"/>
          <w:sz w:val="22"/>
          <w:szCs w:val="22"/>
          <w:lang w:val="mk-MK"/>
        </w:rPr>
        <w:t>.202</w:t>
      </w:r>
      <w:r w:rsidR="00F20023">
        <w:rPr>
          <w:rFonts w:ascii="StobiSerif Regular" w:hAnsi="StobiSerif Regular"/>
          <w:b w:val="0"/>
          <w:sz w:val="22"/>
          <w:szCs w:val="22"/>
          <w:lang w:val="mk-MK"/>
        </w:rPr>
        <w:t>4</w:t>
      </w:r>
      <w:r w:rsidR="00F20023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година поднел Барање за пристап до информации од јавен карактер </w:t>
      </w:r>
      <w:r w:rsidR="00F20023" w:rsidRPr="00EC5D4C">
        <w:rPr>
          <w:rFonts w:ascii="StobiSerif Regular" w:hAnsi="StobiSerif Regular"/>
          <w:b w:val="0"/>
          <w:sz w:val="22"/>
          <w:szCs w:val="22"/>
          <w:lang w:val="mk-MK"/>
        </w:rPr>
        <w:t xml:space="preserve">до </w:t>
      </w:r>
      <w:r w:rsidR="00F20023">
        <w:rPr>
          <w:rFonts w:ascii="StobiSerif Regular" w:hAnsi="StobiSerif Regular"/>
          <w:b w:val="0"/>
          <w:sz w:val="22"/>
          <w:szCs w:val="22"/>
          <w:lang w:val="mk-MK"/>
        </w:rPr>
        <w:t>Министерството за финансии</w:t>
      </w:r>
      <w:r w:rsidR="00F20023" w:rsidRPr="00EC5D4C">
        <w:rPr>
          <w:rFonts w:ascii="StobiSerif Regular" w:hAnsi="StobiSerif Regular"/>
          <w:b w:val="0"/>
          <w:sz w:val="22"/>
          <w:szCs w:val="22"/>
          <w:lang w:val="mk-MK"/>
        </w:rPr>
        <w:t xml:space="preserve">, со кое побарал по емаил да </w:t>
      </w:r>
      <w:r w:rsidR="00F20023">
        <w:rPr>
          <w:rFonts w:ascii="StobiSerif Regular" w:hAnsi="StobiSerif Regular"/>
          <w:b w:val="0"/>
          <w:sz w:val="22"/>
          <w:szCs w:val="22"/>
          <w:lang w:val="mk-MK"/>
        </w:rPr>
        <w:t xml:space="preserve">му </w:t>
      </w:r>
      <w:r w:rsidR="00F20023" w:rsidRPr="00EC5D4C">
        <w:rPr>
          <w:rFonts w:ascii="StobiSerif Regular" w:hAnsi="StobiSerif Regular"/>
          <w:b w:val="0"/>
          <w:sz w:val="22"/>
          <w:szCs w:val="22"/>
          <w:lang w:val="mk-MK"/>
        </w:rPr>
        <w:t xml:space="preserve">се достави </w:t>
      </w:r>
      <w:r w:rsidR="00F20023">
        <w:rPr>
          <w:rFonts w:ascii="StobiSerif Regular" w:hAnsi="StobiSerif Regular"/>
          <w:b w:val="0"/>
          <w:sz w:val="22"/>
          <w:szCs w:val="22"/>
          <w:lang w:val="mk-MK"/>
        </w:rPr>
        <w:t>електронски запис</w:t>
      </w:r>
      <w:r w:rsidR="00F20023" w:rsidRPr="00EC5D4C">
        <w:rPr>
          <w:rFonts w:ascii="StobiSerif Regular" w:hAnsi="StobiSerif Regular"/>
          <w:b w:val="0"/>
          <w:sz w:val="22"/>
          <w:szCs w:val="22"/>
          <w:lang w:val="mk-MK"/>
        </w:rPr>
        <w:t xml:space="preserve"> од  следните информации:</w:t>
      </w:r>
    </w:p>
    <w:p w:rsidR="00F20023" w:rsidRDefault="00ED58E6" w:rsidP="00F20023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sz w:val="22"/>
          <w:szCs w:val="22"/>
          <w:lang w:val="mk-MK"/>
        </w:rPr>
        <w:t>„</w:t>
      </w:r>
      <w:r w:rsidR="00F20023">
        <w:rPr>
          <w:rFonts w:ascii="StobiSerif Regular" w:hAnsi="StobiSerif Regular"/>
          <w:b w:val="0"/>
          <w:sz w:val="22"/>
          <w:szCs w:val="22"/>
          <w:lang w:val="mk-MK"/>
        </w:rPr>
        <w:t>Барам да ми издадете препис од предметите за приватизација на градежно земјиште во државна сопственост кое се наоѓа на КП бр.10761/1, КП бр.10761/2, КП бр.10762/1 и КП бр.10762/2 сите за КО Прилеп, за кои е донесено Решение за приватизација од страна на Управата за имотно-правни работи Подрачно одделение за првостепена управна постапка – Прилеп, самостоен орган во надлежност на Министерството за финансии на РСМ.</w:t>
      </w:r>
    </w:p>
    <w:p w:rsidR="00F20023" w:rsidRDefault="00F20023" w:rsidP="00F20023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sz w:val="22"/>
          <w:szCs w:val="22"/>
          <w:lang w:val="mk-MK"/>
        </w:rPr>
        <w:t>Молам сите информации содржани во предметните списи кои се дефинирани како лични, согласно член 4 став (1) од Законот за заштита на личните податоци .....да бидат анонимизирани затоа што не се предмет на ова барање.</w:t>
      </w:r>
    </w:p>
    <w:p w:rsidR="00F20023" w:rsidRDefault="00F20023" w:rsidP="00F20023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sz w:val="22"/>
          <w:szCs w:val="22"/>
          <w:lang w:val="mk-MK"/>
        </w:rPr>
        <w:t>Постојат индиции дека во постапката за приватизација е постапувано спротивно на закон, односно дека се повредени материјално правните одредби од Законот за изменување и дополнување на Законот за приватизација и закуп на градежно земјиште во државна сопственост, а на непосредна штета на граѓаните кои се жители на Улицата „Пиринска“ во Прилеп, која е јавно добро, па согласно член 4 и член 12 од Законот за слободен пристап ... Ве молам да ми обезбедите пристап“.</w:t>
      </w:r>
    </w:p>
    <w:p w:rsidR="00F20023" w:rsidRPr="004067E3" w:rsidRDefault="00F20023" w:rsidP="00F20023">
      <w:pPr>
        <w:suppressAutoHyphens/>
        <w:spacing w:line="100" w:lineRule="atLeast"/>
        <w:ind w:firstLine="709"/>
        <w:jc w:val="both"/>
        <w:rPr>
          <w:rFonts w:ascii="StobiSerif Regular" w:hAnsi="StobiSerif Regular"/>
          <w:lang w:val="mk-MK"/>
        </w:rPr>
      </w:pPr>
      <w:r w:rsidRPr="00EC5D4C">
        <w:rPr>
          <w:rFonts w:ascii="StobiSerif Regular" w:hAnsi="StobiSerif Regular"/>
          <w:lang w:val="mk-MK" w:eastAsia="ar-SA"/>
        </w:rPr>
        <w:lastRenderedPageBreak/>
        <w:t xml:space="preserve">Постапувајќи по ова Барање, Имателот на информации на Барателот му доставил </w:t>
      </w:r>
      <w:r>
        <w:rPr>
          <w:rFonts w:ascii="StobiSerif Regular" w:hAnsi="StobiSerif Regular"/>
          <w:lang w:val="mk-MK" w:eastAsia="ar-SA"/>
        </w:rPr>
        <w:t xml:space="preserve">Решение </w:t>
      </w:r>
      <w:r>
        <w:rPr>
          <w:rFonts w:ascii="StobiSerif Regular" w:hAnsi="StobiSerif Regular"/>
          <w:lang w:val="mk-MK"/>
        </w:rPr>
        <w:t xml:space="preserve">бр.03-10825/6 од 15.11.2024 година, со кое Барањето на Барателот се одбива. </w:t>
      </w:r>
    </w:p>
    <w:p w:rsidR="00F20023" w:rsidRDefault="00F20023" w:rsidP="00F20023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C5D4C">
        <w:rPr>
          <w:rFonts w:ascii="StobiSerif Regular" w:hAnsi="StobiSerif Regular"/>
          <w:sz w:val="22"/>
          <w:szCs w:val="22"/>
          <w:lang w:val="mk-MK"/>
        </w:rPr>
        <w:t>Незадоволен од наведеното</w:t>
      </w:r>
      <w:r>
        <w:rPr>
          <w:rFonts w:ascii="StobiSerif Regular" w:hAnsi="StobiSerif Regular"/>
          <w:sz w:val="22"/>
          <w:szCs w:val="22"/>
          <w:lang w:val="mk-MK"/>
        </w:rPr>
        <w:t xml:space="preserve"> Решение</w:t>
      </w:r>
      <w:r w:rsidRPr="00EC5D4C">
        <w:rPr>
          <w:rFonts w:ascii="StobiSerif Regular" w:hAnsi="StobiSerif Regular"/>
          <w:sz w:val="22"/>
          <w:szCs w:val="22"/>
          <w:lang w:val="mk-MK"/>
        </w:rPr>
        <w:t>, Барателот на информации во законски предвидениот рок поднесе Жалба, заведена во арх</w:t>
      </w:r>
      <w:r>
        <w:rPr>
          <w:rFonts w:ascii="StobiSerif Regular" w:hAnsi="StobiSerif Regular"/>
          <w:sz w:val="22"/>
          <w:szCs w:val="22"/>
          <w:lang w:val="mk-MK"/>
        </w:rPr>
        <w:t>ивата на Агенцијата под бр.08-321</w:t>
      </w:r>
      <w:r w:rsidRPr="00EC5D4C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z w:val="22"/>
          <w:szCs w:val="22"/>
          <w:lang w:val="mk-MK"/>
        </w:rPr>
        <w:t>18</w:t>
      </w:r>
      <w:r w:rsidRPr="00EC5D4C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11</w:t>
      </w:r>
      <w:r w:rsidRPr="00EC5D4C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Pr="00EC5D4C">
        <w:rPr>
          <w:rFonts w:ascii="StobiSerif Regular" w:hAnsi="StobiSerif Regular"/>
          <w:sz w:val="22"/>
          <w:szCs w:val="22"/>
          <w:lang w:val="mk-MK"/>
        </w:rPr>
        <w:t xml:space="preserve"> година. </w:t>
      </w:r>
    </w:p>
    <w:p w:rsidR="00F20023" w:rsidRDefault="00F20023" w:rsidP="00F20023">
      <w:pPr>
        <w:pStyle w:val="NormalWeb"/>
        <w:spacing w:before="0" w:after="12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proofErr w:type="gramStart"/>
      <w:r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заштита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правото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информациите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согласно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одредбите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Законот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разгледа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Жалбата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изјавена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и донесе Решение бр.08-321 на 27.11.2024 година со кое</w:t>
      </w:r>
      <w:r w:rsidR="00FC0D33">
        <w:rPr>
          <w:rFonts w:ascii="StobiSerif Regular" w:hAnsi="StobiSerif Regular"/>
          <w:sz w:val="22"/>
          <w:szCs w:val="22"/>
          <w:lang w:val="mk-MK"/>
        </w:rPr>
        <w:t xml:space="preserve"> истата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ја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уважи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, Решението на Имателот на информации го поништи </w:t>
      </w:r>
      <w:r>
        <w:rPr>
          <w:rFonts w:ascii="StobiSerif Regular" w:hAnsi="StobiSerif Regular"/>
          <w:b/>
          <w:sz w:val="22"/>
          <w:szCs w:val="22"/>
          <w:lang w:val="en-US"/>
        </w:rPr>
        <w:t xml:space="preserve">и </w:t>
      </w:r>
      <w:r>
        <w:rPr>
          <w:rFonts w:ascii="StobiSerif Regular" w:hAnsi="StobiSerif Regular"/>
          <w:b/>
          <w:sz w:val="22"/>
          <w:szCs w:val="22"/>
          <w:lang w:val="mk-MK"/>
        </w:rPr>
        <w:t>предметот го врати н</w:t>
      </w:r>
      <w:r w:rsidR="00FC0D33">
        <w:rPr>
          <w:rFonts w:ascii="StobiSerif Regular" w:hAnsi="StobiSerif Regular"/>
          <w:b/>
          <w:sz w:val="22"/>
          <w:szCs w:val="22"/>
          <w:lang w:val="mk-MK"/>
        </w:rPr>
        <w:t>а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повторно постап</w:t>
      </w:r>
      <w:r w:rsidR="00FC0D33">
        <w:rPr>
          <w:rFonts w:ascii="StobiSerif Regular" w:hAnsi="StobiSerif Regular"/>
          <w:b/>
          <w:sz w:val="22"/>
          <w:szCs w:val="22"/>
          <w:lang w:val="mk-MK"/>
        </w:rPr>
        <w:t xml:space="preserve">ување пред првостепениот орган, </w:t>
      </w:r>
      <w:r w:rsidR="00FC0D33">
        <w:rPr>
          <w:rFonts w:ascii="StobiSerif Regular" w:hAnsi="StobiSerif Regular"/>
          <w:sz w:val="22"/>
          <w:szCs w:val="22"/>
          <w:lang w:val="mk-MK"/>
        </w:rPr>
        <w:t>со укажување како да постапи.</w:t>
      </w:r>
      <w:proofErr w:type="gramEnd"/>
    </w:p>
    <w:p w:rsidR="00E26814" w:rsidRDefault="00E26814" w:rsidP="00F20023">
      <w:pPr>
        <w:pStyle w:val="NormalWeb"/>
        <w:spacing w:before="0" w:after="12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достави до Агенцијата известување дека е спроведено Решението на Агенцијата.</w:t>
      </w:r>
    </w:p>
    <w:p w:rsidR="00FC0D33" w:rsidRDefault="00FC0D33" w:rsidP="00F20023">
      <w:pPr>
        <w:pStyle w:val="NormalWeb"/>
        <w:spacing w:before="0" w:after="12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Барателот на информации на 17.04.2025 година до Агенцијата достави Жалба поради не постапување по Решението на Агенцијата.</w:t>
      </w:r>
    </w:p>
    <w:p w:rsidR="00FC0D33" w:rsidRDefault="00FC0D33" w:rsidP="00FC0D33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 бр.08-321 од 17.04.2025 година ја препрати Жалбата до Имателот на информации и побара во рок од седум (7) дена да се произнесе по истата и до Агенцијта да ги достави сите списи во врска со предметот.</w:t>
      </w:r>
    </w:p>
    <w:p w:rsidR="00FC0D33" w:rsidRDefault="00FC0D33" w:rsidP="00FC0D33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не одговори на дописот на Агенцијата. </w:t>
      </w:r>
    </w:p>
    <w:p w:rsidR="001B578B" w:rsidRDefault="00FC0D33" w:rsidP="00FC0D33">
      <w:pPr>
        <w:spacing w:after="0"/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r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Постапувајќи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по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r w:rsidR="00585CDB" w:rsidRPr="00ED3ABD">
        <w:rPr>
          <w:rFonts w:ascii="StobiSerif Regular" w:eastAsia="Arial Unicode MS" w:hAnsi="StobiSerif Regular" w:cs="Arial Unicode MS"/>
          <w:lang w:val="mk-MK"/>
        </w:rPr>
        <w:t xml:space="preserve">наведената </w:t>
      </w:r>
      <w:r w:rsidR="005F49FF" w:rsidRPr="00ED3ABD">
        <w:rPr>
          <w:rFonts w:ascii="StobiSerif Regular" w:eastAsia="Arial Unicode MS" w:hAnsi="StobiSerif Regular" w:cs="Arial Unicode MS"/>
          <w:lang w:val="mk-MK"/>
        </w:rPr>
        <w:t>Ж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алба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,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за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заштита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правото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слободен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пристап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до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од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јавен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истата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FE73B9">
        <w:rPr>
          <w:rFonts w:ascii="StobiSerif Regular" w:eastAsia="Arial Unicode MS" w:hAnsi="StobiSerif Regular" w:cs="Arial Unicode MS"/>
          <w:b/>
        </w:rPr>
        <w:t>ја</w:t>
      </w:r>
      <w:proofErr w:type="spellEnd"/>
      <w:r w:rsidR="007A1189" w:rsidRPr="00FE73B9">
        <w:rPr>
          <w:rFonts w:ascii="StobiSerif Regular" w:eastAsia="Arial Unicode MS" w:hAnsi="StobiSerif Regular" w:cs="Arial Unicode MS"/>
          <w:b/>
        </w:rPr>
        <w:t xml:space="preserve"> </w:t>
      </w:r>
      <w:proofErr w:type="spellStart"/>
      <w:r w:rsidR="007A1189" w:rsidRPr="00FE73B9">
        <w:rPr>
          <w:rFonts w:ascii="StobiSerif Regular" w:eastAsia="Arial Unicode MS" w:hAnsi="StobiSerif Regular" w:cs="Arial Unicode MS"/>
          <w:b/>
        </w:rPr>
        <w:t>отфрли</w:t>
      </w:r>
      <w:proofErr w:type="spellEnd"/>
      <w:r w:rsidR="007A1189" w:rsidRPr="00FE73B9">
        <w:rPr>
          <w:rFonts w:ascii="StobiSerif Regular" w:eastAsia="Arial Unicode MS" w:hAnsi="StobiSerif Regular" w:cs="Arial Unicode MS"/>
          <w:b/>
        </w:rPr>
        <w:t xml:space="preserve"> </w:t>
      </w:r>
      <w:proofErr w:type="spellStart"/>
      <w:r w:rsidR="007A1189" w:rsidRPr="00FE73B9">
        <w:rPr>
          <w:rFonts w:ascii="StobiSerif Regular" w:eastAsia="Arial Unicode MS" w:hAnsi="StobiSerif Regular" w:cs="Arial Unicode MS"/>
          <w:b/>
        </w:rPr>
        <w:t>како</w:t>
      </w:r>
      <w:proofErr w:type="spellEnd"/>
      <w:r w:rsidR="00FE73B9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FE73B9" w:rsidRPr="00FE73B9">
        <w:rPr>
          <w:rFonts w:ascii="StobiSerif Regular" w:eastAsia="Arial Unicode MS" w:hAnsi="StobiSerif Regular" w:cs="Arial Unicode MS"/>
          <w:b/>
          <w:lang w:val="mk-MK"/>
        </w:rPr>
        <w:t>ненавремена</w:t>
      </w:r>
      <w:r w:rsidR="007A1189" w:rsidRPr="00ED3ABD">
        <w:rPr>
          <w:rFonts w:ascii="StobiSerif Regular" w:eastAsia="Arial Unicode MS" w:hAnsi="StobiSerif Regular" w:cs="Arial Unicode MS"/>
        </w:rPr>
        <w:t xml:space="preserve">,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поради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следното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>:</w:t>
      </w:r>
      <w:r w:rsidR="007B44ED" w:rsidRPr="00ED3ABD">
        <w:rPr>
          <w:rFonts w:ascii="StobiSerif Regular" w:eastAsia="Arial Unicode MS" w:hAnsi="StobiSerif Regular" w:cs="Arial Unicode MS"/>
          <w:lang w:val="mk-MK"/>
        </w:rPr>
        <w:t xml:space="preserve"> </w:t>
      </w:r>
    </w:p>
    <w:p w:rsidR="00FE73B9" w:rsidRDefault="00FE73B9" w:rsidP="00FE73B9">
      <w:pPr>
        <w:spacing w:after="0"/>
        <w:ind w:firstLine="720"/>
        <w:jc w:val="both"/>
        <w:rPr>
          <w:rFonts w:ascii="StobiSerif Regular" w:hAnsi="StobiSerif Regular"/>
          <w:snapToGrid w:val="0"/>
          <w:lang w:val="ru-RU"/>
        </w:rPr>
      </w:pPr>
      <w:r>
        <w:rPr>
          <w:rFonts w:ascii="StobiSerif Regular" w:hAnsi="StobiSerif Regular"/>
          <w:lang w:val="mk-MK"/>
        </w:rPr>
        <w:t xml:space="preserve">Во врска со </w:t>
      </w:r>
      <w:r w:rsidR="00FC0D33">
        <w:rPr>
          <w:rFonts w:ascii="StobiSerif Regular" w:hAnsi="StobiSerif Regular"/>
          <w:lang w:val="mk-MK"/>
        </w:rPr>
        <w:t>Решението на Агенцијата бр.08-321 од 27.11.2025 година</w:t>
      </w:r>
      <w:r>
        <w:rPr>
          <w:rFonts w:ascii="StobiSerif Regular" w:hAnsi="StobiSerif Regular"/>
          <w:lang w:val="mk-MK"/>
        </w:rPr>
        <w:t>, Агенцијата му укажува на Барателот дека</w:t>
      </w:r>
      <w:r>
        <w:rPr>
          <w:rFonts w:ascii="StobiSerif Regular" w:hAnsi="StobiSerif Regular"/>
          <w:snapToGrid w:val="0"/>
          <w:lang w:val="ru-RU"/>
        </w:rPr>
        <w:t xml:space="preserve"> </w:t>
      </w:r>
      <w:r w:rsidR="00F826A3">
        <w:rPr>
          <w:rFonts w:ascii="StobiSerif Regular" w:hAnsi="StobiSerif Regular"/>
          <w:snapToGrid w:val="0"/>
          <w:lang w:val="ru-RU"/>
        </w:rPr>
        <w:t xml:space="preserve">наведеното Решение, Имателот на информации го примил на 10.12.2025 година според доказот - поштенската повратница од пошта, што значи дека </w:t>
      </w:r>
      <w:r>
        <w:rPr>
          <w:rFonts w:ascii="StobiSerif Regular" w:hAnsi="StobiSerif Regular"/>
          <w:snapToGrid w:val="0"/>
          <w:lang w:val="ru-RU"/>
        </w:rPr>
        <w:t>Жалбата е ненавремена</w:t>
      </w:r>
      <w:r w:rsidR="00D5527E">
        <w:rPr>
          <w:rFonts w:ascii="StobiSerif Regular" w:hAnsi="StobiSerif Regular"/>
          <w:snapToGrid w:val="0"/>
          <w:lang w:val="ru-RU"/>
        </w:rPr>
        <w:t>,</w:t>
      </w:r>
      <w:r w:rsidR="00E26814">
        <w:rPr>
          <w:rFonts w:ascii="StobiSerif Regular" w:hAnsi="StobiSerif Regular"/>
          <w:snapToGrid w:val="0"/>
          <w:lang w:val="ru-RU"/>
        </w:rPr>
        <w:t xml:space="preserve"> бидејќи е поднесена на 17</w:t>
      </w:r>
      <w:r w:rsidR="0033071F">
        <w:rPr>
          <w:rFonts w:ascii="StobiSerif Regular" w:hAnsi="StobiSerif Regular"/>
          <w:snapToGrid w:val="0"/>
          <w:lang w:val="ru-RU"/>
        </w:rPr>
        <w:t>.04</w:t>
      </w:r>
      <w:r w:rsidR="00E26814">
        <w:rPr>
          <w:rFonts w:ascii="StobiSerif Regular" w:hAnsi="StobiSerif Regular"/>
          <w:snapToGrid w:val="0"/>
          <w:lang w:val="ru-RU"/>
        </w:rPr>
        <w:t>.2025</w:t>
      </w:r>
      <w:r>
        <w:rPr>
          <w:rFonts w:ascii="StobiSerif Regular" w:hAnsi="StobiSerif Regular"/>
          <w:snapToGrid w:val="0"/>
          <w:lang w:val="ru-RU"/>
        </w:rPr>
        <w:t xml:space="preserve"> година, односно по истекот на законскиот рок за поднесување жалба до Агенцијата.</w:t>
      </w:r>
    </w:p>
    <w:p w:rsidR="00FE73B9" w:rsidRDefault="00FE73B9" w:rsidP="00FE73B9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proofErr w:type="spellStart"/>
      <w:r>
        <w:rPr>
          <w:rFonts w:ascii="StobiSerif Regular" w:hAnsi="StobiSerif Regular" w:cs="Times New Roman"/>
        </w:rPr>
        <w:t>Во</w:t>
      </w:r>
      <w:proofErr w:type="spellEnd"/>
      <w:r>
        <w:rPr>
          <w:rFonts w:ascii="StobiSerif Regular" w:hAnsi="StobiSerif Regular" w:cs="Times New Roman"/>
        </w:rPr>
        <w:t xml:space="preserve"> </w:t>
      </w:r>
      <w:proofErr w:type="spellStart"/>
      <w:r>
        <w:rPr>
          <w:rFonts w:ascii="StobiSerif Regular" w:hAnsi="StobiSerif Regular" w:cs="Times New Roman"/>
        </w:rPr>
        <w:t>член</w:t>
      </w:r>
      <w:proofErr w:type="spellEnd"/>
      <w:r>
        <w:rPr>
          <w:rFonts w:ascii="StobiSerif Regular" w:hAnsi="StobiSerif Regular" w:cs="Times New Roman"/>
        </w:rPr>
        <w:t xml:space="preserve"> 2</w:t>
      </w:r>
      <w:r w:rsidR="00E26814">
        <w:rPr>
          <w:rFonts w:ascii="StobiSerif Regular" w:hAnsi="StobiSerif Regular" w:cs="Times New Roman"/>
          <w:lang w:val="mk-MK"/>
        </w:rPr>
        <w:t>7</w:t>
      </w:r>
      <w:r w:rsidR="00E26814">
        <w:rPr>
          <w:rFonts w:ascii="StobiSerif Regular" w:hAnsi="StobiSerif Regular" w:cs="Times New Roman"/>
        </w:rPr>
        <w:t xml:space="preserve"> </w:t>
      </w:r>
      <w:proofErr w:type="spellStart"/>
      <w:r w:rsidR="00E26814">
        <w:rPr>
          <w:rFonts w:ascii="StobiSerif Regular" w:hAnsi="StobiSerif Regular" w:cs="Times New Roman"/>
        </w:rPr>
        <w:t>став</w:t>
      </w:r>
      <w:proofErr w:type="spellEnd"/>
      <w:r w:rsidR="00E26814">
        <w:rPr>
          <w:rFonts w:ascii="StobiSerif Regular" w:hAnsi="StobiSerif Regular" w:cs="Times New Roman"/>
        </w:rPr>
        <w:t xml:space="preserve"> </w:t>
      </w:r>
      <w:r w:rsidR="00E26814">
        <w:rPr>
          <w:rFonts w:ascii="StobiSerif Regular" w:hAnsi="StobiSerif Regular" w:cs="Times New Roman"/>
          <w:lang w:val="mk-MK"/>
        </w:rPr>
        <w:t>4</w:t>
      </w:r>
      <w:r>
        <w:rPr>
          <w:rFonts w:ascii="StobiSerif Regular" w:hAnsi="StobiSerif Regular" w:cs="Times New Roman"/>
        </w:rPr>
        <w:t xml:space="preserve"> </w:t>
      </w:r>
      <w:proofErr w:type="spellStart"/>
      <w:r>
        <w:rPr>
          <w:rFonts w:ascii="StobiSerif Regular" w:hAnsi="StobiSerif Regular" w:cs="Times New Roman"/>
        </w:rPr>
        <w:t>од</w:t>
      </w:r>
      <w:proofErr w:type="spellEnd"/>
      <w:r>
        <w:rPr>
          <w:rFonts w:ascii="StobiSerif Regular" w:hAnsi="StobiSerif Regular" w:cs="Times New Roman"/>
        </w:rPr>
        <w:t xml:space="preserve"> </w:t>
      </w:r>
      <w:proofErr w:type="spellStart"/>
      <w:r>
        <w:rPr>
          <w:rFonts w:ascii="StobiSerif Regular" w:hAnsi="StobiSerif Regular" w:cs="Times New Roman"/>
        </w:rPr>
        <w:t>Законот</w:t>
      </w:r>
      <w:proofErr w:type="spellEnd"/>
      <w:r>
        <w:rPr>
          <w:rFonts w:ascii="StobiSerif Regular" w:hAnsi="StobiSerif Regular" w:cs="Times New Roman"/>
        </w:rPr>
        <w:t xml:space="preserve"> </w:t>
      </w:r>
      <w:proofErr w:type="spellStart"/>
      <w:r>
        <w:rPr>
          <w:rFonts w:ascii="StobiSerif Regular" w:hAnsi="StobiSerif Regular" w:cs="Times New Roman"/>
        </w:rPr>
        <w:t>за</w:t>
      </w:r>
      <w:proofErr w:type="spellEnd"/>
      <w:r>
        <w:rPr>
          <w:rFonts w:ascii="StobiSerif Regular" w:hAnsi="StobiSerif Regular" w:cs="Times New Roman"/>
        </w:rPr>
        <w:t xml:space="preserve"> </w:t>
      </w:r>
      <w:proofErr w:type="spellStart"/>
      <w:r>
        <w:rPr>
          <w:rFonts w:ascii="StobiSerif Regular" w:hAnsi="StobiSerif Regular" w:cs="Times New Roman"/>
        </w:rPr>
        <w:t>слободен</w:t>
      </w:r>
      <w:proofErr w:type="spellEnd"/>
      <w:r>
        <w:rPr>
          <w:rFonts w:ascii="StobiSerif Regular" w:hAnsi="StobiSerif Regular" w:cs="Times New Roman"/>
        </w:rPr>
        <w:t xml:space="preserve"> </w:t>
      </w:r>
      <w:proofErr w:type="spellStart"/>
      <w:r>
        <w:rPr>
          <w:rFonts w:ascii="StobiSerif Regular" w:hAnsi="StobiSerif Regular" w:cs="Times New Roman"/>
        </w:rPr>
        <w:t>пристап</w:t>
      </w:r>
      <w:proofErr w:type="spellEnd"/>
      <w:r>
        <w:rPr>
          <w:rFonts w:ascii="StobiSerif Regular" w:hAnsi="StobiSerif Regular" w:cs="Times New Roman"/>
        </w:rPr>
        <w:t xml:space="preserve"> </w:t>
      </w:r>
      <w:proofErr w:type="spellStart"/>
      <w:r>
        <w:rPr>
          <w:rFonts w:ascii="StobiSerif Regular" w:hAnsi="StobiSerif Regular" w:cs="Times New Roman"/>
        </w:rPr>
        <w:t>до</w:t>
      </w:r>
      <w:proofErr w:type="spellEnd"/>
      <w:r>
        <w:rPr>
          <w:rFonts w:ascii="StobiSerif Regular" w:hAnsi="StobiSerif Regular" w:cs="Times New Roman"/>
        </w:rPr>
        <w:t xml:space="preserve"> </w:t>
      </w:r>
      <w:proofErr w:type="spellStart"/>
      <w:r>
        <w:rPr>
          <w:rFonts w:ascii="StobiSerif Regular" w:hAnsi="StobiSerif Regular" w:cs="Times New Roman"/>
        </w:rPr>
        <w:t>информации</w:t>
      </w:r>
      <w:proofErr w:type="spellEnd"/>
      <w:r>
        <w:rPr>
          <w:rFonts w:ascii="StobiSerif Regular" w:hAnsi="StobiSerif Regular" w:cs="Times New Roman"/>
        </w:rPr>
        <w:t xml:space="preserve"> </w:t>
      </w:r>
      <w:proofErr w:type="spellStart"/>
      <w:r>
        <w:rPr>
          <w:rFonts w:ascii="StobiSerif Regular" w:hAnsi="StobiSerif Regular" w:cs="Times New Roman"/>
        </w:rPr>
        <w:t>од</w:t>
      </w:r>
      <w:proofErr w:type="spellEnd"/>
      <w:r>
        <w:rPr>
          <w:rFonts w:ascii="StobiSerif Regular" w:hAnsi="StobiSerif Regular" w:cs="Times New Roman"/>
        </w:rPr>
        <w:t xml:space="preserve"> </w:t>
      </w:r>
      <w:proofErr w:type="spellStart"/>
      <w:proofErr w:type="gramStart"/>
      <w:r>
        <w:rPr>
          <w:rFonts w:ascii="StobiSerif Regular" w:hAnsi="StobiSerif Regular" w:cs="Times New Roman"/>
        </w:rPr>
        <w:t>јавен</w:t>
      </w:r>
      <w:proofErr w:type="spellEnd"/>
      <w:r>
        <w:rPr>
          <w:rFonts w:ascii="StobiSerif Regular" w:hAnsi="StobiSerif Regular" w:cs="Times New Roman"/>
        </w:rPr>
        <w:t xml:space="preserve"> </w:t>
      </w:r>
      <w:r>
        <w:rPr>
          <w:rFonts w:ascii="StobiSerif Regular" w:hAnsi="StobiSerif Regular" w:cs="Times New Roman"/>
          <w:lang w:val="mk-MK"/>
        </w:rPr>
        <w:t xml:space="preserve"> </w:t>
      </w:r>
      <w:proofErr w:type="spellStart"/>
      <w:r>
        <w:rPr>
          <w:rFonts w:ascii="StobiSerif Regular" w:hAnsi="StobiSerif Regular" w:cs="Times New Roman"/>
        </w:rPr>
        <w:t>карактер</w:t>
      </w:r>
      <w:proofErr w:type="spellEnd"/>
      <w:proofErr w:type="gramEnd"/>
      <w:r>
        <w:rPr>
          <w:rFonts w:ascii="StobiSerif Regular" w:hAnsi="StobiSerif Regular" w:cs="Times New Roman"/>
        </w:rPr>
        <w:t xml:space="preserve"> е </w:t>
      </w:r>
      <w:proofErr w:type="spellStart"/>
      <w:r>
        <w:rPr>
          <w:rFonts w:ascii="StobiSerif Regular" w:hAnsi="StobiSerif Regular" w:cs="Times New Roman"/>
        </w:rPr>
        <w:t>утврдено</w:t>
      </w:r>
      <w:proofErr w:type="spellEnd"/>
      <w:r>
        <w:rPr>
          <w:rFonts w:ascii="StobiSerif Regular" w:hAnsi="StobiSerif Regular" w:cs="Times New Roman"/>
        </w:rPr>
        <w:t xml:space="preserve"> </w:t>
      </w:r>
      <w:proofErr w:type="spellStart"/>
      <w:r>
        <w:rPr>
          <w:rFonts w:ascii="StobiSerif Regular" w:hAnsi="StobiSerif Regular" w:cs="Times New Roman"/>
        </w:rPr>
        <w:t>дека</w:t>
      </w:r>
      <w:proofErr w:type="spellEnd"/>
      <w:r>
        <w:rPr>
          <w:rFonts w:ascii="StobiSerif Regular" w:hAnsi="StobiSerif Regular" w:cs="Times New Roman"/>
        </w:rPr>
        <w:t>: „</w:t>
      </w:r>
      <w:proofErr w:type="spellStart"/>
      <w:r>
        <w:rPr>
          <w:rFonts w:ascii="StobiSerif Regular" w:hAnsi="StobiSerif Regular" w:cs="Times New Roman"/>
        </w:rPr>
        <w:t>Имателот</w:t>
      </w:r>
      <w:proofErr w:type="spellEnd"/>
      <w:r>
        <w:rPr>
          <w:rFonts w:ascii="StobiSerif Regular" w:hAnsi="StobiSerif Regular" w:cs="Times New Roman"/>
        </w:rPr>
        <w:t xml:space="preserve"> </w:t>
      </w:r>
      <w:proofErr w:type="spellStart"/>
      <w:r>
        <w:rPr>
          <w:rFonts w:ascii="StobiSerif Regular" w:hAnsi="StobiSerif Regular" w:cs="Times New Roman"/>
        </w:rPr>
        <w:t>на</w:t>
      </w:r>
      <w:proofErr w:type="spellEnd"/>
      <w:r>
        <w:rPr>
          <w:rFonts w:ascii="StobiSerif Regular" w:hAnsi="StobiSerif Regular" w:cs="Times New Roman"/>
        </w:rPr>
        <w:t xml:space="preserve"> </w:t>
      </w:r>
      <w:proofErr w:type="spellStart"/>
      <w:r>
        <w:rPr>
          <w:rFonts w:ascii="StobiSerif Regular" w:hAnsi="StobiSerif Regular" w:cs="Times New Roman"/>
        </w:rPr>
        <w:t>информацијата</w:t>
      </w:r>
      <w:proofErr w:type="spellEnd"/>
      <w:r>
        <w:rPr>
          <w:rFonts w:ascii="StobiSerif Regular" w:hAnsi="StobiSerif Regular" w:cs="Times New Roman"/>
        </w:rPr>
        <w:t xml:space="preserve"> е </w:t>
      </w:r>
      <w:proofErr w:type="spellStart"/>
      <w:r>
        <w:rPr>
          <w:rFonts w:ascii="StobiSerif Regular" w:hAnsi="StobiSerif Regular" w:cs="Times New Roman"/>
        </w:rPr>
        <w:t>должен</w:t>
      </w:r>
      <w:proofErr w:type="spellEnd"/>
      <w:r>
        <w:rPr>
          <w:rFonts w:ascii="StobiSerif Regular" w:hAnsi="StobiSerif Regular" w:cs="Times New Roman"/>
        </w:rPr>
        <w:t xml:space="preserve"> </w:t>
      </w:r>
      <w:r w:rsidR="00E26814">
        <w:rPr>
          <w:rFonts w:ascii="StobiSerif Regular" w:hAnsi="StobiSerif Regular" w:cs="Times New Roman"/>
          <w:lang w:val="mk-MK"/>
        </w:rPr>
        <w:t>да го спроведе решението на Агенцијата во рок од 15 дена од денот на неговиот прием и за истото да ја извести Агенцијата</w:t>
      </w:r>
      <w:r>
        <w:rPr>
          <w:rFonts w:ascii="StobiSerif Regular" w:hAnsi="StobiSerif Regular" w:cs="Times New Roman"/>
        </w:rPr>
        <w:t>“.</w:t>
      </w:r>
      <w:r>
        <w:rPr>
          <w:rFonts w:ascii="StobiSerif Regular" w:hAnsi="StobiSerif Regular" w:cs="Times New Roman"/>
          <w:lang w:val="mk-MK"/>
        </w:rPr>
        <w:t xml:space="preserve"> </w:t>
      </w:r>
    </w:p>
    <w:p w:rsidR="00FE73B9" w:rsidRDefault="00FE73B9" w:rsidP="00FE73B9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r>
        <w:rPr>
          <w:rFonts w:ascii="StobiSerif Regular" w:hAnsi="StobiSerif Regular" w:cs="Times New Roman"/>
          <w:lang w:val="mk-MK"/>
        </w:rPr>
        <w:t>Доколку, Имателот на информации не постапи согласно погоре</w:t>
      </w:r>
      <w:r w:rsidR="0033071F">
        <w:rPr>
          <w:rFonts w:ascii="StobiSerif Regular" w:hAnsi="StobiSerif Regular" w:cs="Times New Roman"/>
          <w:lang w:val="mk-MK"/>
        </w:rPr>
        <w:t xml:space="preserve"> </w:t>
      </w:r>
      <w:r>
        <w:rPr>
          <w:rFonts w:ascii="StobiSerif Regular" w:hAnsi="StobiSerif Regular" w:cs="Times New Roman"/>
          <w:lang w:val="mk-MK"/>
        </w:rPr>
        <w:t>наведените членови од Законот, се смета дека Барањето е одбиено, по што Барателот има право да поднесе жалба до Агенцијата во рок од 15 дена, согласно член 27 од Законот за слободен пристап до информации од јавен карактер.</w:t>
      </w:r>
    </w:p>
    <w:p w:rsidR="00870E20" w:rsidRPr="00ED3ABD" w:rsidRDefault="00D13A8F" w:rsidP="007B44ED">
      <w:pPr>
        <w:spacing w:after="0"/>
        <w:ind w:firstLine="709"/>
        <w:jc w:val="both"/>
        <w:rPr>
          <w:rFonts w:ascii="StobiSerif Regular" w:eastAsia="Arial Unicode MS" w:hAnsi="StobiSerif Regular" w:cs="Arial Unicode MS"/>
        </w:rPr>
      </w:pPr>
      <w:proofErr w:type="spellStart"/>
      <w:r w:rsidRPr="00ED3ABD">
        <w:rPr>
          <w:rFonts w:ascii="StobiSerif Regular" w:eastAsia="Arial Unicode MS" w:hAnsi="StobiSerif Regular" w:cs="Arial Unicode MS"/>
        </w:rPr>
        <w:lastRenderedPageBreak/>
        <w:t>Согласно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погоре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наведеното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,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за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заштита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правото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слободен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пристап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до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од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јавен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одлучи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како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во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диспозитивот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на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ова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 xml:space="preserve"> </w:t>
      </w:r>
      <w:proofErr w:type="spellStart"/>
      <w:r w:rsidR="007A1189" w:rsidRPr="00ED3ABD">
        <w:rPr>
          <w:rFonts w:ascii="StobiSerif Regular" w:eastAsia="Arial Unicode MS" w:hAnsi="StobiSerif Regular" w:cs="Arial Unicode MS"/>
        </w:rPr>
        <w:t>Решение</w:t>
      </w:r>
      <w:proofErr w:type="spellEnd"/>
      <w:r w:rsidR="007A1189" w:rsidRPr="00ED3ABD">
        <w:rPr>
          <w:rFonts w:ascii="StobiSerif Regular" w:eastAsia="Arial Unicode MS" w:hAnsi="StobiSerif Regular" w:cs="Arial Unicode MS"/>
        </w:rPr>
        <w:t>.</w:t>
      </w:r>
    </w:p>
    <w:p w:rsidR="007A1189" w:rsidRPr="00ED3ABD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е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конечно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управната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постапка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и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него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нема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место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за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жалба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7A1189" w:rsidRPr="00ED3ABD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r w:rsidRPr="00ED3ABD">
        <w:rPr>
          <w:rFonts w:ascii="StobiSerif Regular" w:eastAsia="Arial Unicode MS" w:hAnsi="StobiSerif Regular" w:cs="Arial Unicode MS"/>
          <w:b/>
          <w:sz w:val="22"/>
          <w:szCs w:val="22"/>
        </w:rPr>
        <w:t>ПРАВНА ПОУКА:</w:t>
      </w:r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="00FE6DB4" w:rsidRPr="00ED3ABD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странката</w:t>
      </w:r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може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да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поведе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управен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спор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пред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Управниот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суд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рок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од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 xml:space="preserve"> 30 </w:t>
      </w:r>
      <w:proofErr w:type="spellStart"/>
      <w:r w:rsidRPr="00ED3ABD">
        <w:rPr>
          <w:rFonts w:ascii="StobiSerif Regular" w:eastAsia="Arial Unicode MS" w:hAnsi="StobiSerif Regular" w:cs="Arial Unicode MS"/>
          <w:sz w:val="22"/>
          <w:szCs w:val="22"/>
        </w:rPr>
        <w:t>дена</w:t>
      </w:r>
      <w:proofErr w:type="spellEnd"/>
      <w:r w:rsidRPr="00ED3ABD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B802D4" w:rsidRPr="00ED3ABD" w:rsidRDefault="00B802D4" w:rsidP="00B23191">
      <w:pPr>
        <w:pStyle w:val="NoSpacing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</w:p>
    <w:p w:rsidR="001C577C" w:rsidRDefault="00F826A3" w:rsidP="001C577C">
      <w:pPr>
        <w:pStyle w:val="NoSpacing"/>
        <w:ind w:left="7069" w:firstLine="131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</w:t>
      </w:r>
      <w:proofErr w:type="spellStart"/>
      <w:r w:rsidR="001C577C">
        <w:rPr>
          <w:rFonts w:ascii="StobiSerif Regular" w:hAnsi="StobiSerif Regular"/>
          <w:b/>
        </w:rPr>
        <w:t>Директор</w:t>
      </w:r>
      <w:proofErr w:type="spellEnd"/>
      <w:r w:rsidR="001C577C">
        <w:rPr>
          <w:rFonts w:ascii="StobiSerif Regular" w:hAnsi="StobiSerif Regular"/>
          <w:b/>
          <w:lang w:val="mk-MK"/>
        </w:rPr>
        <w:t>,</w:t>
      </w:r>
    </w:p>
    <w:p w:rsidR="001C577C" w:rsidRDefault="001C577C" w:rsidP="001C577C">
      <w:pPr>
        <w:pStyle w:val="NoSpacing"/>
        <w:ind w:left="6218" w:firstLine="262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     </w:t>
      </w:r>
      <w:proofErr w:type="spellStart"/>
      <w:r>
        <w:rPr>
          <w:rFonts w:ascii="StobiSerif Regular" w:hAnsi="StobiSerif Regular"/>
          <w:b/>
        </w:rPr>
        <w:t>Пламенка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Бојчева</w:t>
      </w:r>
      <w:proofErr w:type="spellEnd"/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ED3ABD" w:rsidRPr="00D00A30" w:rsidRDefault="00ED3ABD" w:rsidP="000F65E6">
      <w:pPr>
        <w:pStyle w:val="NoSpacing"/>
        <w:rPr>
          <w:rFonts w:ascii="StobiSerif Regular" w:eastAsia="Arial Unicode MS" w:hAnsi="StobiSerif Regular" w:cs="Arial Unicode MS"/>
          <w:sz w:val="16"/>
          <w:szCs w:val="16"/>
          <w:lang w:val="mk-MK"/>
        </w:rPr>
      </w:pPr>
      <w:bookmarkStart w:id="0" w:name="_GoBack"/>
      <w:bookmarkEnd w:id="0"/>
    </w:p>
    <w:sectPr w:rsidR="00ED3ABD" w:rsidRPr="00D00A30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67C0F"/>
    <w:multiLevelType w:val="hybridMultilevel"/>
    <w:tmpl w:val="528069B6"/>
    <w:lvl w:ilvl="0" w:tplc="74184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89"/>
    <w:rsid w:val="000272C1"/>
    <w:rsid w:val="00030B03"/>
    <w:rsid w:val="00032F56"/>
    <w:rsid w:val="0008693F"/>
    <w:rsid w:val="000E40E3"/>
    <w:rsid w:val="000E4740"/>
    <w:rsid w:val="000F65E6"/>
    <w:rsid w:val="00127D0A"/>
    <w:rsid w:val="001769BD"/>
    <w:rsid w:val="001B0763"/>
    <w:rsid w:val="001B578B"/>
    <w:rsid w:val="001B7731"/>
    <w:rsid w:val="001C577C"/>
    <w:rsid w:val="001E17B7"/>
    <w:rsid w:val="001F2EC0"/>
    <w:rsid w:val="001F6328"/>
    <w:rsid w:val="001F7611"/>
    <w:rsid w:val="0022412B"/>
    <w:rsid w:val="00247ABB"/>
    <w:rsid w:val="002B28D8"/>
    <w:rsid w:val="002B3D03"/>
    <w:rsid w:val="002D5D91"/>
    <w:rsid w:val="00300D0B"/>
    <w:rsid w:val="00306742"/>
    <w:rsid w:val="00317204"/>
    <w:rsid w:val="0033071F"/>
    <w:rsid w:val="00344609"/>
    <w:rsid w:val="00352567"/>
    <w:rsid w:val="0037274D"/>
    <w:rsid w:val="0038133D"/>
    <w:rsid w:val="003B3625"/>
    <w:rsid w:val="003F0502"/>
    <w:rsid w:val="0041228C"/>
    <w:rsid w:val="00430DAE"/>
    <w:rsid w:val="00437D89"/>
    <w:rsid w:val="0044478F"/>
    <w:rsid w:val="00497786"/>
    <w:rsid w:val="00501949"/>
    <w:rsid w:val="005104E9"/>
    <w:rsid w:val="0052423F"/>
    <w:rsid w:val="00554ABD"/>
    <w:rsid w:val="00574AF0"/>
    <w:rsid w:val="005832D3"/>
    <w:rsid w:val="00585CDB"/>
    <w:rsid w:val="0058615D"/>
    <w:rsid w:val="00592C6A"/>
    <w:rsid w:val="005A5A99"/>
    <w:rsid w:val="005E459D"/>
    <w:rsid w:val="005F49FF"/>
    <w:rsid w:val="00615B00"/>
    <w:rsid w:val="00635185"/>
    <w:rsid w:val="0065554E"/>
    <w:rsid w:val="006A299F"/>
    <w:rsid w:val="006D3375"/>
    <w:rsid w:val="00701E0C"/>
    <w:rsid w:val="007142E5"/>
    <w:rsid w:val="007221F6"/>
    <w:rsid w:val="0072348F"/>
    <w:rsid w:val="007433B8"/>
    <w:rsid w:val="0075121E"/>
    <w:rsid w:val="00752545"/>
    <w:rsid w:val="007A1189"/>
    <w:rsid w:val="007A7C7F"/>
    <w:rsid w:val="007B44ED"/>
    <w:rsid w:val="007B6806"/>
    <w:rsid w:val="00805281"/>
    <w:rsid w:val="008106C6"/>
    <w:rsid w:val="00841878"/>
    <w:rsid w:val="00864AC6"/>
    <w:rsid w:val="00870E20"/>
    <w:rsid w:val="008D157A"/>
    <w:rsid w:val="008E7702"/>
    <w:rsid w:val="00900BDF"/>
    <w:rsid w:val="0091341A"/>
    <w:rsid w:val="00987E1C"/>
    <w:rsid w:val="009956BD"/>
    <w:rsid w:val="009B20BB"/>
    <w:rsid w:val="009B4D46"/>
    <w:rsid w:val="00A144CE"/>
    <w:rsid w:val="00A52379"/>
    <w:rsid w:val="00AF0A3F"/>
    <w:rsid w:val="00B21F6C"/>
    <w:rsid w:val="00B23191"/>
    <w:rsid w:val="00B406DF"/>
    <w:rsid w:val="00B802D4"/>
    <w:rsid w:val="00B84624"/>
    <w:rsid w:val="00BC74FE"/>
    <w:rsid w:val="00C14A4B"/>
    <w:rsid w:val="00C20FE1"/>
    <w:rsid w:val="00C22B00"/>
    <w:rsid w:val="00C24494"/>
    <w:rsid w:val="00C93052"/>
    <w:rsid w:val="00D00A30"/>
    <w:rsid w:val="00D13A8F"/>
    <w:rsid w:val="00D41321"/>
    <w:rsid w:val="00D4635D"/>
    <w:rsid w:val="00D5527E"/>
    <w:rsid w:val="00DC6C24"/>
    <w:rsid w:val="00DD635D"/>
    <w:rsid w:val="00DF3464"/>
    <w:rsid w:val="00DF65BB"/>
    <w:rsid w:val="00E021BE"/>
    <w:rsid w:val="00E23028"/>
    <w:rsid w:val="00E26122"/>
    <w:rsid w:val="00E26814"/>
    <w:rsid w:val="00E33BE9"/>
    <w:rsid w:val="00E469BB"/>
    <w:rsid w:val="00E72B5C"/>
    <w:rsid w:val="00EA4ECA"/>
    <w:rsid w:val="00EB6391"/>
    <w:rsid w:val="00ED3ABD"/>
    <w:rsid w:val="00ED58E6"/>
    <w:rsid w:val="00EE57B7"/>
    <w:rsid w:val="00EF21AB"/>
    <w:rsid w:val="00F17917"/>
    <w:rsid w:val="00F20023"/>
    <w:rsid w:val="00F4267A"/>
    <w:rsid w:val="00F4404B"/>
    <w:rsid w:val="00F505CD"/>
    <w:rsid w:val="00F62884"/>
    <w:rsid w:val="00F774D6"/>
    <w:rsid w:val="00F824DC"/>
    <w:rsid w:val="00F826A3"/>
    <w:rsid w:val="00FC0D33"/>
    <w:rsid w:val="00FE17B6"/>
    <w:rsid w:val="00FE6DB4"/>
    <w:rsid w:val="00FE73B9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5A3B"/>
  <w15:docId w15:val="{E0506C2B-A65E-4B43-81B3-CAB536A9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aspi</cp:lastModifiedBy>
  <cp:revision>8</cp:revision>
  <cp:lastPrinted>2024-02-29T08:44:00Z</cp:lastPrinted>
  <dcterms:created xsi:type="dcterms:W3CDTF">2025-04-25T09:15:00Z</dcterms:created>
  <dcterms:modified xsi:type="dcterms:W3CDTF">2025-04-28T09:07:00Z</dcterms:modified>
</cp:coreProperties>
</file>