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E74567">
        <w:rPr>
          <w:rFonts w:ascii="StobiSerif Regular" w:hAnsi="StobiSerif Regular"/>
          <w:sz w:val="22"/>
          <w:szCs w:val="22"/>
          <w:lang w:val="mk-MK"/>
        </w:rPr>
        <w:t xml:space="preserve">Здружение за развој Млади за јавен интерес-Дебар, преку застапникот Исамудин Османлиу, </w:t>
      </w:r>
      <w:r w:rsidR="00E74567" w:rsidRPr="00E02446">
        <w:rPr>
          <w:rFonts w:ascii="StobiSerif Regular" w:hAnsi="StobiSerif Regular"/>
          <w:sz w:val="22"/>
          <w:szCs w:val="22"/>
          <w:lang w:val="mk-MK"/>
        </w:rPr>
        <w:t>поднесена п</w:t>
      </w:r>
      <w:proofErr w:type="spellStart"/>
      <w:r w:rsidR="00E74567" w:rsidRPr="00E02446">
        <w:rPr>
          <w:rFonts w:ascii="StobiSerif Regular" w:hAnsi="StobiSerif Regular"/>
          <w:sz w:val="22"/>
          <w:szCs w:val="22"/>
        </w:rPr>
        <w:t>ротив</w:t>
      </w:r>
      <w:proofErr w:type="spellEnd"/>
      <w:r w:rsidR="00E74567">
        <w:rPr>
          <w:rFonts w:ascii="StobiSerif Regular" w:hAnsi="StobiSerif Regular"/>
          <w:sz w:val="22"/>
          <w:szCs w:val="22"/>
          <w:lang w:val="mk-MK"/>
        </w:rPr>
        <w:t xml:space="preserve"> Решение на Министерството за образование и наука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E74567">
        <w:rPr>
          <w:rFonts w:ascii="StobiSerif Regular" w:hAnsi="StobiSerif Regular"/>
          <w:sz w:val="22"/>
          <w:szCs w:val="22"/>
          <w:lang w:val="mk-MK"/>
        </w:rPr>
        <w:t>25</w:t>
      </w:r>
      <w:r w:rsidR="00713816" w:rsidRPr="0006586A">
        <w:rPr>
          <w:rFonts w:ascii="StobiSerif Regular" w:hAnsi="StobiSerif Regular"/>
          <w:sz w:val="22"/>
          <w:szCs w:val="22"/>
          <w:lang w:val="mk-MK"/>
        </w:rPr>
        <w:t>.0</w:t>
      </w:r>
      <w:r w:rsidR="00AF77E5">
        <w:rPr>
          <w:rFonts w:ascii="StobiSerif Regular" w:hAnsi="StobiSerif Regular"/>
          <w:sz w:val="22"/>
          <w:szCs w:val="22"/>
          <w:lang w:val="mk-MK"/>
        </w:rPr>
        <w:t>4</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E74567">
        <w:rPr>
          <w:rFonts w:ascii="StobiSerif Regular" w:hAnsi="StobiSerif Regular"/>
          <w:sz w:val="22"/>
          <w:szCs w:val="22"/>
          <w:lang w:val="mk-MK"/>
        </w:rPr>
        <w:t xml:space="preserve">Здружение за развој Млади за јавен интерес-Дебар, преку застапникот Исамудин Османлиу, </w:t>
      </w:r>
      <w:r w:rsidR="00E74567" w:rsidRPr="00E02446">
        <w:rPr>
          <w:rFonts w:ascii="StobiSerif Regular" w:hAnsi="StobiSerif Regular"/>
          <w:sz w:val="22"/>
          <w:szCs w:val="22"/>
          <w:lang w:val="mk-MK"/>
        </w:rPr>
        <w:t>поднесена п</w:t>
      </w:r>
      <w:proofErr w:type="spellStart"/>
      <w:r w:rsidR="00E74567" w:rsidRPr="00E02446">
        <w:rPr>
          <w:rFonts w:ascii="StobiSerif Regular" w:hAnsi="StobiSerif Regular"/>
          <w:sz w:val="22"/>
          <w:szCs w:val="22"/>
        </w:rPr>
        <w:t>ротив</w:t>
      </w:r>
      <w:proofErr w:type="spellEnd"/>
      <w:r w:rsidR="00E74567">
        <w:rPr>
          <w:rFonts w:ascii="StobiSerif Regular" w:hAnsi="StobiSerif Regular"/>
          <w:sz w:val="22"/>
          <w:szCs w:val="22"/>
          <w:lang w:val="mk-MK"/>
        </w:rPr>
        <w:t xml:space="preserve"> Решение на Министерството за образование и наука бр.03-5197/2 од 04.04.2025 година</w:t>
      </w:r>
      <w:r w:rsidR="00E74567" w:rsidRPr="00E02446">
        <w:rPr>
          <w:rFonts w:ascii="StobiSerif Regular" w:hAnsi="StobiSerif Regular"/>
          <w:snapToGrid w:val="0"/>
          <w:sz w:val="22"/>
          <w:szCs w:val="22"/>
          <w:lang w:val="ru-RU"/>
        </w:rPr>
        <w:t xml:space="preserve">, </w:t>
      </w:r>
      <w:r w:rsidR="00E74567" w:rsidRPr="00E02446">
        <w:rPr>
          <w:rFonts w:ascii="StobiSerif Regular" w:hAnsi="StobiSerif Regular"/>
          <w:snapToGrid w:val="0"/>
          <w:sz w:val="22"/>
          <w:szCs w:val="22"/>
          <w:lang w:val="mk-MK"/>
        </w:rPr>
        <w:t>зав</w:t>
      </w:r>
      <w:r w:rsidR="00E74567">
        <w:rPr>
          <w:rFonts w:ascii="StobiSerif Regular" w:hAnsi="StobiSerif Regular"/>
          <w:snapToGrid w:val="0"/>
          <w:sz w:val="22"/>
          <w:szCs w:val="22"/>
          <w:lang w:val="mk-MK"/>
        </w:rPr>
        <w:t>едена во Агенцијата под бр.08-126</w:t>
      </w:r>
      <w:r w:rsidR="00E74567" w:rsidRPr="00E02446">
        <w:rPr>
          <w:rFonts w:ascii="StobiSerif Regular" w:hAnsi="StobiSerif Regular"/>
          <w:snapToGrid w:val="0"/>
          <w:sz w:val="22"/>
          <w:szCs w:val="22"/>
          <w:lang w:val="mk-MK"/>
        </w:rPr>
        <w:t xml:space="preserve"> на </w:t>
      </w:r>
      <w:r w:rsidR="00E74567">
        <w:rPr>
          <w:rFonts w:ascii="StobiSerif Regular" w:hAnsi="StobiSerif Regular"/>
          <w:snapToGrid w:val="0"/>
          <w:sz w:val="22"/>
          <w:szCs w:val="22"/>
          <w:lang w:val="mk-MK"/>
        </w:rPr>
        <w:t>10</w:t>
      </w:r>
      <w:r w:rsidR="00E74567" w:rsidRPr="00E02446">
        <w:rPr>
          <w:rFonts w:ascii="StobiSerif Regular" w:hAnsi="StobiSerif Regular"/>
          <w:snapToGrid w:val="0"/>
          <w:sz w:val="22"/>
          <w:szCs w:val="22"/>
          <w:lang w:val="mk-MK"/>
        </w:rPr>
        <w:t>.</w:t>
      </w:r>
      <w:r w:rsidR="00E74567">
        <w:rPr>
          <w:rFonts w:ascii="StobiSerif Regular" w:hAnsi="StobiSerif Regular"/>
          <w:snapToGrid w:val="0"/>
          <w:sz w:val="22"/>
          <w:szCs w:val="22"/>
          <w:lang w:val="mk-MK"/>
        </w:rPr>
        <w:t>04</w:t>
      </w:r>
      <w:r w:rsidR="00E74567" w:rsidRPr="00E02446">
        <w:rPr>
          <w:rFonts w:ascii="StobiSerif Regular" w:hAnsi="StobiSerif Regular"/>
          <w:snapToGrid w:val="0"/>
          <w:sz w:val="22"/>
          <w:szCs w:val="22"/>
          <w:lang w:val="mk-MK"/>
        </w:rPr>
        <w:t>.202</w:t>
      </w:r>
      <w:r w:rsidR="00E74567">
        <w:rPr>
          <w:rFonts w:ascii="StobiSerif Regular" w:hAnsi="StobiSerif Regular"/>
          <w:snapToGrid w:val="0"/>
          <w:sz w:val="22"/>
          <w:szCs w:val="22"/>
          <w:lang w:val="mk-MK"/>
        </w:rPr>
        <w:t>5</w:t>
      </w:r>
      <w:r w:rsidR="00E74567" w:rsidRPr="00E02446">
        <w:rPr>
          <w:rFonts w:ascii="StobiSerif Regular" w:hAnsi="StobiSerif Regular"/>
          <w:snapToGrid w:val="0"/>
          <w:sz w:val="22"/>
          <w:szCs w:val="22"/>
          <w:lang w:val="mk-MK"/>
        </w:rPr>
        <w:t xml:space="preserve"> година</w:t>
      </w:r>
      <w:r w:rsidR="00725B03" w:rsidRPr="0006586A">
        <w:rPr>
          <w:rFonts w:ascii="StobiSerif Regular" w:hAnsi="StobiSerif Regular"/>
          <w:snapToGrid w:val="0"/>
          <w:sz w:val="22"/>
          <w:szCs w:val="22"/>
          <w:lang w:val="mk-MK"/>
        </w:rPr>
        <w:t xml:space="preserve">,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r w:rsidR="00E74567">
        <w:rPr>
          <w:rFonts w:ascii="StobiSerif Regular" w:hAnsi="StobiSerif Regular"/>
          <w:sz w:val="22"/>
          <w:szCs w:val="22"/>
          <w:lang w:val="mk-MK"/>
        </w:rPr>
        <w:t xml:space="preserve"> </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 xml:space="preserve">Решението на Имателот на информација </w:t>
      </w:r>
      <w:r w:rsidR="00E74567">
        <w:rPr>
          <w:rFonts w:ascii="StobiSerif Regular" w:hAnsi="StobiSerif Regular"/>
          <w:sz w:val="22"/>
          <w:szCs w:val="22"/>
          <w:lang w:val="mk-MK"/>
        </w:rPr>
        <w:t>бр.03-5197</w:t>
      </w:r>
      <w:r w:rsidR="00AF77E5">
        <w:rPr>
          <w:rFonts w:ascii="StobiSerif Regular" w:hAnsi="StobiSerif Regular"/>
          <w:sz w:val="22"/>
          <w:szCs w:val="22"/>
          <w:lang w:val="mk-MK"/>
        </w:rPr>
        <w:t>/</w:t>
      </w:r>
      <w:r w:rsidR="00E74567">
        <w:rPr>
          <w:rFonts w:ascii="StobiSerif Regular" w:hAnsi="StobiSerif Regular"/>
          <w:sz w:val="22"/>
          <w:szCs w:val="22"/>
          <w:lang w:val="mk-MK"/>
        </w:rPr>
        <w:t>2 од 04</w:t>
      </w:r>
      <w:r w:rsidR="00AF77E5">
        <w:rPr>
          <w:rFonts w:ascii="StobiSerif Regular" w:hAnsi="StobiSerif Regular"/>
          <w:sz w:val="22"/>
          <w:szCs w:val="22"/>
          <w:lang w:val="mk-MK"/>
        </w:rPr>
        <w:t>.0</w:t>
      </w:r>
      <w:r w:rsidR="00E74567">
        <w:rPr>
          <w:rFonts w:ascii="StobiSerif Regular" w:hAnsi="StobiSerif Regular"/>
          <w:sz w:val="22"/>
          <w:szCs w:val="22"/>
          <w:lang w:val="mk-MK"/>
        </w:rPr>
        <w:t>4</w:t>
      </w:r>
      <w:r w:rsidR="00AF77E5">
        <w:rPr>
          <w:rFonts w:ascii="StobiSerif Regular" w:hAnsi="StobiSerif Regular"/>
          <w:sz w:val="22"/>
          <w:szCs w:val="22"/>
          <w:lang w:val="mk-MK"/>
        </w:rPr>
        <w:t>.2025 година</w:t>
      </w:r>
      <w:r w:rsidR="00AE6515" w:rsidRPr="0006586A">
        <w:rPr>
          <w:rFonts w:ascii="StobiSerif Regular" w:hAnsi="StobiSerif Regular"/>
          <w:sz w:val="22"/>
          <w:szCs w:val="22"/>
          <w:lang w:val="mk-MK"/>
        </w:rPr>
        <w:t>.</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E74567" w:rsidRPr="002A26B1" w:rsidRDefault="00E74567" w:rsidP="00E74567">
      <w:pPr>
        <w:pStyle w:val="NoSpacing"/>
        <w:rPr>
          <w:rFonts w:ascii="StobiSerif Regular" w:hAnsi="StobiSerif Regular"/>
          <w:sz w:val="22"/>
          <w:szCs w:val="22"/>
          <w:lang w:val="mk-MK"/>
        </w:rPr>
      </w:pPr>
      <w:r>
        <w:rPr>
          <w:rFonts w:ascii="StobiSerif Regular" w:hAnsi="StobiSerif Regular"/>
          <w:sz w:val="22"/>
          <w:szCs w:val="22"/>
          <w:lang w:val="mk-MK"/>
        </w:rPr>
        <w:t xml:space="preserve">Здружение за развој Млади за јавен интерес-Дебар, </w:t>
      </w:r>
      <w:r w:rsidRPr="002A26B1">
        <w:rPr>
          <w:rFonts w:ascii="StobiSerif Regular" w:hAnsi="StobiSerif Regular"/>
          <w:sz w:val="22"/>
          <w:szCs w:val="22"/>
          <w:lang w:val="mk-MK"/>
        </w:rPr>
        <w:t xml:space="preserve">по електронски пат на </w:t>
      </w:r>
      <w:r>
        <w:rPr>
          <w:rFonts w:ascii="StobiSerif Regular" w:hAnsi="StobiSerif Regular"/>
          <w:sz w:val="22"/>
          <w:szCs w:val="22"/>
        </w:rPr>
        <w:t>01</w:t>
      </w:r>
      <w:r w:rsidRPr="002A26B1">
        <w:rPr>
          <w:rFonts w:ascii="StobiSerif Regular" w:hAnsi="StobiSerif Regular"/>
          <w:sz w:val="22"/>
          <w:szCs w:val="22"/>
          <w:lang w:val="mk-MK"/>
        </w:rPr>
        <w:t>.0</w:t>
      </w:r>
      <w:r>
        <w:rPr>
          <w:rFonts w:ascii="StobiSerif Regular" w:hAnsi="StobiSerif Regular"/>
          <w:sz w:val="22"/>
          <w:szCs w:val="22"/>
        </w:rPr>
        <w:t>4</w:t>
      </w:r>
      <w:r w:rsidRPr="002A26B1">
        <w:rPr>
          <w:rFonts w:ascii="StobiSerif Regular" w:hAnsi="StobiSerif Regular"/>
          <w:sz w:val="22"/>
          <w:szCs w:val="22"/>
          <w:lang w:val="mk-MK"/>
        </w:rPr>
        <w:t xml:space="preserve">.2025 година поднело Барање за пристап до информации од јавен карактер до </w:t>
      </w:r>
      <w:r>
        <w:rPr>
          <w:rFonts w:ascii="StobiSerif Regular" w:hAnsi="StobiSerif Regular"/>
          <w:sz w:val="22"/>
          <w:szCs w:val="22"/>
          <w:lang w:val="mk-MK"/>
        </w:rPr>
        <w:t>Министерството за образование и наука</w:t>
      </w:r>
      <w:r w:rsidRPr="002A26B1">
        <w:rPr>
          <w:rFonts w:ascii="StobiSerif Regular" w:hAnsi="StobiSerif Regular"/>
          <w:sz w:val="22"/>
          <w:szCs w:val="22"/>
          <w:lang w:val="mk-MK"/>
        </w:rPr>
        <w:t xml:space="preserve">, со кое побарало по е-маил да му се достави </w:t>
      </w:r>
      <w:r>
        <w:rPr>
          <w:rFonts w:ascii="StobiSerif Regular" w:hAnsi="StobiSerif Regular"/>
          <w:sz w:val="22"/>
          <w:szCs w:val="22"/>
          <w:lang w:val="mk-MK"/>
        </w:rPr>
        <w:t>електронски запис</w:t>
      </w:r>
      <w:r w:rsidRPr="002A26B1">
        <w:rPr>
          <w:rFonts w:ascii="StobiSerif Regular" w:hAnsi="StobiSerif Regular"/>
          <w:sz w:val="22"/>
          <w:szCs w:val="22"/>
          <w:lang w:val="mk-MK"/>
        </w:rPr>
        <w:t xml:space="preserve"> од следн</w:t>
      </w:r>
      <w:r>
        <w:rPr>
          <w:rFonts w:ascii="StobiSerif Regular" w:hAnsi="StobiSerif Regular"/>
          <w:sz w:val="22"/>
          <w:szCs w:val="22"/>
          <w:lang w:val="mk-MK"/>
        </w:rPr>
        <w:t>а</w:t>
      </w:r>
      <w:r w:rsidRPr="002A26B1">
        <w:rPr>
          <w:rFonts w:ascii="StobiSerif Regular" w:hAnsi="StobiSerif Regular"/>
          <w:sz w:val="22"/>
          <w:szCs w:val="22"/>
          <w:lang w:val="mk-MK"/>
        </w:rPr>
        <w:t>т</w:t>
      </w:r>
      <w:r>
        <w:rPr>
          <w:rFonts w:ascii="StobiSerif Regular" w:hAnsi="StobiSerif Regular"/>
          <w:sz w:val="22"/>
          <w:szCs w:val="22"/>
          <w:lang w:val="mk-MK"/>
        </w:rPr>
        <w:t>а информација</w:t>
      </w:r>
      <w:r w:rsidRPr="002A26B1">
        <w:rPr>
          <w:rFonts w:ascii="StobiSerif Regular" w:hAnsi="StobiSerif Regular"/>
          <w:sz w:val="22"/>
          <w:szCs w:val="22"/>
          <w:lang w:val="mk-MK"/>
        </w:rPr>
        <w:t xml:space="preserve">: </w:t>
      </w:r>
    </w:p>
    <w:p w:rsidR="00E74567" w:rsidRDefault="00E74567" w:rsidP="00E74567">
      <w:pPr>
        <w:pStyle w:val="NoSpacing"/>
        <w:rPr>
          <w:rFonts w:ascii="StobiSerif Regular" w:hAnsi="StobiSerif Regular"/>
          <w:sz w:val="22"/>
          <w:szCs w:val="22"/>
          <w:lang w:val="mk-MK"/>
        </w:rPr>
      </w:pPr>
      <w:r>
        <w:rPr>
          <w:rFonts w:ascii="StobiSerif Regular" w:hAnsi="StobiSerif Regular"/>
          <w:sz w:val="22"/>
          <w:szCs w:val="22"/>
          <w:lang w:val="mk-MK"/>
        </w:rPr>
        <w:t>„Дали со законски или подзаконски акти е регулирано и дозволено користење на финансиски средства од сметка на училиште за организирање прослава по повод пензионирање на вработен во училиштето?“.</w:t>
      </w:r>
    </w:p>
    <w:p w:rsidR="00E74567" w:rsidRDefault="00E74567" w:rsidP="00626C70">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04.04.2025 година до Барателот му доставил Решение бр.30-51997/2 со кое се прифаќа Барањето на Барателот. Во Образложението на Решението е наведено: „Основните уличишта може да имаат повеќе сметки: бутска, сметка на дотации, сметка за самофинансирачки активности, донаторски сметки. Основните општински училишта со во надлежност на општините, односно единки корисници на општините. Основното општинско училиште доставува до основачот (советот на општината) финансиски план за одобрување на средствата како и годишна сметка. Финансирањето е уредено со Закон за буџети, Законот за извршување на буџетот на Република Северна Македонија и Законот за финансирање на единиците на локалната самоуправа.“</w:t>
      </w:r>
    </w:p>
    <w:p w:rsidR="00355AA6" w:rsidRDefault="00CA4ADC" w:rsidP="00CA4ADC">
      <w:pPr>
        <w:widowControl w:val="0"/>
        <w:ind w:firstLine="567"/>
        <w:jc w:val="both"/>
        <w:rPr>
          <w:rFonts w:ascii="StobiSerif Regular" w:hAnsi="StobiSerif Regular"/>
          <w:sz w:val="22"/>
          <w:szCs w:val="22"/>
        </w:rPr>
      </w:pPr>
      <w:r>
        <w:rPr>
          <w:rFonts w:ascii="StobiSerif Regular" w:hAnsi="StobiSerif Regular"/>
          <w:sz w:val="22"/>
          <w:szCs w:val="22"/>
          <w:lang w:val="mk-MK"/>
        </w:rPr>
        <w:t xml:space="preserve">Незадоволен од наведеното Решение, Барателот на информации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законски</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lastRenderedPageBreak/>
        <w:t>предвидениот</w:t>
      </w:r>
      <w:proofErr w:type="spellEnd"/>
      <w:r>
        <w:rPr>
          <w:rFonts w:ascii="StobiSerif Regular" w:hAnsi="StobiSerif Regular"/>
          <w:sz w:val="22"/>
          <w:szCs w:val="22"/>
          <w:lang w:val="mk-MK"/>
        </w:rPr>
        <w:t xml:space="preserve"> </w:t>
      </w:r>
      <w:proofErr w:type="spellStart"/>
      <w:r w:rsidR="00C06FBC">
        <w:rPr>
          <w:rFonts w:ascii="StobiSerif Regular" w:hAnsi="StobiSerif Regular"/>
          <w:sz w:val="22"/>
          <w:szCs w:val="22"/>
        </w:rPr>
        <w:t>рок</w:t>
      </w:r>
      <w:proofErr w:type="spellEnd"/>
      <w:r w:rsidR="00C06FBC">
        <w:rPr>
          <w:rFonts w:ascii="StobiSerif Regular" w:hAnsi="StobiSerif Regular"/>
          <w:sz w:val="22"/>
          <w:szCs w:val="22"/>
        </w:rPr>
        <w:t xml:space="preserve">, </w:t>
      </w:r>
      <w:proofErr w:type="spellStart"/>
      <w:r w:rsidR="00C06FBC">
        <w:rPr>
          <w:rFonts w:ascii="StobiSerif Regular" w:hAnsi="StobiSerif Regular"/>
          <w:sz w:val="22"/>
          <w:szCs w:val="22"/>
        </w:rPr>
        <w:t>под</w:t>
      </w:r>
      <w:proofErr w:type="spellEnd"/>
      <w:r w:rsidR="00767D95">
        <w:rPr>
          <w:rFonts w:ascii="StobiSerif Regular" w:hAnsi="StobiSerif Regular"/>
          <w:sz w:val="22"/>
          <w:szCs w:val="22"/>
          <w:lang w:val="mk-MK"/>
        </w:rPr>
        <w:t>несе</w:t>
      </w:r>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Жалба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заведена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Агенцијата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под</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бр</w:t>
      </w:r>
      <w:proofErr w:type="spellEnd"/>
      <w:r w:rsidR="00355AA6">
        <w:rPr>
          <w:rFonts w:ascii="StobiSerif Regular" w:hAnsi="StobiSerif Regular"/>
          <w:sz w:val="22"/>
          <w:szCs w:val="22"/>
        </w:rPr>
        <w:t>. 08-</w:t>
      </w:r>
      <w:r w:rsidR="00E74567">
        <w:rPr>
          <w:rFonts w:ascii="StobiSerif Regular" w:hAnsi="StobiSerif Regular"/>
          <w:sz w:val="22"/>
          <w:szCs w:val="22"/>
          <w:lang w:val="mk-MK"/>
        </w:rPr>
        <w:t>126</w:t>
      </w:r>
      <w:r w:rsidR="00355AA6">
        <w:rPr>
          <w:rFonts w:ascii="StobiSerif Regular" w:hAnsi="StobiSerif Regular"/>
          <w:sz w:val="22"/>
          <w:szCs w:val="22"/>
          <w:lang w:val="mk-MK"/>
        </w:rPr>
        <w:t xml:space="preserve"> на</w:t>
      </w:r>
      <w:r w:rsidR="00355AA6">
        <w:rPr>
          <w:rFonts w:ascii="StobiSerif Regular" w:hAnsi="StobiSerif Regular"/>
          <w:sz w:val="22"/>
          <w:szCs w:val="22"/>
        </w:rPr>
        <w:t xml:space="preserve"> </w:t>
      </w:r>
      <w:r w:rsidR="00E74567">
        <w:rPr>
          <w:rFonts w:ascii="StobiSerif Regular" w:hAnsi="StobiSerif Regular"/>
          <w:sz w:val="22"/>
          <w:szCs w:val="22"/>
          <w:lang w:val="mk-MK"/>
        </w:rPr>
        <w:t>10</w:t>
      </w:r>
      <w:r w:rsidR="00355AA6">
        <w:rPr>
          <w:rFonts w:ascii="StobiSerif Regular" w:hAnsi="StobiSerif Regular"/>
          <w:sz w:val="22"/>
          <w:szCs w:val="22"/>
          <w:lang w:val="mk-MK"/>
        </w:rPr>
        <w:t>.0</w:t>
      </w:r>
      <w:r w:rsidR="00E74567">
        <w:rPr>
          <w:rFonts w:ascii="StobiSerif Regular" w:hAnsi="StobiSerif Regular"/>
          <w:sz w:val="22"/>
          <w:szCs w:val="22"/>
          <w:lang w:val="mk-MK"/>
        </w:rPr>
        <w:t>4</w:t>
      </w:r>
      <w:r w:rsidR="00355AA6">
        <w:rPr>
          <w:rFonts w:ascii="StobiSerif Regular" w:hAnsi="StobiSerif Regular"/>
          <w:sz w:val="22"/>
          <w:szCs w:val="22"/>
          <w:lang w:val="mk-MK"/>
        </w:rPr>
        <w:t>.</w:t>
      </w:r>
      <w:r w:rsidR="00355AA6">
        <w:rPr>
          <w:rFonts w:ascii="StobiSerif Regular" w:hAnsi="StobiSerif Regular"/>
          <w:sz w:val="22"/>
          <w:szCs w:val="22"/>
        </w:rPr>
        <w:t>202</w:t>
      </w:r>
      <w:r w:rsidR="00355AA6">
        <w:rPr>
          <w:rFonts w:ascii="StobiSerif Regular" w:hAnsi="StobiSerif Regular"/>
          <w:sz w:val="22"/>
          <w:szCs w:val="22"/>
          <w:lang w:val="mk-MK"/>
        </w:rPr>
        <w:t xml:space="preserve">5 година. </w:t>
      </w:r>
      <w:r>
        <w:rPr>
          <w:rFonts w:ascii="StobiSerif Regular" w:hAnsi="StobiSerif Regular"/>
          <w:sz w:val="22"/>
          <w:szCs w:val="22"/>
          <w:lang w:val="mk-MK"/>
        </w:rPr>
        <w:t>Во Жалбата е наведено: „</w:t>
      </w:r>
      <w:r w:rsidR="00C75456">
        <w:rPr>
          <w:rFonts w:ascii="StobiSerif Regular" w:hAnsi="StobiSerif Regular"/>
          <w:sz w:val="22"/>
          <w:szCs w:val="22"/>
          <w:lang w:val="mk-MK"/>
        </w:rPr>
        <w:t>...На ден 04.04.2025 година доставено ни е по електронска пошта Решението со архивски број 03-5197/2 со кое барањето се прифаќа, но во одговорот нема одговор на нашето барање туку општи правила и надлежности по што во електронска порака побараме уште еднаш да одговорат на конкретното барање, односно прашање, но оттаму добивме одговор дека Министерството одговорило согласно информациите со кои располага. Не прифатливо и невозможно е Министерството за образование и наука на РСМ да нема информација дали е дозволено користење на државни пари за организирање прослава..“</w:t>
      </w:r>
    </w:p>
    <w:p w:rsidR="00151853" w:rsidRDefault="00151853" w:rsidP="00DE7031">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w:t>
      </w:r>
      <w:r w:rsidR="007E11C4">
        <w:rPr>
          <w:rFonts w:ascii="StobiSerif Regular" w:hAnsi="StobiSerif Regular"/>
          <w:sz w:val="22"/>
          <w:szCs w:val="22"/>
          <w:lang w:val="mk-MK"/>
        </w:rPr>
        <w:t>ронски допис бр.08-</w:t>
      </w:r>
      <w:r w:rsidR="00606721">
        <w:rPr>
          <w:rFonts w:ascii="StobiSerif Regular" w:hAnsi="StobiSerif Regular"/>
          <w:sz w:val="22"/>
          <w:szCs w:val="22"/>
          <w:lang w:val="mk-MK"/>
        </w:rPr>
        <w:t>1</w:t>
      </w:r>
      <w:r w:rsidR="00C75456">
        <w:rPr>
          <w:rFonts w:ascii="StobiSerif Regular" w:hAnsi="StobiSerif Regular"/>
          <w:sz w:val="22"/>
          <w:szCs w:val="22"/>
          <w:lang w:val="mk-MK"/>
        </w:rPr>
        <w:t>26</w:t>
      </w:r>
      <w:r w:rsidRPr="0006586A">
        <w:rPr>
          <w:rFonts w:ascii="StobiSerif Regular" w:hAnsi="StobiSerif Regular"/>
          <w:sz w:val="22"/>
          <w:szCs w:val="22"/>
          <w:lang w:val="mk-MK"/>
        </w:rPr>
        <w:t xml:space="preserve"> од </w:t>
      </w:r>
      <w:r w:rsidR="00C75456">
        <w:rPr>
          <w:rFonts w:ascii="StobiSerif Regular" w:hAnsi="StobiSerif Regular"/>
          <w:sz w:val="22"/>
          <w:szCs w:val="22"/>
          <w:lang w:val="mk-MK"/>
        </w:rPr>
        <w:t>10.04</w:t>
      </w:r>
      <w:r w:rsidRPr="0006586A">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w:t>
      </w:r>
      <w:r w:rsidR="009B31D7">
        <w:rPr>
          <w:rFonts w:ascii="StobiSerif Regular" w:hAnsi="StobiSerif Regular"/>
          <w:sz w:val="22"/>
          <w:szCs w:val="22"/>
          <w:lang w:val="mk-MK"/>
        </w:rPr>
        <w:t>а</w:t>
      </w:r>
      <w:r w:rsidRPr="0006586A">
        <w:rPr>
          <w:rFonts w:ascii="StobiSerif Regular" w:hAnsi="StobiSerif Regular"/>
          <w:sz w:val="22"/>
          <w:szCs w:val="22"/>
          <w:lang w:val="mk-MK"/>
        </w:rPr>
        <w:t>та да ги достави сите списи во врска со предметот.</w:t>
      </w:r>
    </w:p>
    <w:p w:rsidR="00D51413" w:rsidRDefault="00742016" w:rsidP="00EE1518">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 Министерството за образование и наука </w:t>
      </w:r>
      <w:r w:rsidR="00C75456">
        <w:rPr>
          <w:rFonts w:ascii="StobiSerif Regular" w:hAnsi="StobiSerif Regular"/>
          <w:sz w:val="22"/>
          <w:szCs w:val="22"/>
          <w:lang w:val="mk-MK"/>
        </w:rPr>
        <w:t>по електронски пат на 11.04.2025 година до</w:t>
      </w:r>
      <w:r w:rsidR="00EE1518" w:rsidRPr="00543FC0">
        <w:rPr>
          <w:rFonts w:ascii="StobiSerif Regular" w:hAnsi="StobiSerif Regular"/>
          <w:sz w:val="22"/>
          <w:szCs w:val="22"/>
          <w:lang w:val="mk-MK"/>
        </w:rPr>
        <w:t xml:space="preserve"> Агенцијата</w:t>
      </w:r>
      <w:r w:rsidR="00C75456">
        <w:rPr>
          <w:rFonts w:ascii="StobiSerif Regular" w:hAnsi="StobiSerif Regular"/>
          <w:sz w:val="22"/>
          <w:szCs w:val="22"/>
          <w:lang w:val="mk-MK"/>
        </w:rPr>
        <w:t xml:space="preserve"> го достави оспореното Решение бр.03-5197/2 од 04.04.2025 година</w:t>
      </w:r>
      <w:r w:rsidR="00D51413">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6664B5">
        <w:rPr>
          <w:rFonts w:ascii="StobiSerif Regular" w:hAnsi="StobiSerif Regular"/>
          <w:sz w:val="22"/>
          <w:szCs w:val="22"/>
          <w:lang w:val="mk-MK"/>
        </w:rPr>
        <w:t xml:space="preserve"> бр.03</w:t>
      </w:r>
      <w:r w:rsidR="00EE1518">
        <w:rPr>
          <w:rFonts w:ascii="StobiSerif Regular" w:hAnsi="StobiSerif Regular"/>
          <w:sz w:val="22"/>
          <w:szCs w:val="22"/>
          <w:lang w:val="mk-MK"/>
        </w:rPr>
        <w:t>-</w:t>
      </w:r>
      <w:r w:rsidR="00C75456">
        <w:rPr>
          <w:rFonts w:ascii="StobiSerif Regular" w:hAnsi="StobiSerif Regular"/>
          <w:sz w:val="22"/>
          <w:szCs w:val="22"/>
          <w:lang w:val="mk-MK"/>
        </w:rPr>
        <w:t>5197</w:t>
      </w:r>
      <w:r w:rsidR="00713816" w:rsidRPr="0006586A">
        <w:rPr>
          <w:rFonts w:ascii="StobiSerif Regular" w:hAnsi="StobiSerif Regular"/>
          <w:sz w:val="22"/>
          <w:szCs w:val="22"/>
          <w:lang w:val="mk-MK"/>
        </w:rPr>
        <w:t>/</w:t>
      </w:r>
      <w:r w:rsidR="00D51413">
        <w:rPr>
          <w:rFonts w:ascii="StobiSerif Regular" w:hAnsi="StobiSerif Regular"/>
          <w:sz w:val="22"/>
          <w:szCs w:val="22"/>
          <w:lang w:val="mk-MK"/>
        </w:rPr>
        <w:t>2</w:t>
      </w:r>
      <w:r w:rsidR="00C75456">
        <w:rPr>
          <w:rFonts w:ascii="StobiSerif Regular" w:hAnsi="StobiSerif Regular"/>
          <w:sz w:val="22"/>
          <w:szCs w:val="22"/>
          <w:lang w:val="mk-MK"/>
        </w:rPr>
        <w:t xml:space="preserve"> од 04</w:t>
      </w:r>
      <w:r w:rsidR="0006586A" w:rsidRPr="0006586A">
        <w:rPr>
          <w:rFonts w:ascii="StobiSerif Regular" w:hAnsi="StobiSerif Regular"/>
          <w:sz w:val="22"/>
          <w:szCs w:val="22"/>
          <w:lang w:val="mk-MK"/>
        </w:rPr>
        <w:t>.0</w:t>
      </w:r>
      <w:r w:rsidR="00C75456">
        <w:rPr>
          <w:rFonts w:ascii="StobiSerif Regular" w:hAnsi="StobiSerif Regular"/>
          <w:sz w:val="22"/>
          <w:szCs w:val="22"/>
          <w:lang w:val="mk-MK"/>
        </w:rPr>
        <w:t>4</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D51413"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004B74">
        <w:rPr>
          <w:rFonts w:ascii="StobiSerif Regular" w:hAnsi="StobiSerif Regular"/>
          <w:sz w:val="22"/>
          <w:szCs w:val="22"/>
          <w:lang w:val="mk-MK"/>
        </w:rPr>
        <w:t xml:space="preserve"> тоа што согласно член 20 од истиот Закон донел правилно и засновано</w:t>
      </w:r>
      <w:r>
        <w:rPr>
          <w:rFonts w:ascii="StobiSerif Regular" w:hAnsi="StobiSerif Regular"/>
          <w:sz w:val="22"/>
          <w:szCs w:val="22"/>
          <w:lang w:val="mk-MK"/>
        </w:rPr>
        <w:t xml:space="preserve"> Решение </w:t>
      </w:r>
      <w:r w:rsidR="00EE1518">
        <w:rPr>
          <w:rFonts w:ascii="StobiSerif Regular" w:hAnsi="StobiSerif Regular"/>
          <w:sz w:val="22"/>
          <w:szCs w:val="22"/>
          <w:lang w:val="mk-MK"/>
        </w:rPr>
        <w:t xml:space="preserve">со кое го </w:t>
      </w:r>
      <w:r w:rsidR="00D51413">
        <w:rPr>
          <w:rFonts w:ascii="StobiSerif Regular" w:hAnsi="StobiSerif Regular"/>
          <w:sz w:val="22"/>
          <w:szCs w:val="22"/>
          <w:lang w:val="mk-MK"/>
        </w:rPr>
        <w:t>прифаќа Барањето на Барателот и му доставува соодветен одговор.</w:t>
      </w:r>
    </w:p>
    <w:p w:rsidR="00CA4ADC" w:rsidRDefault="00EC6449"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поднесената Жалба на Жалителот</w:t>
      </w:r>
      <w:r w:rsidR="00D51413">
        <w:rPr>
          <w:rFonts w:ascii="StobiSerif Regular" w:hAnsi="StobiSerif Regular"/>
          <w:sz w:val="22"/>
          <w:szCs w:val="22"/>
          <w:lang w:val="mk-MK"/>
        </w:rPr>
        <w:t xml:space="preserve"> дека „</w:t>
      </w:r>
      <w:r w:rsidR="00C75456">
        <w:rPr>
          <w:rFonts w:ascii="StobiSerif Regular" w:hAnsi="StobiSerif Regular"/>
          <w:sz w:val="22"/>
          <w:szCs w:val="22"/>
          <w:lang w:val="mk-MK"/>
        </w:rPr>
        <w:t>нема одговор на нашето барање туку општи правила ... Министерството одговорил согласно информациите со кои располага</w:t>
      </w:r>
      <w:r w:rsidR="00D51413">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w:t>
      </w:r>
      <w:r w:rsidR="00F3797E">
        <w:rPr>
          <w:rFonts w:ascii="StobiSerif Regular" w:hAnsi="StobiSerif Regular"/>
          <w:sz w:val="22"/>
          <w:szCs w:val="22"/>
          <w:lang w:val="mk-MK"/>
        </w:rPr>
        <w:t xml:space="preserve">Барателот на информации </w:t>
      </w:r>
      <w:r w:rsidR="005826C1">
        <w:rPr>
          <w:rFonts w:ascii="StobiSerif Regular" w:hAnsi="StobiSerif Regular"/>
          <w:sz w:val="22"/>
          <w:szCs w:val="22"/>
          <w:lang w:val="mk-MK"/>
        </w:rPr>
        <w:t xml:space="preserve">дека </w:t>
      </w:r>
      <w:r w:rsidR="00D51413">
        <w:rPr>
          <w:rFonts w:ascii="StobiSerif Regular" w:hAnsi="StobiSerif Regular"/>
          <w:sz w:val="22"/>
          <w:szCs w:val="22"/>
          <w:lang w:val="mk-MK"/>
        </w:rPr>
        <w:t xml:space="preserve">со оспореното Решение му </w:t>
      </w:r>
      <w:r w:rsidR="00C75456">
        <w:rPr>
          <w:rFonts w:ascii="StobiSerif Regular" w:hAnsi="StobiSerif Regular"/>
          <w:sz w:val="22"/>
          <w:szCs w:val="22"/>
          <w:lang w:val="mk-MK"/>
        </w:rPr>
        <w:t xml:space="preserve">доставил соодветен </w:t>
      </w:r>
      <w:r w:rsidR="00D51413">
        <w:rPr>
          <w:rFonts w:ascii="StobiSerif Regular" w:hAnsi="StobiSerif Regular"/>
          <w:sz w:val="22"/>
          <w:szCs w:val="22"/>
          <w:lang w:val="mk-MK"/>
        </w:rPr>
        <w:t>одговор на бараната информација</w:t>
      </w:r>
      <w:r w:rsidR="00C75456">
        <w:rPr>
          <w:rFonts w:ascii="StobiSerif Regular" w:hAnsi="StobiSerif Regular"/>
          <w:sz w:val="22"/>
          <w:szCs w:val="22"/>
          <w:lang w:val="mk-MK"/>
        </w:rPr>
        <w:t>, односно информации со кои Министерството располага.</w:t>
      </w:r>
    </w:p>
    <w:p w:rsidR="0050387B" w:rsidRDefault="0050387B" w:rsidP="0050387B">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Барателот на информации дека, согласно член 3 став 1 алинеа 2 од Законот за слободен пристап до информации од јавен карактер „информација од јавен карактер  е информација во која било форма што </w:t>
      </w:r>
      <w:r>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626C70" w:rsidRDefault="00626C70" w:rsidP="00FF1484">
      <w:pPr>
        <w:ind w:firstLine="720"/>
        <w:jc w:val="both"/>
        <w:outlineLvl w:val="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26C70" w:rsidRDefault="00626C70" w:rsidP="004F1C75">
      <w:pPr>
        <w:spacing w:line="276" w:lineRule="auto"/>
        <w:ind w:firstLine="720"/>
        <w:jc w:val="both"/>
        <w:rPr>
          <w:rFonts w:ascii="StobiSerif Regular" w:hAnsi="StobiSerif Regular"/>
          <w:sz w:val="22"/>
          <w:szCs w:val="22"/>
          <w:lang w:val="mk-MK"/>
        </w:rPr>
      </w:pP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A91CFE" w:rsidRDefault="00A91CF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767D95" w:rsidRDefault="00565841" w:rsidP="00767D95">
      <w:pPr>
        <w:pStyle w:val="NoSpacing"/>
        <w:tabs>
          <w:tab w:val="left" w:pos="3240"/>
        </w:tabs>
        <w:ind w:left="5040" w:firstLine="0"/>
        <w:rPr>
          <w:rFonts w:ascii="StobiSerif Regular" w:hAnsi="StobiSerif Regular"/>
          <w:b/>
          <w:sz w:val="22"/>
          <w:szCs w:val="22"/>
          <w:lang w:val="mk-MK"/>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767D95">
        <w:rPr>
          <w:rFonts w:ascii="StobiSerif Regular" w:hAnsi="StobiSerif Regular"/>
          <w:b/>
          <w:sz w:val="22"/>
          <w:szCs w:val="22"/>
          <w:lang w:val="mk-MK"/>
        </w:rPr>
        <w:t xml:space="preserve">     Заменик д</w:t>
      </w:r>
      <w:proofErr w:type="spellStart"/>
      <w:r w:rsidR="00767D95">
        <w:rPr>
          <w:rFonts w:ascii="StobiSerif Regular" w:hAnsi="StobiSerif Regular"/>
          <w:b/>
          <w:sz w:val="22"/>
          <w:szCs w:val="22"/>
        </w:rPr>
        <w:t>иректор</w:t>
      </w:r>
      <w:proofErr w:type="spellEnd"/>
      <w:r w:rsidR="00767D95">
        <w:rPr>
          <w:rFonts w:ascii="StobiSerif Regular" w:hAnsi="StobiSerif Regular"/>
          <w:b/>
          <w:sz w:val="22"/>
          <w:szCs w:val="22"/>
          <w:lang w:val="mk-MK"/>
        </w:rPr>
        <w:t>/</w:t>
      </w:r>
      <w:r w:rsidR="00767D95">
        <w:rPr>
          <w:rFonts w:ascii="StobiSerif Regular" w:hAnsi="StobiSerif Regular"/>
          <w:b/>
          <w:sz w:val="22"/>
          <w:szCs w:val="22"/>
          <w:lang w:val="sq-AL"/>
        </w:rPr>
        <w:t>Zëvendës drejtor</w:t>
      </w:r>
      <w:r w:rsidR="00767D95">
        <w:rPr>
          <w:rFonts w:ascii="StobiSerif Regular" w:hAnsi="StobiSerif Regular"/>
          <w:b/>
          <w:sz w:val="22"/>
          <w:szCs w:val="22"/>
          <w:lang w:val="mk-MK"/>
        </w:rPr>
        <w:t>,</w:t>
      </w:r>
    </w:p>
    <w:p w:rsidR="00767D95" w:rsidRDefault="00767D95" w:rsidP="00767D95">
      <w:pPr>
        <w:pStyle w:val="NoSpacing"/>
        <w:tabs>
          <w:tab w:val="left" w:pos="3240"/>
        </w:tabs>
        <w:rPr>
          <w:rFonts w:ascii="StobiSerif Regular" w:hAnsi="StobiSerif Regular"/>
          <w:b/>
          <w:sz w:val="22"/>
          <w:szCs w:val="22"/>
          <w:lang w:val="sq-AL"/>
        </w:rPr>
      </w:pPr>
      <w:r>
        <w:rPr>
          <w:rFonts w:ascii="StobiSerif Regular" w:hAnsi="StobiSerif Regular"/>
          <w:b/>
          <w:sz w:val="22"/>
          <w:szCs w:val="22"/>
          <w:lang w:val="sq-AL"/>
        </w:rPr>
        <w:tab/>
      </w:r>
      <w:r>
        <w:rPr>
          <w:rFonts w:ascii="StobiSerif Regular" w:hAnsi="StobiSerif Regular"/>
          <w:b/>
          <w:sz w:val="22"/>
          <w:szCs w:val="22"/>
          <w:lang w:val="sq-AL"/>
        </w:rPr>
        <w:tab/>
      </w:r>
      <w:r>
        <w:rPr>
          <w:rFonts w:ascii="StobiSerif Regular" w:hAnsi="StobiSerif Regular"/>
          <w:b/>
          <w:sz w:val="22"/>
          <w:szCs w:val="22"/>
          <w:lang w:val="sq-AL"/>
        </w:rPr>
        <w:tab/>
      </w:r>
      <w:r>
        <w:rPr>
          <w:rFonts w:ascii="StobiSerif Regular" w:hAnsi="StobiSerif Regular"/>
          <w:b/>
          <w:sz w:val="22"/>
          <w:szCs w:val="22"/>
          <w:lang w:val="sq-AL"/>
        </w:rPr>
        <w:tab/>
      </w:r>
      <w:r>
        <w:rPr>
          <w:rFonts w:ascii="StobiSerif Regular" w:hAnsi="StobiSerif Regular"/>
          <w:b/>
          <w:sz w:val="22"/>
          <w:szCs w:val="22"/>
          <w:lang w:val="mk-MK"/>
        </w:rPr>
        <w:t xml:space="preserve">                            </w:t>
      </w:r>
      <w:r>
        <w:rPr>
          <w:rFonts w:ascii="StobiSerif Regular" w:hAnsi="StobiSerif Regular"/>
          <w:b/>
          <w:sz w:val="22"/>
          <w:szCs w:val="22"/>
          <w:lang w:val="sq-AL"/>
        </w:rPr>
        <w:t>Blerim Iseni</w:t>
      </w:r>
    </w:p>
    <w:p w:rsidR="00A91CFE" w:rsidRDefault="00A91CFE" w:rsidP="00767D95">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56" w:rsidRDefault="00C75456" w:rsidP="002260FA">
      <w:r>
        <w:separator/>
      </w:r>
    </w:p>
  </w:endnote>
  <w:endnote w:type="continuationSeparator" w:id="0">
    <w:p w:rsidR="00C75456" w:rsidRDefault="00C75456"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56" w:rsidRDefault="00C75456">
    <w:pPr>
      <w:pStyle w:val="Footer"/>
      <w:jc w:val="right"/>
    </w:pPr>
    <w:r>
      <w:fldChar w:fldCharType="begin"/>
    </w:r>
    <w:r>
      <w:instrText xml:space="preserve"> PAGE   \* MERGEFORMAT </w:instrText>
    </w:r>
    <w:r>
      <w:fldChar w:fldCharType="separate"/>
    </w:r>
    <w:r w:rsidR="00234FF5">
      <w:rPr>
        <w:noProof/>
      </w:rPr>
      <w:t>3</w:t>
    </w:r>
    <w:r>
      <w:rPr>
        <w:noProof/>
      </w:rPr>
      <w:fldChar w:fldCharType="end"/>
    </w:r>
  </w:p>
  <w:p w:rsidR="00C75456" w:rsidRDefault="00C7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56" w:rsidRDefault="00C75456" w:rsidP="002260FA">
      <w:r>
        <w:separator/>
      </w:r>
    </w:p>
  </w:footnote>
  <w:footnote w:type="continuationSeparator" w:id="0">
    <w:p w:rsidR="00C75456" w:rsidRDefault="00C75456"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34FF5"/>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0387B"/>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26C70"/>
    <w:rsid w:val="00646639"/>
    <w:rsid w:val="00652986"/>
    <w:rsid w:val="00662B86"/>
    <w:rsid w:val="006664B5"/>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2016"/>
    <w:rsid w:val="00744D5D"/>
    <w:rsid w:val="007450E5"/>
    <w:rsid w:val="007547C3"/>
    <w:rsid w:val="00760D9A"/>
    <w:rsid w:val="00762FEF"/>
    <w:rsid w:val="00767D95"/>
    <w:rsid w:val="00776399"/>
    <w:rsid w:val="00785FDF"/>
    <w:rsid w:val="007953C3"/>
    <w:rsid w:val="00795680"/>
    <w:rsid w:val="007B3852"/>
    <w:rsid w:val="007B437E"/>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5456"/>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26D"/>
    <w:rsid w:val="00E25FC4"/>
    <w:rsid w:val="00E412BB"/>
    <w:rsid w:val="00E5485F"/>
    <w:rsid w:val="00E701CD"/>
    <w:rsid w:val="00E7047D"/>
    <w:rsid w:val="00E7143C"/>
    <w:rsid w:val="00E74567"/>
    <w:rsid w:val="00E74DFD"/>
    <w:rsid w:val="00E76B3F"/>
    <w:rsid w:val="00E774FA"/>
    <w:rsid w:val="00E81A6E"/>
    <w:rsid w:val="00E82776"/>
    <w:rsid w:val="00E8771F"/>
    <w:rsid w:val="00E902B4"/>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5733"/>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01954800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0012292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1E71-337C-41C7-B7B2-CE973BB8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2025-04-25T10:40:00Z</cp:lastPrinted>
  <dcterms:created xsi:type="dcterms:W3CDTF">2025-04-25T07:55:00Z</dcterms:created>
  <dcterms:modified xsi:type="dcterms:W3CDTF">2025-04-28T07:26:00Z</dcterms:modified>
</cp:coreProperties>
</file>