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725A" w14:textId="5EAFEA76" w:rsidR="007C6C0F" w:rsidRPr="00CF2967" w:rsidRDefault="007C6C0F" w:rsidP="005B75F6">
      <w:pPr>
        <w:spacing w:after="0" w:line="240" w:lineRule="auto"/>
        <w:ind w:left="-284" w:right="-279" w:firstLine="568"/>
        <w:jc w:val="both"/>
        <w:rPr>
          <w:rFonts w:ascii="StobiSerif Regular" w:hAnsi="StobiSerif Regular"/>
        </w:rPr>
      </w:pPr>
      <w:proofErr w:type="spellStart"/>
      <w:r w:rsidRPr="00CF2967">
        <w:rPr>
          <w:rFonts w:ascii="StobiSerif Regular" w:hAnsi="StobiSerif Regular"/>
        </w:rPr>
        <w:t>Агенцијата</w:t>
      </w:r>
      <w:proofErr w:type="spellEnd"/>
      <w:r w:rsidRPr="00CF2967">
        <w:rPr>
          <w:rFonts w:ascii="StobiSerif Regular" w:hAnsi="StobiSerif Regular"/>
        </w:rPr>
        <w:t xml:space="preserve"> за </w:t>
      </w:r>
      <w:proofErr w:type="spellStart"/>
      <w:r w:rsidRPr="00CF2967">
        <w:rPr>
          <w:rFonts w:ascii="StobiSerif Regular" w:hAnsi="StobiSerif Regular"/>
        </w:rPr>
        <w:t>заштита</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правото</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слободен</w:t>
      </w:r>
      <w:proofErr w:type="spellEnd"/>
      <w:r w:rsidRPr="00CF2967">
        <w:rPr>
          <w:rFonts w:ascii="StobiSerif Regular" w:hAnsi="StobiSerif Regular"/>
        </w:rPr>
        <w:t xml:space="preserve"> </w:t>
      </w:r>
      <w:proofErr w:type="spellStart"/>
      <w:r w:rsidRPr="00CF2967">
        <w:rPr>
          <w:rFonts w:ascii="StobiSerif Regular" w:hAnsi="StobiSerif Regular"/>
        </w:rPr>
        <w:t>пристап</w:t>
      </w:r>
      <w:proofErr w:type="spellEnd"/>
      <w:r w:rsidRPr="00CF2967">
        <w:rPr>
          <w:rFonts w:ascii="StobiSerif Regular" w:hAnsi="StobiSerif Regular"/>
        </w:rPr>
        <w:t xml:space="preserve"> </w:t>
      </w:r>
      <w:proofErr w:type="spellStart"/>
      <w:r w:rsidRPr="00CF2967">
        <w:rPr>
          <w:rFonts w:ascii="StobiSerif Regular" w:hAnsi="StobiSerif Regular"/>
        </w:rPr>
        <w:t>до</w:t>
      </w:r>
      <w:proofErr w:type="spellEnd"/>
      <w:r w:rsidRPr="00CF2967">
        <w:rPr>
          <w:rFonts w:ascii="StobiSerif Regular" w:hAnsi="StobiSerif Regular"/>
        </w:rPr>
        <w:t xml:space="preserve"> </w:t>
      </w:r>
      <w:proofErr w:type="spellStart"/>
      <w:r w:rsidRPr="00CF2967">
        <w:rPr>
          <w:rFonts w:ascii="StobiSerif Regular" w:hAnsi="StobiSerif Regular"/>
        </w:rPr>
        <w:t>информациите</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јавен</w:t>
      </w:r>
      <w:proofErr w:type="spellEnd"/>
      <w:r w:rsidRPr="00CF2967">
        <w:rPr>
          <w:rFonts w:ascii="StobiSerif Regular" w:hAnsi="StobiSerif Regular"/>
        </w:rPr>
        <w:t xml:space="preserve"> </w:t>
      </w:r>
      <w:proofErr w:type="spellStart"/>
      <w:r w:rsidRPr="00CF2967">
        <w:rPr>
          <w:rFonts w:ascii="StobiSerif Regular" w:hAnsi="StobiSerif Regular"/>
        </w:rPr>
        <w:t>карактер,врз</w:t>
      </w:r>
      <w:proofErr w:type="spellEnd"/>
      <w:r w:rsidRPr="00CF2967">
        <w:rPr>
          <w:rFonts w:ascii="StobiSerif Regular" w:hAnsi="StobiSerif Regular"/>
        </w:rPr>
        <w:t xml:space="preserve"> </w:t>
      </w:r>
      <w:proofErr w:type="spellStart"/>
      <w:r w:rsidRPr="00CF2967">
        <w:rPr>
          <w:rFonts w:ascii="StobiSerif Regular" w:hAnsi="StobiSerif Regular"/>
        </w:rPr>
        <w:t>основа</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член</w:t>
      </w:r>
      <w:proofErr w:type="spellEnd"/>
      <w:r w:rsidRPr="00CF2967">
        <w:rPr>
          <w:rFonts w:ascii="StobiSerif Regular" w:hAnsi="StobiSerif Regular"/>
        </w:rPr>
        <w:t xml:space="preserve"> 109 </w:t>
      </w:r>
      <w:proofErr w:type="spellStart"/>
      <w:r w:rsidRPr="00CF2967">
        <w:rPr>
          <w:rFonts w:ascii="StobiSerif Regular" w:hAnsi="StobiSerif Regular"/>
        </w:rPr>
        <w:t>став</w:t>
      </w:r>
      <w:proofErr w:type="spellEnd"/>
      <w:r w:rsidRPr="00CF2967">
        <w:rPr>
          <w:rFonts w:ascii="StobiSerif Regular" w:hAnsi="StobiSerif Regular"/>
        </w:rPr>
        <w:t xml:space="preserve"> 1 и 2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Законо</w:t>
      </w:r>
      <w:r w:rsidR="006A3CBF" w:rsidRPr="00CF2967">
        <w:rPr>
          <w:rFonts w:ascii="StobiSerif Regular" w:hAnsi="StobiSerif Regular"/>
        </w:rPr>
        <w:t>т</w:t>
      </w:r>
      <w:proofErr w:type="spellEnd"/>
      <w:r w:rsidR="006A3CBF" w:rsidRPr="00CF2967">
        <w:rPr>
          <w:rFonts w:ascii="StobiSerif Regular" w:hAnsi="StobiSerif Regular"/>
        </w:rPr>
        <w:t xml:space="preserve"> за </w:t>
      </w:r>
      <w:proofErr w:type="spellStart"/>
      <w:r w:rsidR="006A3CBF" w:rsidRPr="00CF2967">
        <w:rPr>
          <w:rFonts w:ascii="StobiSerif Regular" w:hAnsi="StobiSerif Regular"/>
        </w:rPr>
        <w:t>општата</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управна</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постапка</w:t>
      </w:r>
      <w:proofErr w:type="spellEnd"/>
      <w:r w:rsidR="006A3CBF" w:rsidRPr="00CF2967">
        <w:rPr>
          <w:rFonts w:ascii="StobiSerif Regular" w:hAnsi="StobiSerif Regular"/>
        </w:rPr>
        <w:t xml:space="preserve"> (</w:t>
      </w:r>
      <w:r w:rsidR="006A3CBF" w:rsidRPr="00CF2967">
        <w:rPr>
          <w:rFonts w:ascii="StobiSerif Regular" w:hAnsi="StobiSerif Regular"/>
          <w:lang w:val="mk-MK"/>
        </w:rPr>
        <w:t>„</w:t>
      </w:r>
      <w:proofErr w:type="spellStart"/>
      <w:r w:rsidRPr="00CF2967">
        <w:rPr>
          <w:rFonts w:ascii="StobiSerif Regular" w:hAnsi="StobiSerif Regular"/>
        </w:rPr>
        <w:t>Службен</w:t>
      </w:r>
      <w:proofErr w:type="spellEnd"/>
      <w:r w:rsidRPr="00CF2967">
        <w:rPr>
          <w:rFonts w:ascii="StobiSerif Regular" w:hAnsi="StobiSerif Regular"/>
        </w:rPr>
        <w:t xml:space="preserve"> </w:t>
      </w:r>
      <w:proofErr w:type="spellStart"/>
      <w:r w:rsidRPr="00CF2967">
        <w:rPr>
          <w:rFonts w:ascii="StobiSerif Regular" w:hAnsi="StobiSerif Regular"/>
        </w:rPr>
        <w:t>весник</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008C2C35" w:rsidRPr="00CF2967">
        <w:rPr>
          <w:rFonts w:ascii="StobiSerif Regular" w:hAnsi="StobiSerif Regular"/>
        </w:rPr>
        <w:t>Република</w:t>
      </w:r>
      <w:proofErr w:type="spellEnd"/>
      <w:r w:rsidR="008C2C35" w:rsidRPr="00CF2967">
        <w:rPr>
          <w:rFonts w:ascii="StobiSerif Regular" w:hAnsi="StobiSerif Regular"/>
        </w:rPr>
        <w:t xml:space="preserve"> </w:t>
      </w:r>
      <w:proofErr w:type="spellStart"/>
      <w:r w:rsidR="008C2C35" w:rsidRPr="00CF2967">
        <w:rPr>
          <w:rFonts w:ascii="StobiSerif Regular" w:hAnsi="StobiSerif Regular"/>
        </w:rPr>
        <w:t>Македонија</w:t>
      </w:r>
      <w:proofErr w:type="spellEnd"/>
      <w:r w:rsidR="008C2C35" w:rsidRPr="00CF2967">
        <w:rPr>
          <w:rFonts w:ascii="StobiSerif Regular" w:hAnsi="StobiSerif Regular"/>
        </w:rPr>
        <w:t>“ бр.</w:t>
      </w:r>
      <w:r w:rsidR="006A3CBF" w:rsidRPr="00CF2967">
        <w:rPr>
          <w:rFonts w:ascii="StobiSerif Regular" w:hAnsi="StobiSerif Regular"/>
        </w:rPr>
        <w:t>124/</w:t>
      </w:r>
      <w:r w:rsidRPr="00CF2967">
        <w:rPr>
          <w:rFonts w:ascii="StobiSerif Regular" w:hAnsi="StobiSerif Regular"/>
        </w:rPr>
        <w:t xml:space="preserve">15), а </w:t>
      </w:r>
      <w:proofErr w:type="spellStart"/>
      <w:r w:rsidRPr="00CF2967">
        <w:rPr>
          <w:rFonts w:ascii="StobiSerif Regular" w:hAnsi="StobiSerif Regular"/>
        </w:rPr>
        <w:t>согласно</w:t>
      </w:r>
      <w:proofErr w:type="spellEnd"/>
      <w:r w:rsidRPr="00CF2967">
        <w:rPr>
          <w:rFonts w:ascii="StobiSerif Regular" w:hAnsi="StobiSerif Regular"/>
        </w:rPr>
        <w:t xml:space="preserve"> </w:t>
      </w:r>
      <w:proofErr w:type="spellStart"/>
      <w:r w:rsidRPr="00CF2967">
        <w:rPr>
          <w:rFonts w:ascii="StobiSerif Regular" w:hAnsi="StobiSerif Regular"/>
        </w:rPr>
        <w:t>член</w:t>
      </w:r>
      <w:proofErr w:type="spellEnd"/>
      <w:r w:rsidRPr="00CF2967">
        <w:rPr>
          <w:rFonts w:ascii="StobiSerif Regular" w:hAnsi="StobiSerif Regular"/>
        </w:rPr>
        <w:t xml:space="preserve"> 27 и </w:t>
      </w:r>
      <w:proofErr w:type="spellStart"/>
      <w:r w:rsidRPr="00CF2967">
        <w:rPr>
          <w:rFonts w:ascii="StobiSerif Regular" w:hAnsi="StobiSerif Regular"/>
        </w:rPr>
        <w:t>член</w:t>
      </w:r>
      <w:proofErr w:type="spellEnd"/>
      <w:r w:rsidRPr="00CF2967">
        <w:rPr>
          <w:rFonts w:ascii="StobiSerif Regular" w:hAnsi="StobiSerif Regular"/>
        </w:rPr>
        <w:t xml:space="preserve"> 34 </w:t>
      </w:r>
      <w:proofErr w:type="spellStart"/>
      <w:r w:rsidRPr="00CF2967">
        <w:rPr>
          <w:rFonts w:ascii="StobiSerif Regular" w:hAnsi="StobiSerif Regular"/>
        </w:rPr>
        <w:t>став</w:t>
      </w:r>
      <w:proofErr w:type="spellEnd"/>
      <w:r w:rsidRPr="00CF2967">
        <w:rPr>
          <w:rFonts w:ascii="StobiSerif Regular" w:hAnsi="StobiSerif Regular"/>
        </w:rPr>
        <w:t xml:space="preserve"> 1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Законот</w:t>
      </w:r>
      <w:proofErr w:type="spellEnd"/>
      <w:r w:rsidRPr="00CF2967">
        <w:rPr>
          <w:rFonts w:ascii="StobiSerif Regular" w:hAnsi="StobiSerif Regular"/>
        </w:rPr>
        <w:t xml:space="preserve"> за </w:t>
      </w:r>
      <w:proofErr w:type="spellStart"/>
      <w:r w:rsidRPr="00CF2967">
        <w:rPr>
          <w:rFonts w:ascii="StobiSerif Regular" w:hAnsi="StobiSerif Regular"/>
        </w:rPr>
        <w:t>слободен</w:t>
      </w:r>
      <w:proofErr w:type="spellEnd"/>
      <w:r w:rsidRPr="00CF2967">
        <w:rPr>
          <w:rFonts w:ascii="StobiSerif Regular" w:hAnsi="StobiSerif Regular"/>
        </w:rPr>
        <w:t xml:space="preserve"> </w:t>
      </w:r>
      <w:proofErr w:type="spellStart"/>
      <w:r w:rsidRPr="00CF2967">
        <w:rPr>
          <w:rFonts w:ascii="StobiSerif Regular" w:hAnsi="StobiSerif Regular"/>
        </w:rPr>
        <w:t>пристап</w:t>
      </w:r>
      <w:proofErr w:type="spellEnd"/>
      <w:r w:rsidRPr="00CF2967">
        <w:rPr>
          <w:rFonts w:ascii="StobiSerif Regular" w:hAnsi="StobiSerif Regular"/>
        </w:rPr>
        <w:t xml:space="preserve"> </w:t>
      </w:r>
      <w:proofErr w:type="spellStart"/>
      <w:r w:rsidRPr="00CF2967">
        <w:rPr>
          <w:rFonts w:ascii="StobiSerif Regular" w:hAnsi="StobiSerif Regular"/>
        </w:rPr>
        <w:t>до</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информации</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од</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јавен</w:t>
      </w:r>
      <w:proofErr w:type="spellEnd"/>
      <w:r w:rsidR="006A3CBF" w:rsidRPr="00CF2967">
        <w:rPr>
          <w:rFonts w:ascii="StobiSerif Regular" w:hAnsi="StobiSerif Regular"/>
        </w:rPr>
        <w:t xml:space="preserve"> </w:t>
      </w:r>
      <w:proofErr w:type="spellStart"/>
      <w:r w:rsidR="006A3CBF" w:rsidRPr="00CF2967">
        <w:rPr>
          <w:rFonts w:ascii="StobiSerif Regular" w:hAnsi="StobiSerif Regular"/>
        </w:rPr>
        <w:t>карактер</w:t>
      </w:r>
      <w:proofErr w:type="spellEnd"/>
      <w:r w:rsidR="006A3CBF" w:rsidRPr="00CF2967">
        <w:rPr>
          <w:rFonts w:ascii="StobiSerif Regular" w:hAnsi="StobiSerif Regular"/>
        </w:rPr>
        <w:t xml:space="preserve"> (</w:t>
      </w:r>
      <w:r w:rsidR="006A3CBF" w:rsidRPr="00CF2967">
        <w:rPr>
          <w:rFonts w:ascii="StobiSerif Regular" w:hAnsi="StobiSerif Regular"/>
          <w:lang w:val="mk-MK"/>
        </w:rPr>
        <w:t>„</w:t>
      </w:r>
      <w:proofErr w:type="spellStart"/>
      <w:r w:rsidRPr="00CF2967">
        <w:rPr>
          <w:rFonts w:ascii="StobiSerif Regular" w:hAnsi="StobiSerif Regular"/>
        </w:rPr>
        <w:t>Службен</w:t>
      </w:r>
      <w:proofErr w:type="spellEnd"/>
      <w:r w:rsidRPr="00CF2967">
        <w:rPr>
          <w:rFonts w:ascii="StobiSerif Regular" w:hAnsi="StobiSerif Regular"/>
        </w:rPr>
        <w:t xml:space="preserve"> </w:t>
      </w:r>
      <w:proofErr w:type="spellStart"/>
      <w:r w:rsidRPr="00CF2967">
        <w:rPr>
          <w:rFonts w:ascii="StobiSerif Regular" w:hAnsi="StobiSerif Regular"/>
        </w:rPr>
        <w:t>весник</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Републик</w:t>
      </w:r>
      <w:r w:rsidR="008C2C35" w:rsidRPr="00CF2967">
        <w:rPr>
          <w:rFonts w:ascii="StobiSerif Regular" w:hAnsi="StobiSerif Regular"/>
        </w:rPr>
        <w:t>а</w:t>
      </w:r>
      <w:proofErr w:type="spellEnd"/>
      <w:r w:rsidR="008C2C35" w:rsidRPr="00CF2967">
        <w:rPr>
          <w:rFonts w:ascii="StobiSerif Regular" w:hAnsi="StobiSerif Regular"/>
        </w:rPr>
        <w:t xml:space="preserve"> </w:t>
      </w:r>
      <w:proofErr w:type="spellStart"/>
      <w:r w:rsidR="008C2C35" w:rsidRPr="00CF2967">
        <w:rPr>
          <w:rFonts w:ascii="StobiSerif Regular" w:hAnsi="StobiSerif Regular"/>
        </w:rPr>
        <w:t>Северна</w:t>
      </w:r>
      <w:proofErr w:type="spellEnd"/>
      <w:r w:rsidR="008C2C35" w:rsidRPr="00CF2967">
        <w:rPr>
          <w:rFonts w:ascii="StobiSerif Regular" w:hAnsi="StobiSerif Regular"/>
        </w:rPr>
        <w:t xml:space="preserve"> </w:t>
      </w:r>
      <w:proofErr w:type="spellStart"/>
      <w:r w:rsidR="008C2C35" w:rsidRPr="00CF2967">
        <w:rPr>
          <w:rFonts w:ascii="StobiSerif Regular" w:hAnsi="StobiSerif Regular"/>
        </w:rPr>
        <w:t>Македонија</w:t>
      </w:r>
      <w:proofErr w:type="spellEnd"/>
      <w:r w:rsidR="008C2C35" w:rsidRPr="00CF2967">
        <w:rPr>
          <w:rFonts w:ascii="StobiSerif Regular" w:hAnsi="StobiSerif Regular"/>
        </w:rPr>
        <w:t>“ бр.</w:t>
      </w:r>
      <w:r w:rsidR="006A3CBF" w:rsidRPr="00CF2967">
        <w:rPr>
          <w:rFonts w:ascii="StobiSerif Regular" w:hAnsi="StobiSerif Regular"/>
        </w:rPr>
        <w:t>101/</w:t>
      </w:r>
      <w:r w:rsidRPr="00CF2967">
        <w:rPr>
          <w:rFonts w:ascii="StobiSerif Regular" w:hAnsi="StobiSerif Regular"/>
        </w:rPr>
        <w:t xml:space="preserve">19) и </w:t>
      </w:r>
      <w:proofErr w:type="spellStart"/>
      <w:r w:rsidRPr="00CF2967">
        <w:rPr>
          <w:rFonts w:ascii="StobiSerif Regular" w:hAnsi="StobiSerif Regular"/>
        </w:rPr>
        <w:t>Упатството</w:t>
      </w:r>
      <w:proofErr w:type="spellEnd"/>
      <w:r w:rsidRPr="00CF2967">
        <w:rPr>
          <w:rFonts w:ascii="StobiSerif Regular" w:hAnsi="StobiSerif Regular"/>
        </w:rPr>
        <w:t xml:space="preserve"> за </w:t>
      </w:r>
      <w:proofErr w:type="spellStart"/>
      <w:r w:rsidRPr="00CF2967">
        <w:rPr>
          <w:rFonts w:ascii="StobiSerif Regular" w:hAnsi="StobiSerif Regular"/>
        </w:rPr>
        <w:t>спроведување</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Законот</w:t>
      </w:r>
      <w:proofErr w:type="spellEnd"/>
      <w:r w:rsidRPr="00CF2967">
        <w:rPr>
          <w:rFonts w:ascii="StobiSerif Regular" w:hAnsi="StobiSerif Regular"/>
        </w:rPr>
        <w:t xml:space="preserve"> за </w:t>
      </w:r>
      <w:proofErr w:type="spellStart"/>
      <w:r w:rsidRPr="00CF2967">
        <w:rPr>
          <w:rFonts w:ascii="StobiSerif Regular" w:hAnsi="StobiSerif Regular"/>
        </w:rPr>
        <w:t>слободен</w:t>
      </w:r>
      <w:proofErr w:type="spellEnd"/>
      <w:r w:rsidRPr="00CF2967">
        <w:rPr>
          <w:rFonts w:ascii="StobiSerif Regular" w:hAnsi="StobiSerif Regular"/>
        </w:rPr>
        <w:t xml:space="preserve"> </w:t>
      </w:r>
      <w:proofErr w:type="spellStart"/>
      <w:r w:rsidRPr="00CF2967">
        <w:rPr>
          <w:rFonts w:ascii="StobiSerif Regular" w:hAnsi="StobiSerif Regular"/>
        </w:rPr>
        <w:t>пристап</w:t>
      </w:r>
      <w:proofErr w:type="spellEnd"/>
      <w:r w:rsidRPr="00CF2967">
        <w:rPr>
          <w:rFonts w:ascii="StobiSerif Regular" w:hAnsi="StobiSerif Regular"/>
        </w:rPr>
        <w:t xml:space="preserve"> </w:t>
      </w:r>
      <w:proofErr w:type="spellStart"/>
      <w:r w:rsidRPr="00CF2967">
        <w:rPr>
          <w:rFonts w:ascii="StobiSerif Regular" w:hAnsi="StobiSerif Regular"/>
        </w:rPr>
        <w:t>до</w:t>
      </w:r>
      <w:proofErr w:type="spellEnd"/>
      <w:r w:rsidRPr="00CF2967">
        <w:rPr>
          <w:rFonts w:ascii="StobiSerif Regular" w:hAnsi="StobiSerif Regular"/>
        </w:rPr>
        <w:t xml:space="preserve"> </w:t>
      </w:r>
      <w:proofErr w:type="spellStart"/>
      <w:r w:rsidRPr="00CF2967">
        <w:rPr>
          <w:rFonts w:ascii="StobiSerif Regular" w:hAnsi="StobiSerif Regular"/>
        </w:rPr>
        <w:t>информации</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јавен</w:t>
      </w:r>
      <w:proofErr w:type="spellEnd"/>
      <w:r w:rsidRPr="00CF2967">
        <w:rPr>
          <w:rFonts w:ascii="StobiSerif Regular" w:hAnsi="StobiSerif Regular"/>
        </w:rPr>
        <w:t xml:space="preserve"> </w:t>
      </w:r>
      <w:proofErr w:type="spellStart"/>
      <w:r w:rsidRPr="00CF2967">
        <w:rPr>
          <w:rFonts w:ascii="StobiSerif Regular" w:hAnsi="StobiSerif Regular"/>
        </w:rPr>
        <w:t>карактер</w:t>
      </w:r>
      <w:proofErr w:type="spellEnd"/>
      <w:r w:rsidRPr="00CF2967">
        <w:rPr>
          <w:rFonts w:ascii="StobiSerif Regular" w:hAnsi="StobiSerif Regular"/>
        </w:rPr>
        <w:t xml:space="preserve"> (“</w:t>
      </w:r>
      <w:proofErr w:type="spellStart"/>
      <w:r w:rsidRPr="00CF2967">
        <w:rPr>
          <w:rFonts w:ascii="StobiSerif Regular" w:hAnsi="StobiSerif Regular"/>
        </w:rPr>
        <w:t>Службен</w:t>
      </w:r>
      <w:proofErr w:type="spellEnd"/>
      <w:r w:rsidRPr="00CF2967">
        <w:rPr>
          <w:rFonts w:ascii="StobiSerif Regular" w:hAnsi="StobiSerif Regular"/>
        </w:rPr>
        <w:t xml:space="preserve"> </w:t>
      </w:r>
      <w:proofErr w:type="spellStart"/>
      <w:r w:rsidRPr="00CF2967">
        <w:rPr>
          <w:rFonts w:ascii="StobiSerif Regular" w:hAnsi="StobiSerif Regular"/>
        </w:rPr>
        <w:t>весник</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Република</w:t>
      </w:r>
      <w:proofErr w:type="spellEnd"/>
      <w:r w:rsidRPr="00CF2967">
        <w:rPr>
          <w:rFonts w:ascii="StobiSerif Regular" w:hAnsi="StobiSerif Regular"/>
        </w:rPr>
        <w:t xml:space="preserve"> </w:t>
      </w:r>
      <w:proofErr w:type="spellStart"/>
      <w:r w:rsidRPr="00CF2967">
        <w:rPr>
          <w:rFonts w:ascii="StobiSerif Regular" w:hAnsi="StobiSerif Regular"/>
        </w:rPr>
        <w:t>Северна</w:t>
      </w:r>
      <w:proofErr w:type="spellEnd"/>
      <w:r w:rsidRPr="00CF2967">
        <w:rPr>
          <w:rFonts w:ascii="StobiSerif Regular" w:hAnsi="StobiSerif Regular"/>
        </w:rPr>
        <w:t xml:space="preserve">  </w:t>
      </w:r>
      <w:proofErr w:type="spellStart"/>
      <w:r w:rsidRPr="00CF2967">
        <w:rPr>
          <w:rFonts w:ascii="StobiSerif Regular" w:hAnsi="StobiSerif Regular"/>
        </w:rPr>
        <w:t>Македонија</w:t>
      </w:r>
      <w:proofErr w:type="spellEnd"/>
      <w:r w:rsidRPr="00CF2967">
        <w:rPr>
          <w:rFonts w:ascii="StobiSerif Regular" w:hAnsi="StobiSerif Regular"/>
        </w:rPr>
        <w:t xml:space="preserve">“ бр.60/20), </w:t>
      </w:r>
      <w:proofErr w:type="spellStart"/>
      <w:r w:rsidRPr="00CF2967">
        <w:rPr>
          <w:rFonts w:ascii="StobiSerif Regular" w:hAnsi="StobiSerif Regular"/>
        </w:rPr>
        <w:t>постапувајќи</w:t>
      </w:r>
      <w:proofErr w:type="spellEnd"/>
      <w:r w:rsidRPr="00CF2967">
        <w:rPr>
          <w:rFonts w:ascii="StobiSerif Regular" w:hAnsi="StobiSerif Regular"/>
        </w:rPr>
        <w:t xml:space="preserve"> </w:t>
      </w:r>
      <w:proofErr w:type="spellStart"/>
      <w:r w:rsidRPr="00CF2967">
        <w:rPr>
          <w:rFonts w:ascii="StobiSerif Regular" w:hAnsi="StobiSerif Regular"/>
        </w:rPr>
        <w:t>по</w:t>
      </w:r>
      <w:proofErr w:type="spellEnd"/>
      <w:r w:rsidRPr="00CF2967">
        <w:rPr>
          <w:rFonts w:ascii="StobiSerif Regular" w:hAnsi="StobiSerif Regular"/>
        </w:rPr>
        <w:t xml:space="preserve"> </w:t>
      </w:r>
      <w:proofErr w:type="spellStart"/>
      <w:r w:rsidRPr="00CF2967">
        <w:rPr>
          <w:rFonts w:ascii="StobiSerif Regular" w:hAnsi="StobiSerif Regular"/>
        </w:rPr>
        <w:t>Жалба</w:t>
      </w:r>
      <w:proofErr w:type="spellEnd"/>
      <w:r w:rsidRPr="00CF2967">
        <w:rPr>
          <w:rFonts w:ascii="StobiSerif Regular" w:hAnsi="StobiSerif Regular"/>
        </w:rPr>
        <w:t xml:space="preserve">  </w:t>
      </w:r>
      <w:proofErr w:type="spellStart"/>
      <w:r w:rsidRPr="00CF2967">
        <w:rPr>
          <w:rFonts w:ascii="StobiSerif Regular" w:hAnsi="StobiSerif Regular"/>
        </w:rPr>
        <w:t>изјавена</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r w:rsidR="00F9132D">
        <w:rPr>
          <w:rFonts w:ascii="StobiSerif Regular" w:hAnsi="StobiSerif Regular"/>
          <w:lang w:val="mk-MK"/>
        </w:rPr>
        <w:t>Д.С.П.</w:t>
      </w:r>
      <w:r w:rsidR="008C2C35" w:rsidRPr="00CF2967">
        <w:rPr>
          <w:rFonts w:ascii="StobiSerif Regular" w:hAnsi="StobiSerif Regular"/>
          <w:lang w:val="mk-MK"/>
        </w:rPr>
        <w:t xml:space="preserve"> од Скопје</w:t>
      </w:r>
      <w:r w:rsidRPr="00CF2967">
        <w:rPr>
          <w:rFonts w:ascii="StobiSerif Regular" w:hAnsi="StobiSerif Regular"/>
        </w:rPr>
        <w:t xml:space="preserve">, </w:t>
      </w:r>
      <w:proofErr w:type="spellStart"/>
      <w:r w:rsidRPr="00CF2967">
        <w:rPr>
          <w:rFonts w:ascii="StobiSerif Regular" w:hAnsi="StobiSerif Regular"/>
        </w:rPr>
        <w:t>поднесена</w:t>
      </w:r>
      <w:proofErr w:type="spellEnd"/>
      <w:r w:rsidRPr="00CF2967">
        <w:rPr>
          <w:rFonts w:ascii="StobiSerif Regular" w:hAnsi="StobiSerif Regular"/>
        </w:rPr>
        <w:t xml:space="preserve"> </w:t>
      </w:r>
      <w:proofErr w:type="spellStart"/>
      <w:r w:rsidRPr="00CF2967">
        <w:rPr>
          <w:rFonts w:ascii="StobiSerif Regular" w:hAnsi="StobiSerif Regular"/>
        </w:rPr>
        <w:t>против</w:t>
      </w:r>
      <w:proofErr w:type="spellEnd"/>
      <w:r w:rsidRPr="00CF2967">
        <w:rPr>
          <w:rFonts w:ascii="StobiSerif Regular" w:hAnsi="StobiSerif Regular"/>
        </w:rPr>
        <w:t xml:space="preserve"> </w:t>
      </w:r>
      <w:r w:rsidR="008C2C35" w:rsidRPr="00CF2967">
        <w:rPr>
          <w:rFonts w:ascii="StobiSerif Regular" w:hAnsi="StobiSerif Regular"/>
          <w:lang w:val="mk-MK"/>
        </w:rPr>
        <w:t xml:space="preserve">Генерален секретаријат на </w:t>
      </w:r>
      <w:r w:rsidR="00C17D77" w:rsidRPr="00CF2967">
        <w:rPr>
          <w:rFonts w:ascii="StobiSerif Regular" w:hAnsi="StobiSerif Regular"/>
          <w:lang w:val="mk-MK"/>
        </w:rPr>
        <w:t>Владата на Република Северна Македонија</w:t>
      </w:r>
      <w:r w:rsidR="007D545F" w:rsidRPr="00CF2967">
        <w:rPr>
          <w:rFonts w:ascii="StobiSerif Regular" w:hAnsi="StobiSerif Regular"/>
        </w:rPr>
        <w:t xml:space="preserve">, </w:t>
      </w:r>
      <w:proofErr w:type="spellStart"/>
      <w:r w:rsidR="007D545F" w:rsidRPr="00CF2967">
        <w:rPr>
          <w:rFonts w:ascii="StobiSerif Regular" w:hAnsi="StobiSerif Regular"/>
        </w:rPr>
        <w:t>на</w:t>
      </w:r>
      <w:proofErr w:type="spellEnd"/>
      <w:r w:rsidR="007D545F" w:rsidRPr="00CF2967">
        <w:rPr>
          <w:rFonts w:ascii="StobiSerif Regular" w:hAnsi="StobiSerif Regular"/>
          <w:lang w:val="mk-MK"/>
        </w:rPr>
        <w:t xml:space="preserve"> </w:t>
      </w:r>
      <w:r w:rsidR="006A3CBF" w:rsidRPr="00CF2967">
        <w:rPr>
          <w:rFonts w:ascii="StobiSerif Regular" w:hAnsi="StobiSerif Regular"/>
          <w:lang w:val="mk-MK"/>
        </w:rPr>
        <w:t xml:space="preserve">ден </w:t>
      </w:r>
      <w:r w:rsidR="008C2C35" w:rsidRPr="00CF2967">
        <w:rPr>
          <w:rFonts w:ascii="StobiSerif Regular" w:hAnsi="StobiSerif Regular"/>
          <w:lang w:val="mk-MK"/>
        </w:rPr>
        <w:t>2</w:t>
      </w:r>
      <w:r w:rsidR="004A4154" w:rsidRPr="00CF2967">
        <w:rPr>
          <w:rFonts w:ascii="StobiSerif Regular" w:hAnsi="StobiSerif Regular"/>
          <w:lang w:val="mk-MK"/>
        </w:rPr>
        <w:t>3</w:t>
      </w:r>
      <w:r w:rsidR="009F393A" w:rsidRPr="00CF2967">
        <w:rPr>
          <w:rFonts w:ascii="StobiSerif Regular" w:hAnsi="StobiSerif Regular"/>
          <w:lang w:val="mk-MK"/>
        </w:rPr>
        <w:t>.</w:t>
      </w:r>
      <w:r w:rsidR="00E677FE" w:rsidRPr="00CF2967">
        <w:rPr>
          <w:rFonts w:ascii="StobiSerif Regular" w:hAnsi="StobiSerif Regular"/>
          <w:lang w:val="mk-MK"/>
        </w:rPr>
        <w:t>0</w:t>
      </w:r>
      <w:r w:rsidR="008C2C35" w:rsidRPr="00CF2967">
        <w:rPr>
          <w:rFonts w:ascii="StobiSerif Regular" w:hAnsi="StobiSerif Regular"/>
          <w:lang w:val="mk-MK"/>
        </w:rPr>
        <w:t>4</w:t>
      </w:r>
      <w:r w:rsidRPr="00CF2967">
        <w:rPr>
          <w:rFonts w:ascii="StobiSerif Regular" w:hAnsi="StobiSerif Regular"/>
        </w:rPr>
        <w:t>.202</w:t>
      </w:r>
      <w:r w:rsidR="00E677FE" w:rsidRPr="00CF2967">
        <w:rPr>
          <w:rFonts w:ascii="StobiSerif Regular" w:hAnsi="StobiSerif Regular"/>
          <w:lang w:val="mk-MK"/>
        </w:rPr>
        <w:t>5</w:t>
      </w:r>
      <w:r w:rsidRPr="00CF2967">
        <w:rPr>
          <w:rFonts w:ascii="StobiSerif Regular" w:hAnsi="StobiSerif Regular"/>
        </w:rPr>
        <w:t xml:space="preserve"> </w:t>
      </w:r>
      <w:proofErr w:type="spellStart"/>
      <w:r w:rsidRPr="00CF2967">
        <w:rPr>
          <w:rFonts w:ascii="StobiSerif Regular" w:hAnsi="StobiSerif Regular"/>
        </w:rPr>
        <w:t>година</w:t>
      </w:r>
      <w:proofErr w:type="spellEnd"/>
      <w:r w:rsidRPr="00CF2967">
        <w:rPr>
          <w:rFonts w:ascii="StobiSerif Regular" w:hAnsi="StobiSerif Regular"/>
        </w:rPr>
        <w:t xml:space="preserve"> </w:t>
      </w:r>
      <w:proofErr w:type="spellStart"/>
      <w:r w:rsidRPr="00CF2967">
        <w:rPr>
          <w:rFonts w:ascii="StobiSerif Regular" w:hAnsi="StobiSerif Regular"/>
        </w:rPr>
        <w:t>го</w:t>
      </w:r>
      <w:proofErr w:type="spellEnd"/>
      <w:r w:rsidRPr="00CF2967">
        <w:rPr>
          <w:rFonts w:ascii="StobiSerif Regular" w:hAnsi="StobiSerif Regular"/>
        </w:rPr>
        <w:t xml:space="preserve"> </w:t>
      </w:r>
      <w:proofErr w:type="spellStart"/>
      <w:r w:rsidRPr="00CF2967">
        <w:rPr>
          <w:rFonts w:ascii="StobiSerif Regular" w:hAnsi="StobiSerif Regular"/>
        </w:rPr>
        <w:t>донесе</w:t>
      </w:r>
      <w:proofErr w:type="spellEnd"/>
      <w:r w:rsidRPr="00CF2967">
        <w:rPr>
          <w:rFonts w:ascii="StobiSerif Regular" w:hAnsi="StobiSerif Regular"/>
        </w:rPr>
        <w:t xml:space="preserve"> </w:t>
      </w:r>
      <w:proofErr w:type="spellStart"/>
      <w:r w:rsidRPr="00CF2967">
        <w:rPr>
          <w:rFonts w:ascii="StobiSerif Regular" w:hAnsi="StobiSerif Regular"/>
        </w:rPr>
        <w:t>следното</w:t>
      </w:r>
      <w:proofErr w:type="spellEnd"/>
      <w:r w:rsidR="006A3CBF" w:rsidRPr="00CF2967">
        <w:rPr>
          <w:rFonts w:ascii="StobiSerif Regular" w:hAnsi="StobiSerif Regular"/>
          <w:lang w:val="mk-MK"/>
        </w:rPr>
        <w:t>:</w:t>
      </w:r>
      <w:r w:rsidRPr="00CF2967">
        <w:rPr>
          <w:rFonts w:ascii="StobiSerif Regular" w:hAnsi="StobiSerif Regular"/>
        </w:rPr>
        <w:t xml:space="preserve"> </w:t>
      </w:r>
    </w:p>
    <w:p w14:paraId="550B8CD5" w14:textId="77777777" w:rsidR="007C6C0F" w:rsidRPr="00CF2967" w:rsidRDefault="007C6C0F" w:rsidP="005B75F6">
      <w:pPr>
        <w:spacing w:after="0" w:line="240" w:lineRule="auto"/>
        <w:ind w:left="-284" w:right="-279" w:firstLine="568"/>
        <w:jc w:val="both"/>
        <w:rPr>
          <w:rFonts w:ascii="StobiSerif Regular" w:hAnsi="StobiSerif Regular"/>
        </w:rPr>
      </w:pPr>
    </w:p>
    <w:p w14:paraId="3726B2AD" w14:textId="77777777" w:rsidR="007C6C0F" w:rsidRPr="00CF2967" w:rsidRDefault="007C6C0F" w:rsidP="005B75F6">
      <w:pPr>
        <w:spacing w:after="0" w:line="240" w:lineRule="auto"/>
        <w:ind w:left="-284" w:right="-279" w:firstLine="568"/>
        <w:jc w:val="center"/>
        <w:rPr>
          <w:rFonts w:ascii="StobiSerif Regular" w:hAnsi="StobiSerif Regular"/>
          <w:b/>
        </w:rPr>
      </w:pPr>
      <w:r w:rsidRPr="00CF2967">
        <w:rPr>
          <w:rFonts w:ascii="StobiSerif Regular" w:hAnsi="StobiSerif Regular"/>
          <w:b/>
        </w:rPr>
        <w:t>Р Е Ш Е Н И Е</w:t>
      </w:r>
    </w:p>
    <w:p w14:paraId="62A174E2" w14:textId="77777777" w:rsidR="007C6C0F" w:rsidRPr="00CF2967" w:rsidRDefault="007C6C0F" w:rsidP="005B75F6">
      <w:pPr>
        <w:spacing w:after="0" w:line="240" w:lineRule="auto"/>
        <w:ind w:left="-284" w:right="-279" w:firstLine="568"/>
        <w:jc w:val="both"/>
        <w:rPr>
          <w:rFonts w:ascii="StobiSerif Regular" w:hAnsi="StobiSerif Regular"/>
        </w:rPr>
      </w:pPr>
    </w:p>
    <w:p w14:paraId="670DDA5D" w14:textId="4F5AE4DE" w:rsidR="007C6C0F" w:rsidRPr="00CF2967" w:rsidRDefault="007C6C0F" w:rsidP="005B75F6">
      <w:pPr>
        <w:spacing w:after="0" w:line="240" w:lineRule="auto"/>
        <w:ind w:left="-284" w:right="-279" w:firstLine="568"/>
        <w:jc w:val="both"/>
        <w:rPr>
          <w:rFonts w:ascii="StobiSerif Regular" w:hAnsi="StobiSerif Regular"/>
          <w:b/>
        </w:rPr>
      </w:pPr>
      <w:proofErr w:type="spellStart"/>
      <w:r w:rsidRPr="00CF2967">
        <w:rPr>
          <w:rFonts w:ascii="StobiSerif Regular" w:hAnsi="StobiSerif Regular"/>
        </w:rPr>
        <w:t>Жалбата</w:t>
      </w:r>
      <w:proofErr w:type="spellEnd"/>
      <w:r w:rsidRPr="00CF2967">
        <w:rPr>
          <w:rFonts w:ascii="StobiSerif Regular" w:hAnsi="StobiSerif Regular"/>
        </w:rPr>
        <w:t xml:space="preserve"> </w:t>
      </w:r>
      <w:proofErr w:type="spellStart"/>
      <w:r w:rsidRPr="00CF2967">
        <w:rPr>
          <w:rFonts w:ascii="StobiSerif Regular" w:hAnsi="StobiSerif Regular"/>
        </w:rPr>
        <w:t>изјавена</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r w:rsidR="00F9132D">
        <w:rPr>
          <w:rFonts w:ascii="StobiSerif Regular" w:hAnsi="StobiSerif Regular"/>
          <w:lang w:val="mk-MK"/>
        </w:rPr>
        <w:t>Д.С.П.</w:t>
      </w:r>
      <w:r w:rsidR="008C2C35" w:rsidRPr="00CF2967">
        <w:rPr>
          <w:rFonts w:ascii="StobiSerif Regular" w:hAnsi="StobiSerif Regular"/>
          <w:lang w:val="mk-MK"/>
        </w:rPr>
        <w:t xml:space="preserve"> од Скопје</w:t>
      </w:r>
      <w:r w:rsidR="00E677FE" w:rsidRPr="00CF2967">
        <w:rPr>
          <w:rFonts w:ascii="StobiSerif Regular" w:hAnsi="StobiSerif Regular"/>
        </w:rPr>
        <w:t xml:space="preserve">, </w:t>
      </w:r>
      <w:proofErr w:type="spellStart"/>
      <w:r w:rsidR="00E677FE" w:rsidRPr="00CF2967">
        <w:rPr>
          <w:rFonts w:ascii="StobiSerif Regular" w:hAnsi="StobiSerif Regular"/>
        </w:rPr>
        <w:t>поднесена</w:t>
      </w:r>
      <w:proofErr w:type="spellEnd"/>
      <w:r w:rsidR="00E677FE" w:rsidRPr="00CF2967">
        <w:rPr>
          <w:rFonts w:ascii="StobiSerif Regular" w:hAnsi="StobiSerif Regular"/>
        </w:rPr>
        <w:t xml:space="preserve"> </w:t>
      </w:r>
      <w:proofErr w:type="spellStart"/>
      <w:r w:rsidR="00E677FE" w:rsidRPr="00CF2967">
        <w:rPr>
          <w:rFonts w:ascii="StobiSerif Regular" w:hAnsi="StobiSerif Regular"/>
        </w:rPr>
        <w:t>против</w:t>
      </w:r>
      <w:proofErr w:type="spellEnd"/>
      <w:r w:rsidR="00E677FE" w:rsidRPr="00CF2967">
        <w:rPr>
          <w:rFonts w:ascii="StobiSerif Regular" w:hAnsi="StobiSerif Regular"/>
        </w:rPr>
        <w:t xml:space="preserve"> </w:t>
      </w:r>
      <w:r w:rsidR="008C2C35" w:rsidRPr="00CF2967">
        <w:rPr>
          <w:rFonts w:ascii="StobiSerif Regular" w:hAnsi="StobiSerif Regular"/>
          <w:lang w:val="mk-MK"/>
        </w:rPr>
        <w:t>Генерал</w:t>
      </w:r>
      <w:r w:rsidR="00BC42FC" w:rsidRPr="00CF2967">
        <w:rPr>
          <w:rFonts w:ascii="StobiSerif Regular" w:hAnsi="StobiSerif Regular"/>
          <w:lang w:val="mk-MK"/>
        </w:rPr>
        <w:t>ниот</w:t>
      </w:r>
      <w:r w:rsidR="008C2C35" w:rsidRPr="00CF2967">
        <w:rPr>
          <w:rFonts w:ascii="StobiSerif Regular" w:hAnsi="StobiSerif Regular"/>
          <w:lang w:val="mk-MK"/>
        </w:rPr>
        <w:t xml:space="preserve"> секретаријат на </w:t>
      </w:r>
      <w:r w:rsidR="00C17D77" w:rsidRPr="00CF2967">
        <w:rPr>
          <w:rFonts w:ascii="StobiSerif Regular" w:hAnsi="StobiSerif Regular"/>
          <w:lang w:val="mk-MK"/>
        </w:rPr>
        <w:t xml:space="preserve">Владата </w:t>
      </w:r>
      <w:proofErr w:type="gramStart"/>
      <w:r w:rsidR="00C17D77" w:rsidRPr="00CF2967">
        <w:rPr>
          <w:rFonts w:ascii="StobiSerif Regular" w:hAnsi="StobiSerif Regular"/>
          <w:lang w:val="mk-MK"/>
        </w:rPr>
        <w:t>на  Република</w:t>
      </w:r>
      <w:proofErr w:type="gramEnd"/>
      <w:r w:rsidR="00C17D77" w:rsidRPr="00CF2967">
        <w:rPr>
          <w:rFonts w:ascii="StobiSerif Regular" w:hAnsi="StobiSerif Regular"/>
          <w:lang w:val="mk-MK"/>
        </w:rPr>
        <w:t xml:space="preserve"> Северна Македонија</w:t>
      </w:r>
      <w:r w:rsidRPr="00CF2967">
        <w:rPr>
          <w:rFonts w:ascii="StobiSerif Regular" w:hAnsi="StobiSerif Regular"/>
        </w:rPr>
        <w:t xml:space="preserve">, </w:t>
      </w:r>
      <w:proofErr w:type="spellStart"/>
      <w:r w:rsidRPr="00CF2967">
        <w:rPr>
          <w:rFonts w:ascii="StobiSerif Regular" w:hAnsi="StobiSerif Regular"/>
        </w:rPr>
        <w:t>за</w:t>
      </w:r>
      <w:r w:rsidR="00E677FE" w:rsidRPr="00CF2967">
        <w:rPr>
          <w:rFonts w:ascii="StobiSerif Regular" w:hAnsi="StobiSerif Regular"/>
        </w:rPr>
        <w:t>ведена</w:t>
      </w:r>
      <w:proofErr w:type="spellEnd"/>
      <w:r w:rsidR="00E677FE" w:rsidRPr="00CF2967">
        <w:rPr>
          <w:rFonts w:ascii="StobiSerif Regular" w:hAnsi="StobiSerif Regular"/>
        </w:rPr>
        <w:t xml:space="preserve"> </w:t>
      </w:r>
      <w:proofErr w:type="spellStart"/>
      <w:r w:rsidR="00E677FE" w:rsidRPr="00CF2967">
        <w:rPr>
          <w:rFonts w:ascii="StobiSerif Regular" w:hAnsi="StobiSerif Regular"/>
        </w:rPr>
        <w:t>во</w:t>
      </w:r>
      <w:proofErr w:type="spellEnd"/>
      <w:r w:rsidR="00E677FE" w:rsidRPr="00CF2967">
        <w:rPr>
          <w:rFonts w:ascii="StobiSerif Regular" w:hAnsi="StobiSerif Regular"/>
        </w:rPr>
        <w:t xml:space="preserve"> </w:t>
      </w:r>
      <w:proofErr w:type="spellStart"/>
      <w:r w:rsidR="00E677FE" w:rsidRPr="00CF2967">
        <w:rPr>
          <w:rFonts w:ascii="StobiSerif Regular" w:hAnsi="StobiSerif Regular"/>
        </w:rPr>
        <w:t>Агенцијата</w:t>
      </w:r>
      <w:proofErr w:type="spellEnd"/>
      <w:r w:rsidR="00E677FE" w:rsidRPr="00CF2967">
        <w:rPr>
          <w:rFonts w:ascii="StobiSerif Regular" w:hAnsi="StobiSerif Regular"/>
        </w:rPr>
        <w:t xml:space="preserve"> </w:t>
      </w:r>
      <w:r w:rsidR="008C2C35" w:rsidRPr="00CF2967">
        <w:rPr>
          <w:rFonts w:ascii="StobiSerif Regular" w:hAnsi="StobiSerif Regular"/>
        </w:rPr>
        <w:t xml:space="preserve">со бр.08-121 </w:t>
      </w:r>
      <w:proofErr w:type="spellStart"/>
      <w:r w:rsidRPr="00CF2967">
        <w:rPr>
          <w:rFonts w:ascii="StobiSerif Regular" w:hAnsi="StobiSerif Regular"/>
        </w:rPr>
        <w:t>на</w:t>
      </w:r>
      <w:proofErr w:type="spellEnd"/>
      <w:r w:rsidRPr="00CF2967">
        <w:rPr>
          <w:rFonts w:ascii="StobiSerif Regular" w:hAnsi="StobiSerif Regular"/>
        </w:rPr>
        <w:t xml:space="preserve"> </w:t>
      </w:r>
      <w:r w:rsidR="00E677FE" w:rsidRPr="00CF2967">
        <w:rPr>
          <w:rFonts w:ascii="StobiSerif Regular" w:hAnsi="StobiSerif Regular"/>
          <w:lang w:val="mk-MK"/>
        </w:rPr>
        <w:t>0</w:t>
      </w:r>
      <w:r w:rsidR="008C2C35" w:rsidRPr="00CF2967">
        <w:rPr>
          <w:rFonts w:ascii="StobiSerif Regular" w:hAnsi="StobiSerif Regular"/>
          <w:lang w:val="mk-MK"/>
        </w:rPr>
        <w:t>7</w:t>
      </w:r>
      <w:r w:rsidR="00E677FE" w:rsidRPr="00CF2967">
        <w:rPr>
          <w:rFonts w:ascii="StobiSerif Regular" w:hAnsi="StobiSerif Regular"/>
        </w:rPr>
        <w:t>.</w:t>
      </w:r>
      <w:r w:rsidR="00E677FE" w:rsidRPr="00CF2967">
        <w:rPr>
          <w:rFonts w:ascii="StobiSerif Regular" w:hAnsi="StobiSerif Regular"/>
          <w:lang w:val="mk-MK"/>
        </w:rPr>
        <w:t>0</w:t>
      </w:r>
      <w:r w:rsidR="008C2C35" w:rsidRPr="00CF2967">
        <w:rPr>
          <w:rFonts w:ascii="StobiSerif Regular" w:hAnsi="StobiSerif Regular"/>
          <w:lang w:val="mk-MK"/>
        </w:rPr>
        <w:t>4</w:t>
      </w:r>
      <w:r w:rsidRPr="00CF2967">
        <w:rPr>
          <w:rFonts w:ascii="StobiSerif Regular" w:hAnsi="StobiSerif Regular"/>
        </w:rPr>
        <w:t>.202</w:t>
      </w:r>
      <w:r w:rsidR="00E677FE" w:rsidRPr="00CF2967">
        <w:rPr>
          <w:rFonts w:ascii="StobiSerif Regular" w:hAnsi="StobiSerif Regular"/>
          <w:lang w:val="mk-MK"/>
        </w:rPr>
        <w:t>5</w:t>
      </w:r>
      <w:r w:rsidRPr="00CF2967">
        <w:rPr>
          <w:rFonts w:ascii="StobiSerif Regular" w:hAnsi="StobiSerif Regular"/>
        </w:rPr>
        <w:t xml:space="preserve"> </w:t>
      </w:r>
      <w:proofErr w:type="spellStart"/>
      <w:r w:rsidRPr="00CF2967">
        <w:rPr>
          <w:rFonts w:ascii="StobiSerif Regular" w:hAnsi="StobiSerif Regular"/>
        </w:rPr>
        <w:t>година</w:t>
      </w:r>
      <w:proofErr w:type="spellEnd"/>
      <w:r w:rsidRPr="00CF2967">
        <w:rPr>
          <w:rFonts w:ascii="StobiSerif Regular" w:hAnsi="StobiSerif Regular"/>
        </w:rPr>
        <w:t xml:space="preserve">, </w:t>
      </w:r>
      <w:r w:rsidRPr="00CF2967">
        <w:rPr>
          <w:rFonts w:ascii="StobiSerif Regular" w:hAnsi="StobiSerif Regular"/>
          <w:b/>
        </w:rPr>
        <w:t xml:space="preserve">СЕ ОТФРЛА </w:t>
      </w:r>
      <w:proofErr w:type="spellStart"/>
      <w:r w:rsidRPr="00CF2967">
        <w:rPr>
          <w:rFonts w:ascii="StobiSerif Regular" w:hAnsi="StobiSerif Regular"/>
          <w:b/>
        </w:rPr>
        <w:t>како</w:t>
      </w:r>
      <w:proofErr w:type="spellEnd"/>
      <w:r w:rsidRPr="00CF2967">
        <w:rPr>
          <w:rFonts w:ascii="StobiSerif Regular" w:hAnsi="StobiSerif Regular"/>
          <w:b/>
        </w:rPr>
        <w:t xml:space="preserve"> </w:t>
      </w:r>
      <w:proofErr w:type="spellStart"/>
      <w:r w:rsidRPr="00CF2967">
        <w:rPr>
          <w:rFonts w:ascii="StobiSerif Regular" w:hAnsi="StobiSerif Regular"/>
          <w:b/>
        </w:rPr>
        <w:t>недопуштена</w:t>
      </w:r>
      <w:proofErr w:type="spellEnd"/>
      <w:r w:rsidRPr="00CF2967">
        <w:rPr>
          <w:rFonts w:ascii="StobiSerif Regular" w:hAnsi="StobiSerif Regular"/>
          <w:b/>
        </w:rPr>
        <w:t>.</w:t>
      </w:r>
    </w:p>
    <w:p w14:paraId="197F20F1" w14:textId="77777777" w:rsidR="00BC42FC" w:rsidRPr="00CF2967" w:rsidRDefault="00BC42FC" w:rsidP="005B75F6">
      <w:pPr>
        <w:spacing w:after="0" w:line="240" w:lineRule="auto"/>
        <w:ind w:left="-284" w:right="-279" w:firstLine="568"/>
        <w:jc w:val="center"/>
        <w:rPr>
          <w:rFonts w:ascii="StobiSerif Regular" w:hAnsi="StobiSerif Regular"/>
        </w:rPr>
      </w:pPr>
    </w:p>
    <w:p w14:paraId="3D1F7A65" w14:textId="77777777" w:rsidR="007C6C0F" w:rsidRPr="00CF2967" w:rsidRDefault="007C6C0F" w:rsidP="005B75F6">
      <w:pPr>
        <w:spacing w:after="0" w:line="240" w:lineRule="auto"/>
        <w:ind w:left="-284" w:right="-279" w:firstLine="568"/>
        <w:jc w:val="center"/>
        <w:rPr>
          <w:rFonts w:ascii="StobiSerif Regular" w:hAnsi="StobiSerif Regular"/>
          <w:b/>
          <w:lang w:val="mk-MK"/>
        </w:rPr>
      </w:pPr>
      <w:r w:rsidRPr="00CF2967">
        <w:rPr>
          <w:rFonts w:ascii="StobiSerif Regular" w:hAnsi="StobiSerif Regular"/>
          <w:b/>
        </w:rPr>
        <w:t xml:space="preserve">О </w:t>
      </w:r>
      <w:proofErr w:type="gramStart"/>
      <w:r w:rsidRPr="00CF2967">
        <w:rPr>
          <w:rFonts w:ascii="StobiSerif Regular" w:hAnsi="StobiSerif Regular"/>
          <w:b/>
        </w:rPr>
        <w:t>Б  Р</w:t>
      </w:r>
      <w:proofErr w:type="gramEnd"/>
      <w:r w:rsidRPr="00CF2967">
        <w:rPr>
          <w:rFonts w:ascii="StobiSerif Regular" w:hAnsi="StobiSerif Regular"/>
          <w:b/>
        </w:rPr>
        <w:t xml:space="preserve"> А З Л О Ж Е Н И Е</w:t>
      </w:r>
    </w:p>
    <w:p w14:paraId="7BA73B0C" w14:textId="77777777" w:rsidR="007C6C0F" w:rsidRPr="00CF2967" w:rsidRDefault="007C6C0F" w:rsidP="005B75F6">
      <w:pPr>
        <w:spacing w:after="0" w:line="240" w:lineRule="auto"/>
        <w:ind w:left="-284" w:right="-279" w:firstLine="568"/>
        <w:jc w:val="both"/>
        <w:rPr>
          <w:rFonts w:ascii="StobiSerif Regular" w:hAnsi="StobiSerif Regular"/>
        </w:rPr>
      </w:pPr>
    </w:p>
    <w:p w14:paraId="59912AB4" w14:textId="59D72221" w:rsidR="008C2C35" w:rsidRPr="00CF2967" w:rsidRDefault="00F9132D" w:rsidP="005B75F6">
      <w:pPr>
        <w:pStyle w:val="NoSpacing"/>
        <w:ind w:left="-284" w:right="-279" w:firstLine="568"/>
        <w:jc w:val="both"/>
        <w:rPr>
          <w:rFonts w:ascii="StobiSerif Regular" w:hAnsi="StobiSerif Regular"/>
          <w:lang w:val="mk-MK"/>
        </w:rPr>
      </w:pPr>
      <w:r>
        <w:rPr>
          <w:rFonts w:ascii="StobiSerif Regular" w:hAnsi="StobiSerif Regular"/>
          <w:lang w:val="mk-MK"/>
        </w:rPr>
        <w:t>Д.С.П.</w:t>
      </w:r>
      <w:r w:rsidR="008C2C35" w:rsidRPr="00CF2967">
        <w:rPr>
          <w:rFonts w:ascii="StobiSerif Regular" w:hAnsi="StobiSerif Regular"/>
          <w:lang w:val="mk-MK"/>
        </w:rPr>
        <w:t xml:space="preserve"> од Скопје</w:t>
      </w:r>
      <w:r w:rsidR="00FA0EBE" w:rsidRPr="00CF2967">
        <w:rPr>
          <w:rFonts w:ascii="StobiSerif Regular" w:hAnsi="StobiSerif Regular"/>
          <w:lang w:val="mk-MK"/>
        </w:rPr>
        <w:t xml:space="preserve"> </w:t>
      </w:r>
      <w:r w:rsidR="008C2C35" w:rsidRPr="00CF2967">
        <w:rPr>
          <w:rFonts w:ascii="StobiSerif Regular" w:hAnsi="StobiSerif Regular"/>
          <w:lang w:val="mk-MK"/>
        </w:rPr>
        <w:t>како што е наведено во Жалбата на 10.03.2025 година преку електронска пошта поднела Барање за пристап до информации од јавен карактер до Генералниот секретаријат при Владата на  РСМ</w:t>
      </w:r>
      <w:r w:rsidR="008C2C35" w:rsidRPr="00CF2967">
        <w:rPr>
          <w:rFonts w:ascii="StobiSerif Regular" w:hAnsi="StobiSerif Regular"/>
        </w:rPr>
        <w:t>,</w:t>
      </w:r>
      <w:r w:rsidR="008C2C35" w:rsidRPr="00CF2967">
        <w:rPr>
          <w:rFonts w:ascii="StobiSerif Regular" w:hAnsi="StobiSerif Regular"/>
          <w:lang w:val="mk-MK"/>
        </w:rPr>
        <w:t xml:space="preserve"> со кое побарала да и се достави во електронска форма следната информација: „Допис бр.</w:t>
      </w:r>
      <w:r w:rsidR="00150ADB">
        <w:rPr>
          <w:rFonts w:ascii="StobiSerif Regular" w:hAnsi="StobiSerif Regular"/>
        </w:rPr>
        <w:t xml:space="preserve"> </w:t>
      </w:r>
      <w:r w:rsidR="008C2C35" w:rsidRPr="00CF2967">
        <w:rPr>
          <w:rFonts w:ascii="StobiSerif Regular" w:hAnsi="StobiSerif Regular"/>
          <w:lang w:val="mk-MK"/>
        </w:rPr>
        <w:t xml:space="preserve">03-2126/2 од 31.12.2024 г. </w:t>
      </w:r>
      <w:r w:rsidR="009E5E87" w:rsidRPr="00CF2967">
        <w:rPr>
          <w:rFonts w:ascii="StobiSerif Regular" w:hAnsi="StobiSerif Regular"/>
          <w:lang w:val="mk-MK"/>
        </w:rPr>
        <w:t>о</w:t>
      </w:r>
      <w:r w:rsidR="008C2C35" w:rsidRPr="00CF2967">
        <w:rPr>
          <w:rFonts w:ascii="StobiSerif Regular" w:hAnsi="StobiSerif Regular"/>
          <w:lang w:val="mk-MK"/>
        </w:rPr>
        <w:t>д Агенцијата за филм на РСМ кој бил доставен до Владата на РСМ.</w:t>
      </w:r>
      <w:r w:rsidR="008C2C35" w:rsidRPr="00CF2967">
        <w:rPr>
          <w:rFonts w:ascii="StobiSerif Regular" w:hAnsi="StobiSerif Regular"/>
        </w:rPr>
        <w:t>”</w:t>
      </w:r>
    </w:p>
    <w:p w14:paraId="3120123C" w14:textId="2E24CD6F" w:rsidR="008C2C35" w:rsidRPr="00CF2967" w:rsidRDefault="008C2C35" w:rsidP="005B75F6">
      <w:pPr>
        <w:pStyle w:val="NormalWeb"/>
        <w:spacing w:before="0" w:after="0" w:line="240" w:lineRule="auto"/>
        <w:ind w:left="-284" w:right="-279" w:firstLine="568"/>
        <w:jc w:val="both"/>
        <w:rPr>
          <w:rFonts w:ascii="StobiSerif Regular" w:hAnsi="StobiSerif Regular"/>
          <w:sz w:val="22"/>
          <w:szCs w:val="22"/>
          <w:lang w:val="en-US"/>
        </w:rPr>
      </w:pPr>
      <w:proofErr w:type="spellStart"/>
      <w:r w:rsidRPr="00CF2967">
        <w:rPr>
          <w:rFonts w:ascii="StobiSerif Regular" w:hAnsi="StobiSerif Regular"/>
          <w:sz w:val="22"/>
          <w:szCs w:val="22"/>
          <w:lang w:val="en-US"/>
        </w:rPr>
        <w:t>Имателот</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на</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информации</w:t>
      </w:r>
      <w:proofErr w:type="spellEnd"/>
      <w:r w:rsidRPr="00CF2967">
        <w:rPr>
          <w:rFonts w:ascii="StobiSerif Regular" w:hAnsi="StobiSerif Regular"/>
          <w:sz w:val="22"/>
          <w:szCs w:val="22"/>
          <w:lang w:val="mk-MK"/>
        </w:rPr>
        <w:t xml:space="preserve"> на ова Барање </w:t>
      </w:r>
      <w:proofErr w:type="spellStart"/>
      <w:r w:rsidRPr="00CF2967">
        <w:rPr>
          <w:rFonts w:ascii="StobiSerif Regular" w:hAnsi="StobiSerif Regular"/>
          <w:sz w:val="22"/>
          <w:szCs w:val="22"/>
          <w:lang w:val="en-US"/>
        </w:rPr>
        <w:t>не</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одговорил</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во</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законски</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предвидениот</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рок</w:t>
      </w:r>
      <w:proofErr w:type="spellEnd"/>
      <w:r w:rsidRPr="00CF2967">
        <w:rPr>
          <w:rFonts w:ascii="StobiSerif Regular" w:hAnsi="StobiSerif Regular"/>
          <w:sz w:val="22"/>
          <w:szCs w:val="22"/>
          <w:lang w:val="en-US"/>
        </w:rPr>
        <w:t xml:space="preserve">, </w:t>
      </w:r>
      <w:proofErr w:type="spellStart"/>
      <w:r w:rsidRPr="00CF2967">
        <w:rPr>
          <w:rFonts w:ascii="StobiSerif Regular" w:hAnsi="StobiSerif Regular"/>
          <w:sz w:val="22"/>
          <w:szCs w:val="22"/>
          <w:lang w:val="en-US"/>
        </w:rPr>
        <w:t>поради</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што</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Барателот</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на</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информацијата</w:t>
      </w:r>
      <w:proofErr w:type="spellEnd"/>
      <w:r w:rsidRPr="00CF2967">
        <w:rPr>
          <w:rFonts w:ascii="StobiSerif Regular" w:hAnsi="StobiSerif Regular"/>
          <w:sz w:val="22"/>
          <w:szCs w:val="22"/>
          <w:lang w:val="en-US"/>
        </w:rPr>
        <w:t xml:space="preserve">, </w:t>
      </w:r>
      <w:proofErr w:type="spellStart"/>
      <w:r w:rsidRPr="00CF2967">
        <w:rPr>
          <w:rFonts w:ascii="StobiSerif Regular" w:hAnsi="StobiSerif Regular"/>
          <w:sz w:val="22"/>
          <w:szCs w:val="22"/>
          <w:lang w:val="en-US"/>
        </w:rPr>
        <w:t>во</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законски</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предвидениот</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рок</w:t>
      </w:r>
      <w:proofErr w:type="spellEnd"/>
      <w:r w:rsidRPr="00CF2967">
        <w:rPr>
          <w:rFonts w:ascii="StobiSerif Regular" w:hAnsi="StobiSerif Regular"/>
          <w:sz w:val="22"/>
          <w:szCs w:val="22"/>
          <w:lang w:val="mk-MK"/>
        </w:rPr>
        <w:t xml:space="preserve">, </w:t>
      </w:r>
      <w:r w:rsidR="00BC42FC" w:rsidRPr="00CF2967">
        <w:rPr>
          <w:rFonts w:ascii="StobiSerif Regular" w:hAnsi="StobiSerif Regular"/>
          <w:sz w:val="22"/>
          <w:szCs w:val="22"/>
          <w:lang w:val="mk-MK"/>
        </w:rPr>
        <w:t xml:space="preserve">во електронска форма </w:t>
      </w:r>
      <w:proofErr w:type="spellStart"/>
      <w:r w:rsidRPr="00CF2967">
        <w:rPr>
          <w:rFonts w:ascii="StobiSerif Regular" w:hAnsi="StobiSerif Regular"/>
          <w:sz w:val="22"/>
          <w:szCs w:val="22"/>
          <w:lang w:val="en-US"/>
        </w:rPr>
        <w:t>поднел</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Жалба</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заведена</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во</w:t>
      </w:r>
      <w:proofErr w:type="spellEnd"/>
      <w:r w:rsidRPr="00CF2967">
        <w:rPr>
          <w:rFonts w:ascii="StobiSerif Regular" w:hAnsi="StobiSerif Regular"/>
          <w:sz w:val="22"/>
          <w:szCs w:val="22"/>
          <w:lang w:val="mk-MK"/>
        </w:rPr>
        <w:t xml:space="preserve"> </w:t>
      </w:r>
      <w:proofErr w:type="spellStart"/>
      <w:r w:rsidRPr="00CF2967">
        <w:rPr>
          <w:rFonts w:ascii="StobiSerif Regular" w:hAnsi="StobiSerif Regular"/>
          <w:sz w:val="22"/>
          <w:szCs w:val="22"/>
          <w:lang w:val="en-US"/>
        </w:rPr>
        <w:t>Агенцијата</w:t>
      </w:r>
      <w:proofErr w:type="spellEnd"/>
      <w:r w:rsidR="00CF2967" w:rsidRPr="00CF2967">
        <w:rPr>
          <w:rFonts w:ascii="StobiSerif Regular" w:hAnsi="StobiSerif Regular"/>
          <w:sz w:val="22"/>
          <w:szCs w:val="22"/>
          <w:lang w:val="mk-MK"/>
        </w:rPr>
        <w:t xml:space="preserve"> </w:t>
      </w:r>
      <w:r w:rsidR="00CF2967" w:rsidRPr="00CF2967">
        <w:rPr>
          <w:rFonts w:ascii="StobiSerif Regular" w:hAnsi="StobiSerif Regular"/>
          <w:sz w:val="22"/>
          <w:szCs w:val="22"/>
        </w:rPr>
        <w:t xml:space="preserve">за </w:t>
      </w:r>
      <w:proofErr w:type="spellStart"/>
      <w:r w:rsidR="00CF2967" w:rsidRPr="00CF2967">
        <w:rPr>
          <w:rFonts w:ascii="StobiSerif Regular" w:hAnsi="StobiSerif Regular"/>
          <w:sz w:val="22"/>
          <w:szCs w:val="22"/>
        </w:rPr>
        <w:t>заштита</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на</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правото</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на</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слободен</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пристап</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до</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информациите</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од</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јавен</w:t>
      </w:r>
      <w:proofErr w:type="spellEnd"/>
      <w:r w:rsidR="00CF2967" w:rsidRPr="00CF2967">
        <w:rPr>
          <w:rFonts w:ascii="StobiSerif Regular" w:hAnsi="StobiSerif Regular"/>
          <w:sz w:val="22"/>
          <w:szCs w:val="22"/>
        </w:rPr>
        <w:t xml:space="preserve"> </w:t>
      </w:r>
      <w:proofErr w:type="spellStart"/>
      <w:r w:rsidR="00CF2967" w:rsidRPr="00CF2967">
        <w:rPr>
          <w:rFonts w:ascii="StobiSerif Regular" w:hAnsi="StobiSerif Regular"/>
          <w:sz w:val="22"/>
          <w:szCs w:val="22"/>
        </w:rPr>
        <w:t>карактер</w:t>
      </w:r>
      <w:proofErr w:type="spellEnd"/>
      <w:r w:rsidRPr="00CF2967">
        <w:rPr>
          <w:rFonts w:ascii="StobiSerif Regular" w:hAnsi="StobiSerif Regular"/>
          <w:sz w:val="22"/>
          <w:szCs w:val="22"/>
          <w:lang w:val="mk-MK"/>
        </w:rPr>
        <w:t xml:space="preserve"> со </w:t>
      </w:r>
      <w:proofErr w:type="spellStart"/>
      <w:r w:rsidRPr="00CF2967">
        <w:rPr>
          <w:rFonts w:ascii="StobiSerif Regular" w:hAnsi="StobiSerif Regular"/>
          <w:sz w:val="22"/>
          <w:szCs w:val="22"/>
          <w:lang w:val="en-US"/>
        </w:rPr>
        <w:t>бр</w:t>
      </w:r>
      <w:proofErr w:type="spellEnd"/>
      <w:r w:rsidR="00CF2967" w:rsidRPr="00CF2967">
        <w:rPr>
          <w:rFonts w:ascii="StobiSerif Regular" w:hAnsi="StobiSerif Regular"/>
          <w:sz w:val="22"/>
          <w:szCs w:val="22"/>
          <w:lang w:val="mk-MK"/>
        </w:rPr>
        <w:t>ој</w:t>
      </w:r>
      <w:r w:rsidRPr="00CF2967">
        <w:rPr>
          <w:rFonts w:ascii="StobiSerif Regular" w:hAnsi="StobiSerif Regular"/>
          <w:sz w:val="22"/>
          <w:szCs w:val="22"/>
          <w:lang w:val="en-US"/>
        </w:rPr>
        <w:t xml:space="preserve"> </w:t>
      </w:r>
      <w:r w:rsidR="009E5E87" w:rsidRPr="00CF2967">
        <w:rPr>
          <w:rFonts w:ascii="StobiSerif Regular" w:hAnsi="StobiSerif Regular"/>
          <w:sz w:val="22"/>
          <w:szCs w:val="22"/>
          <w:lang w:val="mk-MK"/>
        </w:rPr>
        <w:t xml:space="preserve">08-121 на 07.04.2025 </w:t>
      </w:r>
      <w:r w:rsidRPr="00CF2967">
        <w:rPr>
          <w:rFonts w:ascii="StobiSerif Regular" w:hAnsi="StobiSerif Regular"/>
          <w:sz w:val="22"/>
          <w:szCs w:val="22"/>
          <w:lang w:val="mk-MK"/>
        </w:rPr>
        <w:t xml:space="preserve">година. </w:t>
      </w:r>
    </w:p>
    <w:p w14:paraId="36684F48" w14:textId="54E9F65C" w:rsidR="008C2C35" w:rsidRPr="00CF2967" w:rsidRDefault="008C2C35" w:rsidP="005B75F6">
      <w:pPr>
        <w:pStyle w:val="NormalWeb"/>
        <w:spacing w:before="0" w:after="0" w:line="240" w:lineRule="auto"/>
        <w:ind w:left="-284" w:right="-279" w:firstLine="568"/>
        <w:jc w:val="both"/>
        <w:rPr>
          <w:rFonts w:ascii="StobiSerif Regular" w:hAnsi="StobiSerif Regular"/>
          <w:sz w:val="22"/>
          <w:szCs w:val="22"/>
          <w:lang w:val="mk-MK"/>
        </w:rPr>
      </w:pPr>
      <w:r w:rsidRPr="00CF2967">
        <w:rPr>
          <w:rFonts w:ascii="StobiSerif Regular" w:hAnsi="StobiSerif Regular"/>
          <w:sz w:val="22"/>
          <w:szCs w:val="22"/>
          <w:lang w:val="mk-MK"/>
        </w:rPr>
        <w:t>Агенцијата со електронски допис</w:t>
      </w:r>
      <w:r w:rsidR="00CF2967" w:rsidRPr="00CF2967">
        <w:rPr>
          <w:rFonts w:ascii="StobiSerif Regular" w:hAnsi="StobiSerif Regular"/>
          <w:sz w:val="22"/>
          <w:szCs w:val="22"/>
          <w:lang w:val="mk-MK"/>
        </w:rPr>
        <w:t>и,</w:t>
      </w:r>
      <w:r w:rsidRPr="00CF2967">
        <w:rPr>
          <w:rFonts w:ascii="StobiSerif Regular" w:hAnsi="StobiSerif Regular"/>
          <w:sz w:val="22"/>
          <w:szCs w:val="22"/>
          <w:lang w:val="mk-MK"/>
        </w:rPr>
        <w:t xml:space="preserve"> бр</w:t>
      </w:r>
      <w:r w:rsidR="00CF2967" w:rsidRPr="00CF2967">
        <w:rPr>
          <w:rFonts w:ascii="StobiSerif Regular" w:hAnsi="StobiSerif Regular"/>
          <w:sz w:val="22"/>
          <w:szCs w:val="22"/>
          <w:lang w:val="mk-MK"/>
        </w:rPr>
        <w:t xml:space="preserve">ој </w:t>
      </w:r>
      <w:r w:rsidRPr="00CF2967">
        <w:rPr>
          <w:rFonts w:ascii="StobiSerif Regular" w:hAnsi="StobiSerif Regular"/>
          <w:sz w:val="22"/>
          <w:szCs w:val="22"/>
          <w:lang w:val="mk-MK"/>
        </w:rPr>
        <w:t>08-</w:t>
      </w:r>
      <w:r w:rsidR="009E5E87" w:rsidRPr="00CF2967">
        <w:rPr>
          <w:rFonts w:ascii="StobiSerif Regular" w:hAnsi="StobiSerif Regular"/>
          <w:sz w:val="22"/>
          <w:szCs w:val="22"/>
          <w:lang w:val="mk-MK"/>
        </w:rPr>
        <w:t xml:space="preserve">121 од </w:t>
      </w:r>
      <w:r w:rsidRPr="00CF2967">
        <w:rPr>
          <w:rFonts w:ascii="StobiSerif Regular" w:hAnsi="StobiSerif Regular"/>
          <w:sz w:val="22"/>
          <w:szCs w:val="22"/>
          <w:lang w:val="mk-MK"/>
        </w:rPr>
        <w:t>0</w:t>
      </w:r>
      <w:r w:rsidR="009E5E87" w:rsidRPr="00CF2967">
        <w:rPr>
          <w:rFonts w:ascii="StobiSerif Regular" w:hAnsi="StobiSerif Regular"/>
          <w:sz w:val="22"/>
          <w:szCs w:val="22"/>
          <w:lang w:val="mk-MK"/>
        </w:rPr>
        <w:t>7</w:t>
      </w:r>
      <w:r w:rsidRPr="00CF2967">
        <w:rPr>
          <w:rFonts w:ascii="StobiSerif Regular" w:hAnsi="StobiSerif Regular"/>
          <w:sz w:val="22"/>
          <w:szCs w:val="22"/>
          <w:lang w:val="mk-MK"/>
        </w:rPr>
        <w:t>.0</w:t>
      </w:r>
      <w:r w:rsidR="009E5E87" w:rsidRPr="00CF2967">
        <w:rPr>
          <w:rFonts w:ascii="StobiSerif Regular" w:hAnsi="StobiSerif Regular"/>
          <w:sz w:val="22"/>
          <w:szCs w:val="22"/>
          <w:lang w:val="mk-MK"/>
        </w:rPr>
        <w:t>4</w:t>
      </w:r>
      <w:r w:rsidRPr="00CF2967">
        <w:rPr>
          <w:rFonts w:ascii="StobiSerif Regular" w:hAnsi="StobiSerif Regular"/>
          <w:sz w:val="22"/>
          <w:szCs w:val="22"/>
          <w:lang w:val="mk-MK"/>
        </w:rPr>
        <w:t xml:space="preserve">.2025 година </w:t>
      </w:r>
      <w:r w:rsidR="00CF2967" w:rsidRPr="00CF2967">
        <w:rPr>
          <w:rFonts w:ascii="StobiSerif Regular" w:hAnsi="StobiSerif Regular"/>
          <w:sz w:val="22"/>
          <w:szCs w:val="22"/>
          <w:lang w:val="mk-MK"/>
        </w:rPr>
        <w:t xml:space="preserve">и број 08-121 од 14.04.2025 година, </w:t>
      </w:r>
      <w:r w:rsidRPr="00CF2967">
        <w:rPr>
          <w:rFonts w:ascii="StobiSerif Regular" w:hAnsi="StobiSerif Regular"/>
          <w:sz w:val="22"/>
          <w:szCs w:val="22"/>
          <w:lang w:val="mk-MK"/>
        </w:rPr>
        <w:t xml:space="preserve">ја препрати Жалбата до </w:t>
      </w:r>
      <w:r w:rsidR="00CF2967" w:rsidRPr="00CF2967">
        <w:rPr>
          <w:rFonts w:ascii="StobiSerif Regular" w:hAnsi="StobiSerif Regular"/>
          <w:sz w:val="22"/>
          <w:szCs w:val="22"/>
          <w:lang w:val="mk-MK"/>
        </w:rPr>
        <w:t>Агенцијата за филм и до Генералниот секретаријат на Владата на Република Северна Македонија</w:t>
      </w:r>
      <w:r w:rsidRPr="00CF2967">
        <w:rPr>
          <w:rFonts w:ascii="StobiSerif Regular" w:hAnsi="StobiSerif Regular"/>
          <w:sz w:val="22"/>
          <w:szCs w:val="22"/>
          <w:lang w:val="mk-MK"/>
        </w:rPr>
        <w:t xml:space="preserve"> и побара во рок од 7 дена да се произнес</w:t>
      </w:r>
      <w:r w:rsidR="00CF2967" w:rsidRPr="00CF2967">
        <w:rPr>
          <w:rFonts w:ascii="StobiSerif Regular" w:hAnsi="StobiSerif Regular"/>
          <w:sz w:val="22"/>
          <w:szCs w:val="22"/>
          <w:lang w:val="mk-MK"/>
        </w:rPr>
        <w:t>ат</w:t>
      </w:r>
      <w:r w:rsidRPr="00CF2967">
        <w:rPr>
          <w:rFonts w:ascii="StobiSerif Regular" w:hAnsi="StobiSerif Regular"/>
          <w:sz w:val="22"/>
          <w:szCs w:val="22"/>
          <w:lang w:val="mk-MK"/>
        </w:rPr>
        <w:t xml:space="preserve"> по истата и до Агенциј</w:t>
      </w:r>
      <w:r w:rsidR="00CF2967" w:rsidRPr="00CF2967">
        <w:rPr>
          <w:rFonts w:ascii="StobiSerif Regular" w:hAnsi="StobiSerif Regular"/>
          <w:sz w:val="22"/>
          <w:szCs w:val="22"/>
          <w:lang w:val="mk-MK"/>
        </w:rPr>
        <w:t>а</w:t>
      </w:r>
      <w:r w:rsidRPr="00CF2967">
        <w:rPr>
          <w:rFonts w:ascii="StobiSerif Regular" w:hAnsi="StobiSerif Regular"/>
          <w:sz w:val="22"/>
          <w:szCs w:val="22"/>
          <w:lang w:val="mk-MK"/>
        </w:rPr>
        <w:t>та да ги достав</w:t>
      </w:r>
      <w:r w:rsidR="00CF2967" w:rsidRPr="00CF2967">
        <w:rPr>
          <w:rFonts w:ascii="StobiSerif Regular" w:hAnsi="StobiSerif Regular"/>
          <w:sz w:val="22"/>
          <w:szCs w:val="22"/>
          <w:lang w:val="mk-MK"/>
        </w:rPr>
        <w:t>ат</w:t>
      </w:r>
      <w:r w:rsidRPr="00CF2967">
        <w:rPr>
          <w:rFonts w:ascii="StobiSerif Regular" w:hAnsi="StobiSerif Regular"/>
          <w:sz w:val="22"/>
          <w:szCs w:val="22"/>
          <w:lang w:val="mk-MK"/>
        </w:rPr>
        <w:t xml:space="preserve"> сите списи во врска со предметот.</w:t>
      </w:r>
    </w:p>
    <w:p w14:paraId="5AB63B92" w14:textId="462AFEE6" w:rsidR="00FA0EBE" w:rsidRPr="00CF2967" w:rsidRDefault="00CF2967" w:rsidP="005B75F6">
      <w:pPr>
        <w:spacing w:after="0" w:line="240" w:lineRule="auto"/>
        <w:ind w:left="-284" w:right="-279" w:firstLine="568"/>
        <w:jc w:val="both"/>
        <w:rPr>
          <w:rFonts w:ascii="StobiSerif Regular" w:hAnsi="StobiSerif Regular"/>
        </w:rPr>
      </w:pPr>
      <w:r w:rsidRPr="00CF2967">
        <w:rPr>
          <w:rFonts w:ascii="StobiSerif Regular" w:hAnsi="StobiSerif Regular"/>
          <w:lang w:val="mk-MK"/>
        </w:rPr>
        <w:t>Агенцијата за филм</w:t>
      </w:r>
      <w:r>
        <w:rPr>
          <w:rFonts w:ascii="StobiSerif Regular" w:hAnsi="StobiSerif Regular"/>
          <w:lang w:val="mk-MK"/>
        </w:rPr>
        <w:t>,</w:t>
      </w:r>
      <w:r w:rsidR="009E5E87" w:rsidRPr="00CF2967">
        <w:rPr>
          <w:rFonts w:ascii="StobiSerif Regular" w:hAnsi="StobiSerif Regular"/>
          <w:lang w:val="mk-MK"/>
        </w:rPr>
        <w:t xml:space="preserve"> на 14.04.2025 година до Агенцијата достави Одговор на жалба бр.11-746/2 од 11.04.2025 година, заведен во Агенцијата со бр.08-121. Во Одговорот е наведено: „...Евидентно е дека жалбата е пратена на погрешно место.</w:t>
      </w:r>
      <w:r w:rsidR="00B250FD" w:rsidRPr="00CF2967">
        <w:rPr>
          <w:rFonts w:ascii="StobiSerif Regular" w:hAnsi="StobiSerif Regular"/>
        </w:rPr>
        <w:t xml:space="preserve"> </w:t>
      </w:r>
      <w:r w:rsidR="009E5E87" w:rsidRPr="00CF2967">
        <w:rPr>
          <w:rFonts w:ascii="StobiSerif Regular" w:hAnsi="StobiSerif Regular"/>
          <w:lang w:val="mk-MK"/>
        </w:rPr>
        <w:t>Во самата ж</w:t>
      </w:r>
      <w:r>
        <w:rPr>
          <w:rFonts w:ascii="StobiSerif Regular" w:hAnsi="StobiSerif Regular"/>
          <w:lang w:val="mk-MK"/>
        </w:rPr>
        <w:t>а</w:t>
      </w:r>
      <w:r w:rsidR="009E5E87" w:rsidRPr="00CF2967">
        <w:rPr>
          <w:rFonts w:ascii="StobiSerif Regular" w:hAnsi="StobiSerif Regular"/>
          <w:lang w:val="mk-MK"/>
        </w:rPr>
        <w:t>лба делот жалбен основ се однесува на барањето доставено до Владата...поднела барање за документ кој е создаден (располага) од Агенцијата за филм....</w:t>
      </w:r>
      <w:r>
        <w:rPr>
          <w:rFonts w:ascii="StobiSerif Regular" w:hAnsi="StobiSerif Regular"/>
          <w:lang w:val="mk-MK"/>
        </w:rPr>
        <w:t>н</w:t>
      </w:r>
      <w:r w:rsidR="009E5E87" w:rsidRPr="00CF2967">
        <w:rPr>
          <w:rFonts w:ascii="StobiSerif Regular" w:hAnsi="StobiSerif Regular"/>
          <w:lang w:val="mk-MK"/>
        </w:rPr>
        <w:t>е може да постапи по барање кое не е пристигнато и заверено во архивата...Напоменуваме дека Дописот-препраќање на барање арх.бр.55-2818/2...воопшто не е доставен до Агенцијата за филм</w:t>
      </w:r>
      <w:r w:rsidR="00B250FD" w:rsidRPr="00CF2967">
        <w:rPr>
          <w:rFonts w:ascii="StobiSerif Regular" w:hAnsi="StobiSerif Regular"/>
        </w:rPr>
        <w:t>…”</w:t>
      </w:r>
    </w:p>
    <w:p w14:paraId="1C1835A5" w14:textId="77777777" w:rsidR="00BC42FC" w:rsidRPr="00CF2967" w:rsidRDefault="00BC42FC" w:rsidP="005B75F6">
      <w:pPr>
        <w:spacing w:after="0" w:line="240" w:lineRule="auto"/>
        <w:ind w:left="-284" w:right="-279" w:firstLine="568"/>
        <w:jc w:val="both"/>
        <w:rPr>
          <w:rFonts w:ascii="StobiSerif Regular" w:hAnsi="StobiSerif Regular"/>
        </w:rPr>
      </w:pPr>
      <w:r w:rsidRPr="00CF2967">
        <w:rPr>
          <w:rFonts w:ascii="StobiSerif Regular" w:hAnsi="StobiSerif Regular"/>
          <w:lang w:val="mk-MK"/>
        </w:rPr>
        <w:t>Генералниот секретаријат на Владата на ден 17.04.2025 година во електронска форма достави одговор заведен во Агенцијата со бр.08-121 од 22.04.2025 година. Во одговорот е наведено„...по извршениот увид во писарницатана органот, не е пронајдено заведено барање од подносителот со наведениот архивски број, ниту во наведениот временски периот. Исто така, не е пронајден друг допис кој по својата содржина би соодветствувал со наведениот предмет во барањето…</w:t>
      </w:r>
      <w:r w:rsidRPr="00CF2967">
        <w:rPr>
          <w:rFonts w:ascii="StobiSerif Regular" w:hAnsi="StobiSerif Regular"/>
        </w:rPr>
        <w:t>”</w:t>
      </w:r>
    </w:p>
    <w:p w14:paraId="67CEBA1B" w14:textId="77777777" w:rsidR="004A4154" w:rsidRPr="00CF2967" w:rsidRDefault="004A4154" w:rsidP="005B75F6">
      <w:pPr>
        <w:spacing w:after="0" w:line="240" w:lineRule="auto"/>
        <w:ind w:left="-284" w:right="-279" w:firstLine="720"/>
        <w:jc w:val="both"/>
        <w:rPr>
          <w:rFonts w:ascii="StobiSerif Regular" w:hAnsi="StobiSerif Regular"/>
          <w:lang w:val="mk-MK"/>
        </w:rPr>
      </w:pPr>
      <w:r w:rsidRPr="00CF2967">
        <w:rPr>
          <w:rFonts w:ascii="StobiSerif Regular" w:hAnsi="StobiSerif Regular"/>
          <w:lang w:val="mk-MK"/>
        </w:rPr>
        <w:lastRenderedPageBreak/>
        <w:t xml:space="preserve">Барателот на информации на 14.04.2025 година </w:t>
      </w:r>
      <w:r w:rsidR="005B75F6" w:rsidRPr="00CF2967">
        <w:rPr>
          <w:rFonts w:ascii="StobiSerif Regular" w:hAnsi="StobiSerif Regular"/>
          <w:lang w:val="mk-MK"/>
        </w:rPr>
        <w:t xml:space="preserve">достави </w:t>
      </w:r>
      <w:r w:rsidRPr="00CF2967">
        <w:rPr>
          <w:rFonts w:ascii="StobiSerif Regular" w:hAnsi="StobiSerif Regular"/>
          <w:lang w:val="mk-MK"/>
        </w:rPr>
        <w:t xml:space="preserve">електронски допис </w:t>
      </w:r>
      <w:r w:rsidR="005B75F6" w:rsidRPr="00CF2967">
        <w:rPr>
          <w:rFonts w:ascii="StobiSerif Regular" w:hAnsi="StobiSerif Regular"/>
          <w:lang w:val="mk-MK"/>
        </w:rPr>
        <w:t>во кој што наведува „дека жалбата се однесува на Агенција за филм. Имено до имателот на информацијата-Агенција за филм сум се упатила повеќе пати со барање на оваа информација...</w:t>
      </w:r>
      <w:r w:rsidR="005B75F6" w:rsidRPr="00CF2967">
        <w:rPr>
          <w:rFonts w:ascii="StobiSerif Regular" w:hAnsi="StobiSerif Regular"/>
        </w:rPr>
        <w:t xml:space="preserve">” </w:t>
      </w:r>
      <w:r w:rsidR="005B75F6" w:rsidRPr="00CF2967">
        <w:rPr>
          <w:rFonts w:ascii="StobiSerif Regular" w:hAnsi="StobiSerif Regular"/>
          <w:lang w:val="mk-MK"/>
        </w:rPr>
        <w:t>Во прилог на овој мејл доставени се Барањата до Агенција за филм.</w:t>
      </w:r>
    </w:p>
    <w:p w14:paraId="00C67C5F" w14:textId="77777777" w:rsidR="00C7585F" w:rsidRPr="00CF2967" w:rsidRDefault="00C7585F" w:rsidP="005B75F6">
      <w:pPr>
        <w:spacing w:after="0" w:line="240" w:lineRule="auto"/>
        <w:ind w:left="-284" w:right="-279" w:firstLine="720"/>
        <w:jc w:val="both"/>
        <w:rPr>
          <w:rFonts w:ascii="StobiSerif Regular" w:hAnsi="StobiSerif Regular"/>
          <w:lang w:val="mk-MK"/>
        </w:rPr>
      </w:pPr>
      <w:r w:rsidRPr="00CF2967">
        <w:rPr>
          <w:rFonts w:ascii="StobiSerif Regular" w:hAnsi="StobiSerif Regular"/>
          <w:lang w:val="mk-MK"/>
        </w:rPr>
        <w:t>Постапувајќи по наведената Жалба</w:t>
      </w:r>
      <w:r w:rsidR="00437CAF" w:rsidRPr="00CF2967">
        <w:rPr>
          <w:rFonts w:ascii="StobiSerif Regular" w:hAnsi="StobiSerif Regular"/>
          <w:lang w:val="mk-MK"/>
        </w:rPr>
        <w:t xml:space="preserve"> и разгледувањето на сите списи во предметот</w:t>
      </w:r>
      <w:r w:rsidRPr="00CF2967">
        <w:rPr>
          <w:rFonts w:ascii="StobiSerif Regular" w:hAnsi="StobiSerif Regular"/>
          <w:lang w:val="mk-MK"/>
        </w:rPr>
        <w:t xml:space="preserve">, Агенцијата за заштита на правото на слободен пристап до информации од јавен карактер, истата ја </w:t>
      </w:r>
      <w:r w:rsidRPr="00CF2967">
        <w:rPr>
          <w:rFonts w:ascii="StobiSerif Regular" w:hAnsi="StobiSerif Regular"/>
          <w:b/>
          <w:lang w:val="mk-MK"/>
        </w:rPr>
        <w:t>отфрли како недопуштена</w:t>
      </w:r>
      <w:r w:rsidRPr="00CF2967">
        <w:rPr>
          <w:rFonts w:ascii="StobiSerif Regular" w:hAnsi="StobiSerif Regular"/>
          <w:lang w:val="mk-MK"/>
        </w:rPr>
        <w:t>, поради следното:</w:t>
      </w:r>
    </w:p>
    <w:p w14:paraId="637BA0BB" w14:textId="4C0890FC" w:rsidR="00150ADB" w:rsidRDefault="00150ADB" w:rsidP="00150ADB">
      <w:pPr>
        <w:pStyle w:val="NoSpacing"/>
        <w:ind w:left="-284" w:right="-279" w:firstLine="720"/>
        <w:jc w:val="both"/>
        <w:rPr>
          <w:rFonts w:ascii="StobiSerif Regular" w:hAnsi="StobiSerif Regular" w:cs="Times New Roman"/>
        </w:rPr>
      </w:pPr>
      <w:r w:rsidRPr="00CF2967">
        <w:rPr>
          <w:rFonts w:ascii="StobiSerif Regular" w:hAnsi="StobiSerif Regular" w:cs="Times New Roman"/>
          <w:lang w:val="mk-MK"/>
        </w:rPr>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p>
    <w:p w14:paraId="3AAAF868" w14:textId="77777777" w:rsidR="00150ADB" w:rsidRPr="00CF2967" w:rsidRDefault="00150ADB" w:rsidP="00150ADB">
      <w:pPr>
        <w:pStyle w:val="NoSpacing"/>
        <w:ind w:left="-284" w:right="-279" w:firstLine="720"/>
        <w:jc w:val="both"/>
        <w:rPr>
          <w:rFonts w:ascii="StobiSerif Regular" w:hAnsi="StobiSerif Regular" w:cs="Times New Roman"/>
          <w:lang w:val="mk-MK"/>
        </w:rPr>
      </w:pPr>
      <w:r w:rsidRPr="00CF2967">
        <w:rPr>
          <w:rFonts w:ascii="StobiSerif Regular" w:hAnsi="StobiSerif Regular" w:cs="Times New Roman"/>
          <w:lang w:val="mk-MK"/>
        </w:rPr>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дејствие или пропуштање се повредени нејзините права или правни интереси“.</w:t>
      </w:r>
    </w:p>
    <w:p w14:paraId="1E2C1B53" w14:textId="09CAE973" w:rsidR="00265B35" w:rsidRPr="00CF2967" w:rsidRDefault="005D4431" w:rsidP="00150ADB">
      <w:pPr>
        <w:spacing w:after="0" w:line="240" w:lineRule="auto"/>
        <w:ind w:left="-284" w:right="-279" w:firstLine="720"/>
        <w:jc w:val="both"/>
        <w:rPr>
          <w:rFonts w:ascii="StobiSerif Regular" w:hAnsi="StobiSerif Regular"/>
          <w:lang w:val="mk-MK"/>
        </w:rPr>
      </w:pPr>
      <w:r w:rsidRPr="00CF2967">
        <w:rPr>
          <w:rFonts w:ascii="StobiSerif Regular" w:hAnsi="StobiSerif Regular"/>
          <w:lang w:val="mk-MK"/>
        </w:rPr>
        <w:t xml:space="preserve">Согласно член 17 од </w:t>
      </w:r>
      <w:proofErr w:type="spellStart"/>
      <w:r w:rsidRPr="00CF2967">
        <w:rPr>
          <w:rFonts w:ascii="StobiSerif Regular" w:hAnsi="StobiSerif Regular"/>
        </w:rPr>
        <w:t>Упатството</w:t>
      </w:r>
      <w:proofErr w:type="spellEnd"/>
      <w:r w:rsidRPr="00CF2967">
        <w:rPr>
          <w:rFonts w:ascii="StobiSerif Regular" w:hAnsi="StobiSerif Regular"/>
        </w:rPr>
        <w:t xml:space="preserve"> за </w:t>
      </w:r>
      <w:proofErr w:type="spellStart"/>
      <w:r w:rsidRPr="00CF2967">
        <w:rPr>
          <w:rFonts w:ascii="StobiSerif Regular" w:hAnsi="StobiSerif Regular"/>
        </w:rPr>
        <w:t>спроведување</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Законот</w:t>
      </w:r>
      <w:proofErr w:type="spellEnd"/>
      <w:r w:rsidRPr="00CF2967">
        <w:rPr>
          <w:rFonts w:ascii="StobiSerif Regular" w:hAnsi="StobiSerif Regular"/>
        </w:rPr>
        <w:t xml:space="preserve"> за </w:t>
      </w:r>
      <w:proofErr w:type="spellStart"/>
      <w:r w:rsidRPr="00CF2967">
        <w:rPr>
          <w:rFonts w:ascii="StobiSerif Regular" w:hAnsi="StobiSerif Regular"/>
        </w:rPr>
        <w:t>слободен</w:t>
      </w:r>
      <w:proofErr w:type="spellEnd"/>
      <w:r w:rsidRPr="00CF2967">
        <w:rPr>
          <w:rFonts w:ascii="StobiSerif Regular" w:hAnsi="StobiSerif Regular"/>
        </w:rPr>
        <w:t xml:space="preserve"> </w:t>
      </w:r>
      <w:proofErr w:type="spellStart"/>
      <w:r w:rsidRPr="00CF2967">
        <w:rPr>
          <w:rFonts w:ascii="StobiSerif Regular" w:hAnsi="StobiSerif Regular"/>
        </w:rPr>
        <w:t>пристап</w:t>
      </w:r>
      <w:proofErr w:type="spellEnd"/>
      <w:r w:rsidRPr="00CF2967">
        <w:rPr>
          <w:rFonts w:ascii="StobiSerif Regular" w:hAnsi="StobiSerif Regular"/>
        </w:rPr>
        <w:t xml:space="preserve"> </w:t>
      </w:r>
      <w:proofErr w:type="spellStart"/>
      <w:r w:rsidRPr="00CF2967">
        <w:rPr>
          <w:rFonts w:ascii="StobiSerif Regular" w:hAnsi="StobiSerif Regular"/>
        </w:rPr>
        <w:t>до</w:t>
      </w:r>
      <w:proofErr w:type="spellEnd"/>
      <w:r w:rsidRPr="00CF2967">
        <w:rPr>
          <w:rFonts w:ascii="StobiSerif Regular" w:hAnsi="StobiSerif Regular"/>
        </w:rPr>
        <w:t xml:space="preserve"> </w:t>
      </w:r>
      <w:proofErr w:type="spellStart"/>
      <w:r w:rsidRPr="00CF2967">
        <w:rPr>
          <w:rFonts w:ascii="StobiSerif Regular" w:hAnsi="StobiSerif Regular"/>
        </w:rPr>
        <w:t>информации</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јавен</w:t>
      </w:r>
      <w:proofErr w:type="spellEnd"/>
      <w:r w:rsidRPr="00CF2967">
        <w:rPr>
          <w:rFonts w:ascii="StobiSerif Regular" w:hAnsi="StobiSerif Regular"/>
        </w:rPr>
        <w:t xml:space="preserve"> </w:t>
      </w:r>
      <w:proofErr w:type="spellStart"/>
      <w:r w:rsidRPr="00CF2967">
        <w:rPr>
          <w:rFonts w:ascii="StobiSerif Regular" w:hAnsi="StobiSerif Regular"/>
        </w:rPr>
        <w:t>карактер</w:t>
      </w:r>
      <w:proofErr w:type="spellEnd"/>
      <w:r w:rsidRPr="00CF2967">
        <w:rPr>
          <w:rFonts w:ascii="StobiSerif Regular" w:hAnsi="StobiSerif Regular"/>
        </w:rPr>
        <w:t xml:space="preserve"> </w:t>
      </w:r>
      <w:r w:rsidRPr="00CF2967">
        <w:rPr>
          <w:rFonts w:ascii="StobiSerif Regular" w:hAnsi="StobiSerif Regular"/>
          <w:lang w:val="mk-MK"/>
        </w:rPr>
        <w:t>е наведено дека: „Жалбата треба да ги содржи следните елементи: -назив, име, адреса, телефон, фа</w:t>
      </w:r>
      <w:r w:rsidRPr="00CF2967">
        <w:rPr>
          <w:rFonts w:ascii="StobiSerif Regular" w:hAnsi="StobiSerif Regular"/>
          <w:lang w:val="sq-AL"/>
        </w:rPr>
        <w:t>x</w:t>
      </w:r>
      <w:r w:rsidRPr="00CF2967">
        <w:rPr>
          <w:rFonts w:ascii="StobiSerif Regular" w:hAnsi="StobiSerif Regular"/>
          <w:lang w:val="mk-MK"/>
        </w:rPr>
        <w:t>, е-маил на барателот – назив, име, адреса, телефон, фа</w:t>
      </w:r>
      <w:r w:rsidRPr="00CF2967">
        <w:rPr>
          <w:rFonts w:ascii="StobiSerif Regular" w:hAnsi="StobiSerif Regular"/>
          <w:lang w:val="sq-AL"/>
        </w:rPr>
        <w:t>x</w:t>
      </w:r>
      <w:r w:rsidRPr="00CF2967">
        <w:rPr>
          <w:rFonts w:ascii="StobiSerif Regular" w:hAnsi="StobiSerif Regular"/>
          <w:lang w:val="mk-MK"/>
        </w:rPr>
        <w:t>, е-маил на имателот на информации, -образложение на причините поради кои барателот не е задоволен со решението..Во случај на молчење на управата, кон жалбата се пр</w:t>
      </w:r>
      <w:r w:rsidR="00EB1F75" w:rsidRPr="00CF2967">
        <w:rPr>
          <w:rFonts w:ascii="StobiSerif Regular" w:hAnsi="StobiSerif Regular"/>
          <w:lang w:val="mk-MK"/>
        </w:rPr>
        <w:t>и</w:t>
      </w:r>
      <w:r w:rsidRPr="00CF2967">
        <w:rPr>
          <w:rFonts w:ascii="StobiSerif Regular" w:hAnsi="StobiSerif Regular"/>
          <w:lang w:val="mk-MK"/>
        </w:rPr>
        <w:t>ложува барањето кое е поднесено од страна на барателот, но за кое барателот не добил одговор на имателот на информ</w:t>
      </w:r>
      <w:r w:rsidR="00EB1F75" w:rsidRPr="00CF2967">
        <w:rPr>
          <w:rFonts w:ascii="StobiSerif Regular" w:hAnsi="StobiSerif Regular"/>
          <w:lang w:val="mk-MK"/>
        </w:rPr>
        <w:t>ации, како и доказ дека барањето е доставено и примено кај имателот на информации.</w:t>
      </w:r>
      <w:r w:rsidR="00067FB9" w:rsidRPr="00CF2967">
        <w:rPr>
          <w:rFonts w:ascii="StobiSerif Regular" w:hAnsi="StobiSerif Regular" w:cs="Times New Roman"/>
        </w:rPr>
        <w:t>”</w:t>
      </w:r>
    </w:p>
    <w:p w14:paraId="7C69CF71" w14:textId="4DC996B8" w:rsidR="00150ADB" w:rsidRPr="00150ADB" w:rsidRDefault="00150ADB" w:rsidP="00150ADB">
      <w:pPr>
        <w:pStyle w:val="NoSpacing"/>
        <w:spacing w:after="120"/>
        <w:ind w:left="-284" w:right="-278" w:firstLine="720"/>
        <w:jc w:val="both"/>
        <w:rPr>
          <w:rFonts w:ascii="StobiSerif Regular" w:hAnsi="StobiSerif Regular" w:cs="Times New Roman"/>
          <w:lang w:val="mk-MK"/>
        </w:rPr>
      </w:pPr>
      <w:r>
        <w:rPr>
          <w:rFonts w:ascii="StobiSerif Regular" w:hAnsi="StobiSerif Regular" w:cs="Times New Roman"/>
          <w:lang w:val="mk-MK"/>
        </w:rPr>
        <w:t>Во конкретниот случај  постапувајќи по добиената Жалба, Агенцијата за заштита на правото на слободен пристап до информации од јавен карактер не можеше со точност да утврди против кој имател на информации е поднесена предметната жалба.</w:t>
      </w:r>
    </w:p>
    <w:p w14:paraId="070A6211" w14:textId="77777777" w:rsidR="007C6C0F" w:rsidRPr="00CF2967" w:rsidRDefault="007C6C0F" w:rsidP="00150ADB">
      <w:pPr>
        <w:spacing w:after="120" w:line="240" w:lineRule="auto"/>
        <w:ind w:left="-284" w:right="-278" w:firstLine="720"/>
        <w:jc w:val="both"/>
        <w:rPr>
          <w:rFonts w:ascii="StobiSerif Regular" w:hAnsi="StobiSerif Regular"/>
        </w:rPr>
      </w:pPr>
      <w:proofErr w:type="spellStart"/>
      <w:r w:rsidRPr="00CF2967">
        <w:rPr>
          <w:rFonts w:ascii="StobiSerif Regular" w:hAnsi="StobiSerif Regular"/>
        </w:rPr>
        <w:t>Согласно</w:t>
      </w:r>
      <w:proofErr w:type="spellEnd"/>
      <w:r w:rsidRPr="00CF2967">
        <w:rPr>
          <w:rFonts w:ascii="StobiSerif Regular" w:hAnsi="StobiSerif Regular"/>
        </w:rPr>
        <w:t xml:space="preserve"> </w:t>
      </w:r>
      <w:proofErr w:type="spellStart"/>
      <w:r w:rsidRPr="00CF2967">
        <w:rPr>
          <w:rFonts w:ascii="StobiSerif Regular" w:hAnsi="StobiSerif Regular"/>
        </w:rPr>
        <w:t>погоре</w:t>
      </w:r>
      <w:proofErr w:type="spellEnd"/>
      <w:r w:rsidRPr="00CF2967">
        <w:rPr>
          <w:rFonts w:ascii="StobiSerif Regular" w:hAnsi="StobiSerif Regular"/>
        </w:rPr>
        <w:t xml:space="preserve"> </w:t>
      </w:r>
      <w:proofErr w:type="spellStart"/>
      <w:r w:rsidRPr="00CF2967">
        <w:rPr>
          <w:rFonts w:ascii="StobiSerif Regular" w:hAnsi="StobiSerif Regular"/>
        </w:rPr>
        <w:t>наведеното</w:t>
      </w:r>
      <w:proofErr w:type="spellEnd"/>
      <w:r w:rsidRPr="00CF2967">
        <w:rPr>
          <w:rFonts w:ascii="StobiSerif Regular" w:hAnsi="StobiSerif Regular"/>
        </w:rPr>
        <w:t xml:space="preserve">, </w:t>
      </w:r>
      <w:proofErr w:type="spellStart"/>
      <w:r w:rsidRPr="00CF2967">
        <w:rPr>
          <w:rFonts w:ascii="StobiSerif Regular" w:hAnsi="StobiSerif Regular"/>
        </w:rPr>
        <w:t>Агенцијата</w:t>
      </w:r>
      <w:proofErr w:type="spellEnd"/>
      <w:r w:rsidRPr="00CF2967">
        <w:rPr>
          <w:rFonts w:ascii="StobiSerif Regular" w:hAnsi="StobiSerif Regular"/>
        </w:rPr>
        <w:t xml:space="preserve"> за </w:t>
      </w:r>
      <w:proofErr w:type="spellStart"/>
      <w:r w:rsidRPr="00CF2967">
        <w:rPr>
          <w:rFonts w:ascii="StobiSerif Regular" w:hAnsi="StobiSerif Regular"/>
        </w:rPr>
        <w:t>заштита</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правото</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слободен</w:t>
      </w:r>
      <w:proofErr w:type="spellEnd"/>
      <w:r w:rsidRPr="00CF2967">
        <w:rPr>
          <w:rFonts w:ascii="StobiSerif Regular" w:hAnsi="StobiSerif Regular"/>
        </w:rPr>
        <w:t xml:space="preserve"> </w:t>
      </w:r>
      <w:proofErr w:type="spellStart"/>
      <w:r w:rsidRPr="00CF2967">
        <w:rPr>
          <w:rFonts w:ascii="StobiSerif Regular" w:hAnsi="StobiSerif Regular"/>
        </w:rPr>
        <w:t>пристап</w:t>
      </w:r>
      <w:proofErr w:type="spellEnd"/>
      <w:r w:rsidRPr="00CF2967">
        <w:rPr>
          <w:rFonts w:ascii="StobiSerif Regular" w:hAnsi="StobiSerif Regular"/>
        </w:rPr>
        <w:t xml:space="preserve"> </w:t>
      </w:r>
      <w:proofErr w:type="spellStart"/>
      <w:r w:rsidRPr="00CF2967">
        <w:rPr>
          <w:rFonts w:ascii="StobiSerif Regular" w:hAnsi="StobiSerif Regular"/>
        </w:rPr>
        <w:t>до</w:t>
      </w:r>
      <w:proofErr w:type="spellEnd"/>
      <w:r w:rsidRPr="00CF2967">
        <w:rPr>
          <w:rFonts w:ascii="StobiSerif Regular" w:hAnsi="StobiSerif Regular"/>
        </w:rPr>
        <w:t xml:space="preserve"> </w:t>
      </w:r>
      <w:proofErr w:type="spellStart"/>
      <w:r w:rsidRPr="00CF2967">
        <w:rPr>
          <w:rFonts w:ascii="StobiSerif Regular" w:hAnsi="StobiSerif Regular"/>
        </w:rPr>
        <w:t>информациите</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w:t>
      </w:r>
      <w:proofErr w:type="spellStart"/>
      <w:r w:rsidRPr="00CF2967">
        <w:rPr>
          <w:rFonts w:ascii="StobiSerif Regular" w:hAnsi="StobiSerif Regular"/>
        </w:rPr>
        <w:t>јавен</w:t>
      </w:r>
      <w:proofErr w:type="spellEnd"/>
      <w:r w:rsidRPr="00CF2967">
        <w:rPr>
          <w:rFonts w:ascii="StobiSerif Regular" w:hAnsi="StobiSerif Regular"/>
        </w:rPr>
        <w:t xml:space="preserve"> </w:t>
      </w:r>
      <w:proofErr w:type="spellStart"/>
      <w:r w:rsidRPr="00CF2967">
        <w:rPr>
          <w:rFonts w:ascii="StobiSerif Regular" w:hAnsi="StobiSerif Regular"/>
        </w:rPr>
        <w:t>карактер</w:t>
      </w:r>
      <w:proofErr w:type="spellEnd"/>
      <w:r w:rsidRPr="00CF2967">
        <w:rPr>
          <w:rFonts w:ascii="StobiSerif Regular" w:hAnsi="StobiSerif Regular"/>
        </w:rPr>
        <w:t xml:space="preserve"> </w:t>
      </w:r>
      <w:proofErr w:type="spellStart"/>
      <w:r w:rsidRPr="00CF2967">
        <w:rPr>
          <w:rFonts w:ascii="StobiSerif Regular" w:hAnsi="StobiSerif Regular"/>
        </w:rPr>
        <w:t>одлучи</w:t>
      </w:r>
      <w:proofErr w:type="spellEnd"/>
      <w:r w:rsidRPr="00CF2967">
        <w:rPr>
          <w:rFonts w:ascii="StobiSerif Regular" w:hAnsi="StobiSerif Regular"/>
        </w:rPr>
        <w:t xml:space="preserve"> </w:t>
      </w:r>
      <w:proofErr w:type="spellStart"/>
      <w:r w:rsidRPr="00CF2967">
        <w:rPr>
          <w:rFonts w:ascii="StobiSerif Regular" w:hAnsi="StobiSerif Regular"/>
        </w:rPr>
        <w:t>како</w:t>
      </w:r>
      <w:proofErr w:type="spellEnd"/>
      <w:r w:rsidRPr="00CF2967">
        <w:rPr>
          <w:rFonts w:ascii="StobiSerif Regular" w:hAnsi="StobiSerif Regular"/>
        </w:rPr>
        <w:t xml:space="preserve"> </w:t>
      </w:r>
      <w:proofErr w:type="spellStart"/>
      <w:r w:rsidRPr="00CF2967">
        <w:rPr>
          <w:rFonts w:ascii="StobiSerif Regular" w:hAnsi="StobiSerif Regular"/>
        </w:rPr>
        <w:t>во</w:t>
      </w:r>
      <w:proofErr w:type="spellEnd"/>
      <w:r w:rsidRPr="00CF2967">
        <w:rPr>
          <w:rFonts w:ascii="StobiSerif Regular" w:hAnsi="StobiSerif Regular"/>
        </w:rPr>
        <w:t xml:space="preserve"> </w:t>
      </w:r>
      <w:proofErr w:type="spellStart"/>
      <w:r w:rsidRPr="00CF2967">
        <w:rPr>
          <w:rFonts w:ascii="StobiSerif Regular" w:hAnsi="StobiSerif Regular"/>
        </w:rPr>
        <w:t>диспозитивот</w:t>
      </w:r>
      <w:proofErr w:type="spellEnd"/>
      <w:r w:rsidRPr="00CF2967">
        <w:rPr>
          <w:rFonts w:ascii="StobiSerif Regular" w:hAnsi="StobiSerif Regular"/>
        </w:rPr>
        <w:t xml:space="preserve"> </w:t>
      </w:r>
      <w:proofErr w:type="spellStart"/>
      <w:r w:rsidRPr="00CF2967">
        <w:rPr>
          <w:rFonts w:ascii="StobiSerif Regular" w:hAnsi="StobiSerif Regular"/>
        </w:rPr>
        <w:t>на</w:t>
      </w:r>
      <w:proofErr w:type="spellEnd"/>
      <w:r w:rsidRPr="00CF2967">
        <w:rPr>
          <w:rFonts w:ascii="StobiSerif Regular" w:hAnsi="StobiSerif Regular"/>
        </w:rPr>
        <w:t xml:space="preserve"> </w:t>
      </w:r>
      <w:proofErr w:type="spellStart"/>
      <w:r w:rsidRPr="00CF2967">
        <w:rPr>
          <w:rFonts w:ascii="StobiSerif Regular" w:hAnsi="StobiSerif Regular"/>
        </w:rPr>
        <w:t>ова</w:t>
      </w:r>
      <w:proofErr w:type="spellEnd"/>
      <w:r w:rsidRPr="00CF2967">
        <w:rPr>
          <w:rFonts w:ascii="StobiSerif Regular" w:hAnsi="StobiSerif Regular"/>
        </w:rPr>
        <w:t xml:space="preserve"> </w:t>
      </w:r>
      <w:proofErr w:type="spellStart"/>
      <w:r w:rsidRPr="00CF2967">
        <w:rPr>
          <w:rFonts w:ascii="StobiSerif Regular" w:hAnsi="StobiSerif Regular"/>
        </w:rPr>
        <w:t>Решение</w:t>
      </w:r>
      <w:proofErr w:type="spellEnd"/>
      <w:r w:rsidRPr="00CF2967">
        <w:rPr>
          <w:rFonts w:ascii="StobiSerif Regular" w:hAnsi="StobiSerif Regular"/>
        </w:rPr>
        <w:t>.</w:t>
      </w:r>
    </w:p>
    <w:p w14:paraId="3460D036" w14:textId="77777777" w:rsidR="007C6C0F" w:rsidRPr="00CF2967" w:rsidRDefault="007C6C0F" w:rsidP="005B75F6">
      <w:pPr>
        <w:spacing w:after="0" w:line="240" w:lineRule="auto"/>
        <w:ind w:left="-284" w:right="-279" w:firstLine="720"/>
        <w:jc w:val="both"/>
        <w:rPr>
          <w:rFonts w:ascii="StobiSerif Regular" w:hAnsi="StobiSerif Regular"/>
        </w:rPr>
      </w:pPr>
      <w:proofErr w:type="spellStart"/>
      <w:r w:rsidRPr="00CF2967">
        <w:rPr>
          <w:rFonts w:ascii="StobiSerif Regular" w:hAnsi="StobiSerif Regular"/>
        </w:rPr>
        <w:t>Ова</w:t>
      </w:r>
      <w:proofErr w:type="spellEnd"/>
      <w:r w:rsidRPr="00CF2967">
        <w:rPr>
          <w:rFonts w:ascii="StobiSerif Regular" w:hAnsi="StobiSerif Regular"/>
        </w:rPr>
        <w:t xml:space="preserve"> </w:t>
      </w:r>
      <w:proofErr w:type="spellStart"/>
      <w:r w:rsidRPr="00CF2967">
        <w:rPr>
          <w:rFonts w:ascii="StobiSerif Regular" w:hAnsi="StobiSerif Regular"/>
        </w:rPr>
        <w:t>Решение</w:t>
      </w:r>
      <w:proofErr w:type="spellEnd"/>
      <w:r w:rsidRPr="00CF2967">
        <w:rPr>
          <w:rFonts w:ascii="StobiSerif Regular" w:hAnsi="StobiSerif Regular"/>
        </w:rPr>
        <w:t xml:space="preserve"> е </w:t>
      </w:r>
      <w:proofErr w:type="spellStart"/>
      <w:r w:rsidRPr="00CF2967">
        <w:rPr>
          <w:rFonts w:ascii="StobiSerif Regular" w:hAnsi="StobiSerif Regular"/>
        </w:rPr>
        <w:t>конечно</w:t>
      </w:r>
      <w:proofErr w:type="spellEnd"/>
      <w:r w:rsidRPr="00CF2967">
        <w:rPr>
          <w:rFonts w:ascii="StobiSerif Regular" w:hAnsi="StobiSerif Regular"/>
        </w:rPr>
        <w:t xml:space="preserve"> </w:t>
      </w:r>
      <w:proofErr w:type="spellStart"/>
      <w:r w:rsidRPr="00CF2967">
        <w:rPr>
          <w:rFonts w:ascii="StobiSerif Regular" w:hAnsi="StobiSerif Regular"/>
        </w:rPr>
        <w:t>во</w:t>
      </w:r>
      <w:proofErr w:type="spellEnd"/>
      <w:r w:rsidRPr="00CF2967">
        <w:rPr>
          <w:rFonts w:ascii="StobiSerif Regular" w:hAnsi="StobiSerif Regular"/>
        </w:rPr>
        <w:t xml:space="preserve"> </w:t>
      </w:r>
      <w:proofErr w:type="spellStart"/>
      <w:r w:rsidRPr="00CF2967">
        <w:rPr>
          <w:rFonts w:ascii="StobiSerif Regular" w:hAnsi="StobiSerif Regular"/>
        </w:rPr>
        <w:t>управната</w:t>
      </w:r>
      <w:proofErr w:type="spellEnd"/>
      <w:r w:rsidRPr="00CF2967">
        <w:rPr>
          <w:rFonts w:ascii="StobiSerif Regular" w:hAnsi="StobiSerif Regular"/>
        </w:rPr>
        <w:t xml:space="preserve"> </w:t>
      </w:r>
      <w:proofErr w:type="spellStart"/>
      <w:r w:rsidRPr="00CF2967">
        <w:rPr>
          <w:rFonts w:ascii="StobiSerif Regular" w:hAnsi="StobiSerif Regular"/>
        </w:rPr>
        <w:t>постапка</w:t>
      </w:r>
      <w:proofErr w:type="spellEnd"/>
      <w:r w:rsidRPr="00CF2967">
        <w:rPr>
          <w:rFonts w:ascii="StobiSerif Regular" w:hAnsi="StobiSerif Regular"/>
        </w:rPr>
        <w:t xml:space="preserve"> и </w:t>
      </w:r>
      <w:proofErr w:type="spellStart"/>
      <w:r w:rsidRPr="00CF2967">
        <w:rPr>
          <w:rFonts w:ascii="StobiSerif Regular" w:hAnsi="StobiSerif Regular"/>
        </w:rPr>
        <w:t>против</w:t>
      </w:r>
      <w:proofErr w:type="spellEnd"/>
      <w:r w:rsidRPr="00CF2967">
        <w:rPr>
          <w:rFonts w:ascii="StobiSerif Regular" w:hAnsi="StobiSerif Regular"/>
        </w:rPr>
        <w:t xml:space="preserve"> </w:t>
      </w:r>
      <w:proofErr w:type="spellStart"/>
      <w:r w:rsidRPr="00CF2967">
        <w:rPr>
          <w:rFonts w:ascii="StobiSerif Regular" w:hAnsi="StobiSerif Regular"/>
        </w:rPr>
        <w:t>него</w:t>
      </w:r>
      <w:proofErr w:type="spellEnd"/>
      <w:r w:rsidRPr="00CF2967">
        <w:rPr>
          <w:rFonts w:ascii="StobiSerif Regular" w:hAnsi="StobiSerif Regular"/>
        </w:rPr>
        <w:t xml:space="preserve"> </w:t>
      </w:r>
      <w:proofErr w:type="spellStart"/>
      <w:r w:rsidRPr="00CF2967">
        <w:rPr>
          <w:rFonts w:ascii="StobiSerif Regular" w:hAnsi="StobiSerif Regular"/>
        </w:rPr>
        <w:t>нема</w:t>
      </w:r>
      <w:proofErr w:type="spellEnd"/>
      <w:r w:rsidRPr="00CF2967">
        <w:rPr>
          <w:rFonts w:ascii="StobiSerif Regular" w:hAnsi="StobiSerif Regular"/>
        </w:rPr>
        <w:t xml:space="preserve"> </w:t>
      </w:r>
      <w:proofErr w:type="spellStart"/>
      <w:r w:rsidRPr="00CF2967">
        <w:rPr>
          <w:rFonts w:ascii="StobiSerif Regular" w:hAnsi="StobiSerif Regular"/>
        </w:rPr>
        <w:t>место</w:t>
      </w:r>
      <w:proofErr w:type="spellEnd"/>
      <w:r w:rsidRPr="00CF2967">
        <w:rPr>
          <w:rFonts w:ascii="StobiSerif Regular" w:hAnsi="StobiSerif Regular"/>
        </w:rPr>
        <w:t xml:space="preserve"> за </w:t>
      </w:r>
      <w:proofErr w:type="spellStart"/>
      <w:r w:rsidRPr="00CF2967">
        <w:rPr>
          <w:rFonts w:ascii="StobiSerif Regular" w:hAnsi="StobiSerif Regular"/>
        </w:rPr>
        <w:t>жалба</w:t>
      </w:r>
      <w:proofErr w:type="spellEnd"/>
      <w:r w:rsidRPr="00CF2967">
        <w:rPr>
          <w:rFonts w:ascii="StobiSerif Regular" w:hAnsi="StobiSerif Regular"/>
        </w:rPr>
        <w:t>.</w:t>
      </w:r>
    </w:p>
    <w:p w14:paraId="01207DA4" w14:textId="77777777" w:rsidR="007C6C0F" w:rsidRPr="00CF2967" w:rsidRDefault="007C6C0F" w:rsidP="005B75F6">
      <w:pPr>
        <w:spacing w:after="0" w:line="240" w:lineRule="auto"/>
        <w:ind w:left="-284" w:right="-279" w:firstLine="720"/>
        <w:jc w:val="both"/>
        <w:rPr>
          <w:rFonts w:ascii="StobiSerif Regular" w:hAnsi="StobiSerif Regular"/>
        </w:rPr>
      </w:pPr>
    </w:p>
    <w:p w14:paraId="56809DC5" w14:textId="77777777" w:rsidR="007C6C0F" w:rsidRPr="00CF2967" w:rsidRDefault="007C6C0F" w:rsidP="005B75F6">
      <w:pPr>
        <w:spacing w:after="0" w:line="240" w:lineRule="auto"/>
        <w:ind w:left="-284" w:right="-279" w:firstLine="720"/>
        <w:jc w:val="both"/>
        <w:rPr>
          <w:rFonts w:ascii="StobiSerif Regular" w:hAnsi="StobiSerif Regular"/>
        </w:rPr>
      </w:pPr>
      <w:r w:rsidRPr="00CF2967">
        <w:rPr>
          <w:rFonts w:ascii="StobiSerif Regular" w:hAnsi="StobiSerif Regular"/>
        </w:rPr>
        <w:t xml:space="preserve">ПРАВНА ПОУКА: </w:t>
      </w:r>
      <w:proofErr w:type="spellStart"/>
      <w:r w:rsidRPr="00CF2967">
        <w:rPr>
          <w:rFonts w:ascii="StobiSerif Regular" w:hAnsi="StobiSerif Regular"/>
        </w:rPr>
        <w:t>Против</w:t>
      </w:r>
      <w:proofErr w:type="spellEnd"/>
      <w:r w:rsidRPr="00CF2967">
        <w:rPr>
          <w:rFonts w:ascii="StobiSerif Regular" w:hAnsi="StobiSerif Regular"/>
        </w:rPr>
        <w:t xml:space="preserve"> </w:t>
      </w:r>
      <w:proofErr w:type="spellStart"/>
      <w:r w:rsidRPr="00CF2967">
        <w:rPr>
          <w:rFonts w:ascii="StobiSerif Regular" w:hAnsi="StobiSerif Regular"/>
        </w:rPr>
        <w:t>ова</w:t>
      </w:r>
      <w:proofErr w:type="spellEnd"/>
      <w:r w:rsidRPr="00CF2967">
        <w:rPr>
          <w:rFonts w:ascii="StobiSerif Regular" w:hAnsi="StobiSerif Regular"/>
        </w:rPr>
        <w:t xml:space="preserve"> </w:t>
      </w:r>
      <w:proofErr w:type="spellStart"/>
      <w:r w:rsidRPr="00CF2967">
        <w:rPr>
          <w:rFonts w:ascii="StobiSerif Regular" w:hAnsi="StobiSerif Regular"/>
        </w:rPr>
        <w:t>Решение</w:t>
      </w:r>
      <w:proofErr w:type="spellEnd"/>
      <w:r w:rsidRPr="00CF2967">
        <w:rPr>
          <w:rFonts w:ascii="StobiSerif Regular" w:hAnsi="StobiSerif Regular"/>
        </w:rPr>
        <w:t xml:space="preserve"> </w:t>
      </w:r>
      <w:proofErr w:type="spellStart"/>
      <w:r w:rsidRPr="00CF2967">
        <w:rPr>
          <w:rFonts w:ascii="StobiSerif Regular" w:hAnsi="StobiSerif Regular"/>
        </w:rPr>
        <w:t>странката</w:t>
      </w:r>
      <w:proofErr w:type="spellEnd"/>
      <w:r w:rsidRPr="00CF2967">
        <w:rPr>
          <w:rFonts w:ascii="StobiSerif Regular" w:hAnsi="StobiSerif Regular"/>
        </w:rPr>
        <w:t xml:space="preserve"> </w:t>
      </w:r>
      <w:proofErr w:type="spellStart"/>
      <w:r w:rsidRPr="00CF2967">
        <w:rPr>
          <w:rFonts w:ascii="StobiSerif Regular" w:hAnsi="StobiSerif Regular"/>
        </w:rPr>
        <w:t>може</w:t>
      </w:r>
      <w:proofErr w:type="spellEnd"/>
      <w:r w:rsidRPr="00CF2967">
        <w:rPr>
          <w:rFonts w:ascii="StobiSerif Regular" w:hAnsi="StobiSerif Regular"/>
        </w:rPr>
        <w:t xml:space="preserve"> </w:t>
      </w:r>
      <w:proofErr w:type="spellStart"/>
      <w:r w:rsidRPr="00CF2967">
        <w:rPr>
          <w:rFonts w:ascii="StobiSerif Regular" w:hAnsi="StobiSerif Regular"/>
        </w:rPr>
        <w:t>да</w:t>
      </w:r>
      <w:proofErr w:type="spellEnd"/>
      <w:r w:rsidRPr="00CF2967">
        <w:rPr>
          <w:rFonts w:ascii="StobiSerif Regular" w:hAnsi="StobiSerif Regular"/>
        </w:rPr>
        <w:t xml:space="preserve"> </w:t>
      </w:r>
      <w:proofErr w:type="spellStart"/>
      <w:r w:rsidRPr="00CF2967">
        <w:rPr>
          <w:rFonts w:ascii="StobiSerif Regular" w:hAnsi="StobiSerif Regular"/>
        </w:rPr>
        <w:t>поведе</w:t>
      </w:r>
      <w:proofErr w:type="spellEnd"/>
      <w:r w:rsidRPr="00CF2967">
        <w:rPr>
          <w:rFonts w:ascii="StobiSerif Regular" w:hAnsi="StobiSerif Regular"/>
        </w:rPr>
        <w:t xml:space="preserve"> </w:t>
      </w:r>
      <w:proofErr w:type="spellStart"/>
      <w:r w:rsidRPr="00CF2967">
        <w:rPr>
          <w:rFonts w:ascii="StobiSerif Regular" w:hAnsi="StobiSerif Regular"/>
        </w:rPr>
        <w:t>управен</w:t>
      </w:r>
      <w:proofErr w:type="spellEnd"/>
      <w:r w:rsidRPr="00CF2967">
        <w:rPr>
          <w:rFonts w:ascii="StobiSerif Regular" w:hAnsi="StobiSerif Regular"/>
        </w:rPr>
        <w:t xml:space="preserve"> </w:t>
      </w:r>
      <w:proofErr w:type="spellStart"/>
      <w:r w:rsidRPr="00CF2967">
        <w:rPr>
          <w:rFonts w:ascii="StobiSerif Regular" w:hAnsi="StobiSerif Regular"/>
        </w:rPr>
        <w:t>спор</w:t>
      </w:r>
      <w:proofErr w:type="spellEnd"/>
      <w:r w:rsidRPr="00CF2967">
        <w:rPr>
          <w:rFonts w:ascii="StobiSerif Regular" w:hAnsi="StobiSerif Regular"/>
        </w:rPr>
        <w:t xml:space="preserve"> </w:t>
      </w:r>
      <w:proofErr w:type="spellStart"/>
      <w:r w:rsidRPr="00CF2967">
        <w:rPr>
          <w:rFonts w:ascii="StobiSerif Regular" w:hAnsi="StobiSerif Regular"/>
        </w:rPr>
        <w:t>пред</w:t>
      </w:r>
      <w:proofErr w:type="spellEnd"/>
      <w:r w:rsidRPr="00CF2967">
        <w:rPr>
          <w:rFonts w:ascii="StobiSerif Regular" w:hAnsi="StobiSerif Regular"/>
        </w:rPr>
        <w:t xml:space="preserve"> </w:t>
      </w:r>
      <w:proofErr w:type="spellStart"/>
      <w:r w:rsidRPr="00CF2967">
        <w:rPr>
          <w:rFonts w:ascii="StobiSerif Regular" w:hAnsi="StobiSerif Regular"/>
        </w:rPr>
        <w:t>Управниот</w:t>
      </w:r>
      <w:proofErr w:type="spellEnd"/>
      <w:r w:rsidRPr="00CF2967">
        <w:rPr>
          <w:rFonts w:ascii="StobiSerif Regular" w:hAnsi="StobiSerif Regular"/>
        </w:rPr>
        <w:t xml:space="preserve"> </w:t>
      </w:r>
      <w:proofErr w:type="spellStart"/>
      <w:r w:rsidRPr="00CF2967">
        <w:rPr>
          <w:rFonts w:ascii="StobiSerif Regular" w:hAnsi="StobiSerif Regular"/>
        </w:rPr>
        <w:t>су</w:t>
      </w:r>
      <w:proofErr w:type="spellEnd"/>
      <w:r w:rsidR="0021050B" w:rsidRPr="00CF2967">
        <w:rPr>
          <w:rFonts w:ascii="StobiSerif Regular" w:hAnsi="StobiSerif Regular"/>
          <w:lang w:val="mk-MK"/>
        </w:rPr>
        <w:t>д</w:t>
      </w:r>
      <w:r w:rsidRPr="00CF2967">
        <w:rPr>
          <w:rFonts w:ascii="StobiSerif Regular" w:hAnsi="StobiSerif Regular"/>
        </w:rPr>
        <w:t xml:space="preserve"> </w:t>
      </w:r>
      <w:proofErr w:type="spellStart"/>
      <w:r w:rsidRPr="00CF2967">
        <w:rPr>
          <w:rFonts w:ascii="StobiSerif Regular" w:hAnsi="StobiSerif Regular"/>
        </w:rPr>
        <w:t>во</w:t>
      </w:r>
      <w:proofErr w:type="spellEnd"/>
      <w:r w:rsidRPr="00CF2967">
        <w:rPr>
          <w:rFonts w:ascii="StobiSerif Regular" w:hAnsi="StobiSerif Regular"/>
        </w:rPr>
        <w:t xml:space="preserve"> </w:t>
      </w:r>
      <w:proofErr w:type="spellStart"/>
      <w:r w:rsidRPr="00CF2967">
        <w:rPr>
          <w:rFonts w:ascii="StobiSerif Regular" w:hAnsi="StobiSerif Regular"/>
        </w:rPr>
        <w:t>рок</w:t>
      </w:r>
      <w:proofErr w:type="spellEnd"/>
      <w:r w:rsidRPr="00CF2967">
        <w:rPr>
          <w:rFonts w:ascii="StobiSerif Regular" w:hAnsi="StobiSerif Regular"/>
        </w:rPr>
        <w:t xml:space="preserve"> </w:t>
      </w:r>
      <w:proofErr w:type="spellStart"/>
      <w:r w:rsidRPr="00CF2967">
        <w:rPr>
          <w:rFonts w:ascii="StobiSerif Regular" w:hAnsi="StobiSerif Regular"/>
        </w:rPr>
        <w:t>од</w:t>
      </w:r>
      <w:proofErr w:type="spellEnd"/>
      <w:r w:rsidRPr="00CF2967">
        <w:rPr>
          <w:rFonts w:ascii="StobiSerif Regular" w:hAnsi="StobiSerif Regular"/>
        </w:rPr>
        <w:t xml:space="preserve"> 30 </w:t>
      </w:r>
      <w:proofErr w:type="spellStart"/>
      <w:r w:rsidRPr="00CF2967">
        <w:rPr>
          <w:rFonts w:ascii="StobiSerif Regular" w:hAnsi="StobiSerif Regular"/>
        </w:rPr>
        <w:t>дена</w:t>
      </w:r>
      <w:proofErr w:type="spellEnd"/>
      <w:r w:rsidRPr="00CF2967">
        <w:rPr>
          <w:rFonts w:ascii="StobiSerif Regular" w:hAnsi="StobiSerif Regular"/>
        </w:rPr>
        <w:t>.</w:t>
      </w:r>
    </w:p>
    <w:p w14:paraId="1F317A51" w14:textId="77777777" w:rsidR="007C6C0F" w:rsidRPr="00CF2967" w:rsidRDefault="007C6C0F" w:rsidP="005B75F6">
      <w:pPr>
        <w:spacing w:after="0" w:line="240" w:lineRule="auto"/>
        <w:ind w:left="-284" w:right="-279" w:firstLine="720"/>
        <w:jc w:val="both"/>
        <w:rPr>
          <w:rFonts w:ascii="StobiSerif Regular" w:hAnsi="StobiSerif Regular"/>
        </w:rPr>
      </w:pPr>
    </w:p>
    <w:p w14:paraId="482E3C02" w14:textId="77777777" w:rsidR="00C668DD" w:rsidRPr="00CF2967" w:rsidRDefault="007C6C0F" w:rsidP="005B75F6">
      <w:pPr>
        <w:ind w:left="-284" w:right="-279" w:firstLine="720"/>
        <w:rPr>
          <w:rFonts w:ascii="StobiSerif Regular" w:hAnsi="StobiSerif Regular"/>
          <w:b/>
        </w:rPr>
      </w:pPr>
      <w:r w:rsidRPr="00CF2967">
        <w:rPr>
          <w:rFonts w:ascii="StobiSerif Regular" w:hAnsi="StobiSerif Regular"/>
          <w:b/>
        </w:rPr>
        <w:t xml:space="preserve">                                                                            </w:t>
      </w:r>
    </w:p>
    <w:p w14:paraId="30C0F69D" w14:textId="77777777" w:rsidR="004A4154" w:rsidRPr="00CF2967" w:rsidRDefault="004A4154" w:rsidP="004A4154">
      <w:pPr>
        <w:pStyle w:val="NoSpacing"/>
        <w:ind w:left="7069" w:firstLine="131"/>
        <w:rPr>
          <w:rFonts w:ascii="StobiSerif Regular" w:hAnsi="StobiSerif Regular"/>
          <w:b/>
          <w:lang w:val="mk-MK"/>
        </w:rPr>
      </w:pPr>
      <w:proofErr w:type="spellStart"/>
      <w:r w:rsidRPr="00CF2967">
        <w:rPr>
          <w:rFonts w:ascii="StobiSerif Regular" w:hAnsi="StobiSerif Regular"/>
          <w:b/>
        </w:rPr>
        <w:t>Директор</w:t>
      </w:r>
      <w:proofErr w:type="spellEnd"/>
      <w:r w:rsidRPr="00CF2967">
        <w:rPr>
          <w:rFonts w:ascii="StobiSerif Regular" w:hAnsi="StobiSerif Regular"/>
          <w:b/>
          <w:lang w:val="mk-MK"/>
        </w:rPr>
        <w:t>,</w:t>
      </w:r>
    </w:p>
    <w:p w14:paraId="730F2B74" w14:textId="0DF7C99A" w:rsidR="0021050B" w:rsidRPr="00150ADB" w:rsidRDefault="004A4154" w:rsidP="00150ADB">
      <w:pPr>
        <w:pStyle w:val="NoSpacing"/>
        <w:ind w:left="6218" w:firstLine="262"/>
        <w:rPr>
          <w:rFonts w:ascii="StobiSerif Regular" w:hAnsi="StobiSerif Regular"/>
          <w:b/>
          <w:lang w:val="mk-MK"/>
        </w:rPr>
      </w:pPr>
      <w:r w:rsidRPr="00CF2967">
        <w:rPr>
          <w:rFonts w:ascii="StobiSerif Regular" w:hAnsi="StobiSerif Regular"/>
          <w:b/>
          <w:lang w:val="mk-MK"/>
        </w:rPr>
        <w:t xml:space="preserve">     </w:t>
      </w:r>
      <w:proofErr w:type="spellStart"/>
      <w:r w:rsidRPr="00CF2967">
        <w:rPr>
          <w:rFonts w:ascii="StobiSerif Regular" w:hAnsi="StobiSerif Regular"/>
          <w:b/>
        </w:rPr>
        <w:t>Пламенка</w:t>
      </w:r>
      <w:proofErr w:type="spellEnd"/>
      <w:r w:rsidRPr="00CF2967">
        <w:rPr>
          <w:rFonts w:ascii="StobiSerif Regular" w:hAnsi="StobiSerif Regular"/>
          <w:b/>
          <w:lang w:val="mk-MK"/>
        </w:rPr>
        <w:t xml:space="preserve"> </w:t>
      </w:r>
      <w:proofErr w:type="spellStart"/>
      <w:r w:rsidRPr="00CF2967">
        <w:rPr>
          <w:rFonts w:ascii="StobiSerif Regular" w:hAnsi="StobiSerif Regular"/>
          <w:b/>
        </w:rPr>
        <w:t>Бојчева</w:t>
      </w:r>
      <w:proofErr w:type="spellEnd"/>
    </w:p>
    <w:p w14:paraId="1E9AF74D" w14:textId="2D453C4F" w:rsidR="006A3CBF" w:rsidRDefault="006A3CBF" w:rsidP="00BC42FC">
      <w:pPr>
        <w:spacing w:after="0" w:line="240" w:lineRule="auto"/>
        <w:jc w:val="both"/>
        <w:rPr>
          <w:rFonts w:ascii="StobiSerif Regular" w:hAnsi="StobiSerif Regular"/>
          <w:sz w:val="16"/>
          <w:szCs w:val="16"/>
          <w:lang w:val="mk-MK"/>
        </w:rPr>
      </w:pPr>
    </w:p>
    <w:p w14:paraId="542760E4" w14:textId="77777777" w:rsidR="00F9132D" w:rsidRPr="00150ADB" w:rsidRDefault="00F9132D" w:rsidP="00BC42FC">
      <w:pPr>
        <w:spacing w:after="0" w:line="240" w:lineRule="auto"/>
        <w:jc w:val="both"/>
        <w:rPr>
          <w:rFonts w:ascii="StobiSerif Regular" w:hAnsi="StobiSerif Regular"/>
          <w:sz w:val="16"/>
          <w:szCs w:val="16"/>
          <w:lang w:val="mk-MK"/>
        </w:rPr>
      </w:pPr>
    </w:p>
    <w:p w14:paraId="3A0E0603" w14:textId="77777777" w:rsidR="007C6C0F" w:rsidRPr="00150ADB" w:rsidRDefault="007C6C0F" w:rsidP="00BC42FC">
      <w:pPr>
        <w:spacing w:after="0" w:line="240" w:lineRule="auto"/>
        <w:jc w:val="both"/>
        <w:rPr>
          <w:rFonts w:ascii="StobiSerif Regular" w:hAnsi="StobiSerif Regular"/>
          <w:sz w:val="16"/>
          <w:szCs w:val="16"/>
        </w:rPr>
      </w:pPr>
      <w:proofErr w:type="spellStart"/>
      <w:r w:rsidRPr="00150ADB">
        <w:rPr>
          <w:rFonts w:ascii="StobiSerif Regular" w:hAnsi="StobiSerif Regular"/>
          <w:sz w:val="16"/>
          <w:szCs w:val="16"/>
        </w:rPr>
        <w:t>Доставено</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до</w:t>
      </w:r>
      <w:proofErr w:type="spellEnd"/>
      <w:r w:rsidRPr="00150ADB">
        <w:rPr>
          <w:rFonts w:ascii="StobiSerif Regular" w:hAnsi="StobiSerif Regular"/>
          <w:sz w:val="16"/>
          <w:szCs w:val="16"/>
        </w:rPr>
        <w:t>:</w:t>
      </w:r>
    </w:p>
    <w:p w14:paraId="47096E0B" w14:textId="77777777" w:rsidR="007C6C0F" w:rsidRPr="00150ADB" w:rsidRDefault="007C6C0F" w:rsidP="00BC42FC">
      <w:pPr>
        <w:spacing w:after="0" w:line="240" w:lineRule="auto"/>
        <w:jc w:val="both"/>
        <w:rPr>
          <w:rFonts w:ascii="StobiSerif Regular" w:hAnsi="StobiSerif Regular"/>
          <w:sz w:val="16"/>
          <w:szCs w:val="16"/>
        </w:rPr>
      </w:pPr>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архива</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на</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Агенцијата</w:t>
      </w:r>
      <w:proofErr w:type="spellEnd"/>
      <w:r w:rsidRPr="00150ADB">
        <w:rPr>
          <w:rFonts w:ascii="StobiSerif Regular" w:hAnsi="StobiSerif Regular"/>
          <w:sz w:val="16"/>
          <w:szCs w:val="16"/>
        </w:rPr>
        <w:t xml:space="preserve"> </w:t>
      </w:r>
    </w:p>
    <w:p w14:paraId="4FCF6460" w14:textId="77777777" w:rsidR="007C6C0F" w:rsidRPr="00150ADB" w:rsidRDefault="007C6C0F" w:rsidP="00BC42FC">
      <w:pPr>
        <w:spacing w:after="0" w:line="240" w:lineRule="auto"/>
        <w:jc w:val="both"/>
        <w:rPr>
          <w:rFonts w:ascii="StobiSerif Regular" w:hAnsi="StobiSerif Regular"/>
          <w:sz w:val="16"/>
          <w:szCs w:val="16"/>
        </w:rPr>
      </w:pPr>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жалителот</w:t>
      </w:r>
      <w:proofErr w:type="spellEnd"/>
      <w:r w:rsidRPr="00150ADB">
        <w:rPr>
          <w:rFonts w:ascii="StobiSerif Regular" w:hAnsi="StobiSerif Regular"/>
          <w:sz w:val="16"/>
          <w:szCs w:val="16"/>
        </w:rPr>
        <w:t>/</w:t>
      </w:r>
      <w:proofErr w:type="spellStart"/>
      <w:r w:rsidRPr="00150ADB">
        <w:rPr>
          <w:rFonts w:ascii="StobiSerif Regular" w:hAnsi="StobiSerif Regular"/>
          <w:sz w:val="16"/>
          <w:szCs w:val="16"/>
        </w:rPr>
        <w:t>барател</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на</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информацијата</w:t>
      </w:r>
      <w:proofErr w:type="spellEnd"/>
    </w:p>
    <w:p w14:paraId="644AAF5F" w14:textId="05BCDB88" w:rsidR="0021050B" w:rsidRPr="00CF2967" w:rsidRDefault="007C6C0F" w:rsidP="00BC42FC">
      <w:pPr>
        <w:spacing w:after="0" w:line="240" w:lineRule="auto"/>
        <w:jc w:val="both"/>
        <w:rPr>
          <w:rFonts w:ascii="StobiSerif Regular" w:hAnsi="StobiSerif Regular"/>
        </w:rPr>
      </w:pPr>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имател</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на</w:t>
      </w:r>
      <w:proofErr w:type="spellEnd"/>
      <w:r w:rsidRPr="00150ADB">
        <w:rPr>
          <w:rFonts w:ascii="StobiSerif Regular" w:hAnsi="StobiSerif Regular"/>
          <w:sz w:val="16"/>
          <w:szCs w:val="16"/>
        </w:rPr>
        <w:t xml:space="preserve"> </w:t>
      </w:r>
      <w:proofErr w:type="spellStart"/>
      <w:r w:rsidRPr="00150ADB">
        <w:rPr>
          <w:rFonts w:ascii="StobiSerif Regular" w:hAnsi="StobiSerif Regular"/>
          <w:sz w:val="16"/>
          <w:szCs w:val="16"/>
        </w:rPr>
        <w:t>информацијата</w:t>
      </w:r>
      <w:bookmarkStart w:id="0" w:name="_GoBack"/>
      <w:bookmarkEnd w:id="0"/>
      <w:proofErr w:type="spellEnd"/>
    </w:p>
    <w:p w14:paraId="2036B98A" w14:textId="77777777" w:rsidR="0021050B" w:rsidRPr="00CF2967" w:rsidRDefault="0021050B" w:rsidP="00BC42FC">
      <w:pPr>
        <w:spacing w:after="0" w:line="240" w:lineRule="auto"/>
        <w:jc w:val="both"/>
        <w:rPr>
          <w:rFonts w:ascii="StobiSerif Regular" w:hAnsi="StobiSerif Regular"/>
        </w:rPr>
      </w:pPr>
    </w:p>
    <w:sectPr w:rsidR="0021050B" w:rsidRPr="00CF2967" w:rsidSect="00C668DD">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0F"/>
    <w:rsid w:val="00067FB9"/>
    <w:rsid w:val="000D3B80"/>
    <w:rsid w:val="00135122"/>
    <w:rsid w:val="00150ADB"/>
    <w:rsid w:val="001F12AD"/>
    <w:rsid w:val="0021050B"/>
    <w:rsid w:val="0021158E"/>
    <w:rsid w:val="00265B35"/>
    <w:rsid w:val="00321AF7"/>
    <w:rsid w:val="003C7313"/>
    <w:rsid w:val="00437CAF"/>
    <w:rsid w:val="004A4154"/>
    <w:rsid w:val="004C760A"/>
    <w:rsid w:val="004E6258"/>
    <w:rsid w:val="005541EB"/>
    <w:rsid w:val="005B75F6"/>
    <w:rsid w:val="005D4431"/>
    <w:rsid w:val="006637AD"/>
    <w:rsid w:val="006A3AAE"/>
    <w:rsid w:val="006A3CBF"/>
    <w:rsid w:val="007161DD"/>
    <w:rsid w:val="00743457"/>
    <w:rsid w:val="00750A06"/>
    <w:rsid w:val="007C59B5"/>
    <w:rsid w:val="007C6C0F"/>
    <w:rsid w:val="007D545F"/>
    <w:rsid w:val="00842230"/>
    <w:rsid w:val="008A1264"/>
    <w:rsid w:val="008C2C35"/>
    <w:rsid w:val="008D0EFA"/>
    <w:rsid w:val="009E5E87"/>
    <w:rsid w:val="009F393A"/>
    <w:rsid w:val="00A43F7E"/>
    <w:rsid w:val="00A81650"/>
    <w:rsid w:val="00B250FD"/>
    <w:rsid w:val="00B72169"/>
    <w:rsid w:val="00B76766"/>
    <w:rsid w:val="00BC42FC"/>
    <w:rsid w:val="00C17D77"/>
    <w:rsid w:val="00C668DD"/>
    <w:rsid w:val="00C7585F"/>
    <w:rsid w:val="00CC2C26"/>
    <w:rsid w:val="00CF2967"/>
    <w:rsid w:val="00DE19DC"/>
    <w:rsid w:val="00E677FE"/>
    <w:rsid w:val="00E92306"/>
    <w:rsid w:val="00EA5980"/>
    <w:rsid w:val="00EB1F75"/>
    <w:rsid w:val="00F85EE0"/>
    <w:rsid w:val="00F9132D"/>
    <w:rsid w:val="00FA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F513"/>
  <w15:docId w15:val="{1D195599-B088-4756-8F7B-CDFDB6C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80"/>
    <w:rPr>
      <w:rFonts w:ascii="Tahoma" w:hAnsi="Tahoma" w:cs="Tahoma"/>
      <w:sz w:val="16"/>
      <w:szCs w:val="16"/>
    </w:rPr>
  </w:style>
  <w:style w:type="paragraph" w:styleId="NoSpacing">
    <w:name w:val="No Spacing"/>
    <w:uiPriority w:val="1"/>
    <w:qFormat/>
    <w:rsid w:val="00FA0EBE"/>
    <w:pPr>
      <w:spacing w:after="0" w:line="240" w:lineRule="auto"/>
    </w:pPr>
  </w:style>
  <w:style w:type="paragraph" w:styleId="NormalWeb">
    <w:name w:val="Normal (Web)"/>
    <w:basedOn w:val="Normal"/>
    <w:uiPriority w:val="99"/>
    <w:semiHidden/>
    <w:unhideWhenUsed/>
    <w:rsid w:val="008C2C35"/>
    <w:pPr>
      <w:suppressAutoHyphens/>
      <w:spacing w:before="100" w:after="115" w:line="100" w:lineRule="atLeast"/>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390">
      <w:bodyDiv w:val="1"/>
      <w:marLeft w:val="0"/>
      <w:marRight w:val="0"/>
      <w:marTop w:val="0"/>
      <w:marBottom w:val="0"/>
      <w:divBdr>
        <w:top w:val="none" w:sz="0" w:space="0" w:color="auto"/>
        <w:left w:val="none" w:sz="0" w:space="0" w:color="auto"/>
        <w:bottom w:val="none" w:sz="0" w:space="0" w:color="auto"/>
        <w:right w:val="none" w:sz="0" w:space="0" w:color="auto"/>
      </w:divBdr>
    </w:div>
    <w:div w:id="460542852">
      <w:bodyDiv w:val="1"/>
      <w:marLeft w:val="0"/>
      <w:marRight w:val="0"/>
      <w:marTop w:val="0"/>
      <w:marBottom w:val="0"/>
      <w:divBdr>
        <w:top w:val="none" w:sz="0" w:space="0" w:color="auto"/>
        <w:left w:val="none" w:sz="0" w:space="0" w:color="auto"/>
        <w:bottom w:val="none" w:sz="0" w:space="0" w:color="auto"/>
        <w:right w:val="none" w:sz="0" w:space="0" w:color="auto"/>
      </w:divBdr>
    </w:div>
    <w:div w:id="536508784">
      <w:bodyDiv w:val="1"/>
      <w:marLeft w:val="0"/>
      <w:marRight w:val="0"/>
      <w:marTop w:val="0"/>
      <w:marBottom w:val="0"/>
      <w:divBdr>
        <w:top w:val="none" w:sz="0" w:space="0" w:color="auto"/>
        <w:left w:val="none" w:sz="0" w:space="0" w:color="auto"/>
        <w:bottom w:val="none" w:sz="0" w:space="0" w:color="auto"/>
        <w:right w:val="none" w:sz="0" w:space="0" w:color="auto"/>
      </w:divBdr>
    </w:div>
    <w:div w:id="648443194">
      <w:bodyDiv w:val="1"/>
      <w:marLeft w:val="0"/>
      <w:marRight w:val="0"/>
      <w:marTop w:val="0"/>
      <w:marBottom w:val="0"/>
      <w:divBdr>
        <w:top w:val="none" w:sz="0" w:space="0" w:color="auto"/>
        <w:left w:val="none" w:sz="0" w:space="0" w:color="auto"/>
        <w:bottom w:val="none" w:sz="0" w:space="0" w:color="auto"/>
        <w:right w:val="none" w:sz="0" w:space="0" w:color="auto"/>
      </w:divBdr>
    </w:div>
    <w:div w:id="879438995">
      <w:bodyDiv w:val="1"/>
      <w:marLeft w:val="0"/>
      <w:marRight w:val="0"/>
      <w:marTop w:val="0"/>
      <w:marBottom w:val="0"/>
      <w:divBdr>
        <w:top w:val="none" w:sz="0" w:space="0" w:color="auto"/>
        <w:left w:val="none" w:sz="0" w:space="0" w:color="auto"/>
        <w:bottom w:val="none" w:sz="0" w:space="0" w:color="auto"/>
        <w:right w:val="none" w:sz="0" w:space="0" w:color="auto"/>
      </w:divBdr>
    </w:div>
    <w:div w:id="925188590">
      <w:bodyDiv w:val="1"/>
      <w:marLeft w:val="0"/>
      <w:marRight w:val="0"/>
      <w:marTop w:val="0"/>
      <w:marBottom w:val="0"/>
      <w:divBdr>
        <w:top w:val="none" w:sz="0" w:space="0" w:color="auto"/>
        <w:left w:val="none" w:sz="0" w:space="0" w:color="auto"/>
        <w:bottom w:val="none" w:sz="0" w:space="0" w:color="auto"/>
        <w:right w:val="none" w:sz="0" w:space="0" w:color="auto"/>
      </w:divBdr>
    </w:div>
    <w:div w:id="1072196257">
      <w:bodyDiv w:val="1"/>
      <w:marLeft w:val="0"/>
      <w:marRight w:val="0"/>
      <w:marTop w:val="0"/>
      <w:marBottom w:val="0"/>
      <w:divBdr>
        <w:top w:val="none" w:sz="0" w:space="0" w:color="auto"/>
        <w:left w:val="none" w:sz="0" w:space="0" w:color="auto"/>
        <w:bottom w:val="none" w:sz="0" w:space="0" w:color="auto"/>
        <w:right w:val="none" w:sz="0" w:space="0" w:color="auto"/>
      </w:divBdr>
    </w:div>
    <w:div w:id="1384603188">
      <w:bodyDiv w:val="1"/>
      <w:marLeft w:val="0"/>
      <w:marRight w:val="0"/>
      <w:marTop w:val="0"/>
      <w:marBottom w:val="0"/>
      <w:divBdr>
        <w:top w:val="none" w:sz="0" w:space="0" w:color="auto"/>
        <w:left w:val="none" w:sz="0" w:space="0" w:color="auto"/>
        <w:bottom w:val="none" w:sz="0" w:space="0" w:color="auto"/>
        <w:right w:val="none" w:sz="0" w:space="0" w:color="auto"/>
      </w:divBdr>
    </w:div>
    <w:div w:id="1533107042">
      <w:bodyDiv w:val="1"/>
      <w:marLeft w:val="0"/>
      <w:marRight w:val="0"/>
      <w:marTop w:val="0"/>
      <w:marBottom w:val="0"/>
      <w:divBdr>
        <w:top w:val="none" w:sz="0" w:space="0" w:color="auto"/>
        <w:left w:val="none" w:sz="0" w:space="0" w:color="auto"/>
        <w:bottom w:val="none" w:sz="0" w:space="0" w:color="auto"/>
        <w:right w:val="none" w:sz="0" w:space="0" w:color="auto"/>
      </w:divBdr>
    </w:div>
    <w:div w:id="1936133879">
      <w:bodyDiv w:val="1"/>
      <w:marLeft w:val="0"/>
      <w:marRight w:val="0"/>
      <w:marTop w:val="0"/>
      <w:marBottom w:val="0"/>
      <w:divBdr>
        <w:top w:val="none" w:sz="0" w:space="0" w:color="auto"/>
        <w:left w:val="none" w:sz="0" w:space="0" w:color="auto"/>
        <w:bottom w:val="none" w:sz="0" w:space="0" w:color="auto"/>
        <w:right w:val="none" w:sz="0" w:space="0" w:color="auto"/>
      </w:divBdr>
    </w:div>
    <w:div w:id="2070181039">
      <w:bodyDiv w:val="1"/>
      <w:marLeft w:val="0"/>
      <w:marRight w:val="0"/>
      <w:marTop w:val="0"/>
      <w:marBottom w:val="0"/>
      <w:divBdr>
        <w:top w:val="none" w:sz="0" w:space="0" w:color="auto"/>
        <w:left w:val="none" w:sz="0" w:space="0" w:color="auto"/>
        <w:bottom w:val="none" w:sz="0" w:space="0" w:color="auto"/>
        <w:right w:val="none" w:sz="0" w:space="0" w:color="auto"/>
      </w:divBdr>
    </w:div>
    <w:div w:id="2078478784">
      <w:bodyDiv w:val="1"/>
      <w:marLeft w:val="0"/>
      <w:marRight w:val="0"/>
      <w:marTop w:val="0"/>
      <w:marBottom w:val="0"/>
      <w:divBdr>
        <w:top w:val="none" w:sz="0" w:space="0" w:color="auto"/>
        <w:left w:val="none" w:sz="0" w:space="0" w:color="auto"/>
        <w:bottom w:val="none" w:sz="0" w:space="0" w:color="auto"/>
        <w:right w:val="none" w:sz="0" w:space="0" w:color="auto"/>
      </w:divBdr>
    </w:div>
    <w:div w:id="20843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21</cp:revision>
  <cp:lastPrinted>2025-04-23T09:36:00Z</cp:lastPrinted>
  <dcterms:created xsi:type="dcterms:W3CDTF">2025-02-07T12:44:00Z</dcterms:created>
  <dcterms:modified xsi:type="dcterms:W3CDTF">2025-04-24T07:58:00Z</dcterms:modified>
</cp:coreProperties>
</file>