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1B64E5">
        <w:rPr>
          <w:rFonts w:ascii="StobiSerif Regular" w:hAnsi="StobiSerif Regular"/>
          <w:sz w:val="22"/>
          <w:szCs w:val="22"/>
          <w:lang w:val="mk-MK"/>
        </w:rPr>
        <w:t>А</w:t>
      </w:r>
      <w:r w:rsidR="00A61A46">
        <w:rPr>
          <w:rFonts w:ascii="StobiSerif Regular" w:hAnsi="StobiSerif Regular"/>
          <w:sz w:val="22"/>
          <w:szCs w:val="22"/>
          <w:lang w:val="mk-MK"/>
        </w:rPr>
        <w:t>.</w:t>
      </w:r>
      <w:r w:rsidR="001B64E5">
        <w:rPr>
          <w:rFonts w:ascii="StobiSerif Regular" w:hAnsi="StobiSerif Regular"/>
          <w:sz w:val="22"/>
          <w:szCs w:val="22"/>
          <w:lang w:val="mk-MK"/>
        </w:rPr>
        <w:t xml:space="preserve"> И</w:t>
      </w:r>
      <w:r w:rsidR="00A61A46">
        <w:rPr>
          <w:rFonts w:ascii="StobiSerif Regular" w:hAnsi="StobiSerif Regular"/>
          <w:sz w:val="22"/>
          <w:szCs w:val="22"/>
          <w:lang w:val="mk-MK"/>
        </w:rPr>
        <w:t>.</w:t>
      </w:r>
      <w:r w:rsidR="001B64E5">
        <w:rPr>
          <w:rFonts w:ascii="StobiSerif Regular" w:hAnsi="StobiSerif Regular"/>
          <w:sz w:val="22"/>
          <w:szCs w:val="22"/>
          <w:lang w:val="mk-MK"/>
        </w:rPr>
        <w:t xml:space="preserve"> од Скопје</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 xml:space="preserve">Решение на </w:t>
      </w:r>
      <w:r w:rsidR="009A6172">
        <w:rPr>
          <w:rFonts w:ascii="StobiSerif Regular" w:hAnsi="StobiSerif Regular"/>
          <w:sz w:val="22"/>
          <w:szCs w:val="22"/>
          <w:lang w:val="mk-MK"/>
        </w:rPr>
        <w:t>М</w:t>
      </w:r>
      <w:r w:rsidR="00355AA6">
        <w:rPr>
          <w:rFonts w:ascii="StobiSerif Regular" w:hAnsi="StobiSerif Regular"/>
          <w:sz w:val="22"/>
          <w:szCs w:val="22"/>
          <w:lang w:val="mk-MK"/>
        </w:rPr>
        <w:t xml:space="preserve">инистерството за </w:t>
      </w:r>
      <w:r w:rsidR="001B64E5">
        <w:rPr>
          <w:rFonts w:ascii="StobiSerif Regular" w:hAnsi="StobiSerif Regular"/>
          <w:sz w:val="22"/>
          <w:szCs w:val="22"/>
          <w:lang w:val="mk-MK"/>
        </w:rPr>
        <w:t>внатрешни работи</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1B64E5">
        <w:rPr>
          <w:rFonts w:ascii="StobiSerif Regular" w:hAnsi="StobiSerif Regular"/>
          <w:sz w:val="22"/>
          <w:szCs w:val="22"/>
          <w:lang w:val="mk-MK"/>
        </w:rPr>
        <w:t>11</w:t>
      </w:r>
      <w:r w:rsidR="00713816" w:rsidRPr="0006586A">
        <w:rPr>
          <w:rFonts w:ascii="StobiSerif Regular" w:hAnsi="StobiSerif Regular"/>
          <w:sz w:val="22"/>
          <w:szCs w:val="22"/>
          <w:lang w:val="mk-MK"/>
        </w:rPr>
        <w:t>.0</w:t>
      </w:r>
      <w:r w:rsidR="00AF77E5">
        <w:rPr>
          <w:rFonts w:ascii="StobiSerif Regular" w:hAnsi="StobiSerif Regular"/>
          <w:sz w:val="22"/>
          <w:szCs w:val="22"/>
          <w:lang w:val="mk-MK"/>
        </w:rPr>
        <w:t>4</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1B64E5">
        <w:rPr>
          <w:rFonts w:ascii="StobiSerif Regular" w:hAnsi="StobiSerif Regular"/>
          <w:sz w:val="22"/>
          <w:szCs w:val="22"/>
          <w:lang w:val="mk-MK"/>
        </w:rPr>
        <w:t>А</w:t>
      </w:r>
      <w:r w:rsidR="00A61A46">
        <w:rPr>
          <w:rFonts w:ascii="StobiSerif Regular" w:hAnsi="StobiSerif Regular"/>
          <w:sz w:val="22"/>
          <w:szCs w:val="22"/>
          <w:lang w:val="mk-MK"/>
        </w:rPr>
        <w:t>.</w:t>
      </w:r>
      <w:r w:rsidR="001B64E5">
        <w:rPr>
          <w:rFonts w:ascii="StobiSerif Regular" w:hAnsi="StobiSerif Regular"/>
          <w:sz w:val="22"/>
          <w:szCs w:val="22"/>
          <w:lang w:val="mk-MK"/>
        </w:rPr>
        <w:t xml:space="preserve"> И</w:t>
      </w:r>
      <w:r w:rsidR="00A61A46">
        <w:rPr>
          <w:rFonts w:ascii="StobiSerif Regular" w:hAnsi="StobiSerif Regular"/>
          <w:sz w:val="22"/>
          <w:szCs w:val="22"/>
          <w:lang w:val="mk-MK"/>
        </w:rPr>
        <w:t>.</w:t>
      </w:r>
      <w:r w:rsidR="001B64E5">
        <w:rPr>
          <w:rFonts w:ascii="StobiSerif Regular" w:hAnsi="StobiSerif Regular"/>
          <w:sz w:val="22"/>
          <w:szCs w:val="22"/>
          <w:lang w:val="mk-MK"/>
        </w:rPr>
        <w:t xml:space="preserve"> од Скопје</w:t>
      </w:r>
      <w:r w:rsidR="001B64E5" w:rsidRPr="0006586A">
        <w:rPr>
          <w:rFonts w:ascii="StobiSerif Regular" w:hAnsi="StobiSerif Regular"/>
          <w:sz w:val="22"/>
          <w:szCs w:val="22"/>
          <w:lang w:val="mk-MK"/>
        </w:rPr>
        <w:t xml:space="preserve"> поднесена п</w:t>
      </w:r>
      <w:proofErr w:type="spellStart"/>
      <w:r w:rsidR="001B64E5" w:rsidRPr="0006586A">
        <w:rPr>
          <w:rFonts w:ascii="StobiSerif Regular" w:hAnsi="StobiSerif Regular"/>
          <w:sz w:val="22"/>
          <w:szCs w:val="22"/>
        </w:rPr>
        <w:t>ротив</w:t>
      </w:r>
      <w:proofErr w:type="spellEnd"/>
      <w:r w:rsidR="001B64E5" w:rsidRPr="0006586A">
        <w:rPr>
          <w:rFonts w:ascii="StobiSerif Regular" w:hAnsi="StobiSerif Regular"/>
          <w:sz w:val="22"/>
          <w:szCs w:val="22"/>
          <w:lang w:val="mk-MK"/>
        </w:rPr>
        <w:t xml:space="preserve"> </w:t>
      </w:r>
      <w:r w:rsidR="001B64E5">
        <w:rPr>
          <w:rFonts w:ascii="StobiSerif Regular" w:hAnsi="StobiSerif Regular"/>
          <w:sz w:val="22"/>
          <w:szCs w:val="22"/>
          <w:lang w:val="mk-MK"/>
        </w:rPr>
        <w:t xml:space="preserve">Решение на Министерството за внатрешни работи бр.16.1.2-297/5 </w:t>
      </w:r>
      <w:r w:rsidR="009A6172">
        <w:rPr>
          <w:rFonts w:ascii="StobiSerif Regular" w:hAnsi="StobiSerif Regular"/>
          <w:sz w:val="22"/>
          <w:szCs w:val="22"/>
          <w:lang w:val="mk-MK"/>
        </w:rPr>
        <w:t xml:space="preserve">од </w:t>
      </w:r>
      <w:r w:rsidR="001B64E5">
        <w:rPr>
          <w:rFonts w:ascii="StobiSerif Regular" w:hAnsi="StobiSerif Regular"/>
          <w:sz w:val="22"/>
          <w:szCs w:val="22"/>
          <w:lang w:val="mk-MK"/>
        </w:rPr>
        <w:t>13</w:t>
      </w:r>
      <w:r w:rsidR="00AF77E5">
        <w:rPr>
          <w:rFonts w:ascii="StobiSerif Regular" w:hAnsi="StobiSerif Regular"/>
          <w:sz w:val="22"/>
          <w:szCs w:val="22"/>
          <w:lang w:val="mk-MK"/>
        </w:rPr>
        <w:t>.03.2025 година</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1B64E5">
        <w:rPr>
          <w:rFonts w:ascii="StobiSerif Regular" w:hAnsi="StobiSerif Regular"/>
          <w:snapToGrid w:val="0"/>
          <w:sz w:val="22"/>
          <w:szCs w:val="22"/>
          <w:lang w:val="mk-MK"/>
        </w:rPr>
        <w:t>110</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1B64E5">
        <w:rPr>
          <w:rFonts w:ascii="StobiSerif Regular" w:hAnsi="StobiSerif Regular"/>
          <w:snapToGrid w:val="0"/>
          <w:sz w:val="22"/>
          <w:szCs w:val="22"/>
          <w:lang w:val="mk-MK"/>
        </w:rPr>
        <w:t>28</w:t>
      </w:r>
      <w:r w:rsidR="002F38E6" w:rsidRPr="0006586A">
        <w:rPr>
          <w:rFonts w:ascii="StobiSerif Regular" w:hAnsi="StobiSerif Regular"/>
          <w:snapToGrid w:val="0"/>
          <w:sz w:val="22"/>
          <w:szCs w:val="22"/>
          <w:lang w:val="mk-MK"/>
        </w:rPr>
        <w:t>.0</w:t>
      </w:r>
      <w:r w:rsidR="00AF77E5">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 xml:space="preserve">Решението на Имателот на информација </w:t>
      </w:r>
      <w:r w:rsidR="001B64E5">
        <w:rPr>
          <w:rFonts w:ascii="StobiSerif Regular" w:hAnsi="StobiSerif Regular"/>
          <w:sz w:val="22"/>
          <w:szCs w:val="22"/>
          <w:lang w:val="mk-MK"/>
        </w:rPr>
        <w:t>бр.16.1.2</w:t>
      </w:r>
      <w:r w:rsidR="00AF77E5">
        <w:rPr>
          <w:rFonts w:ascii="StobiSerif Regular" w:hAnsi="StobiSerif Regular"/>
          <w:sz w:val="22"/>
          <w:szCs w:val="22"/>
          <w:lang w:val="mk-MK"/>
        </w:rPr>
        <w:t>-</w:t>
      </w:r>
      <w:r w:rsidR="001B64E5">
        <w:rPr>
          <w:rFonts w:ascii="StobiSerif Regular" w:hAnsi="StobiSerif Regular"/>
          <w:sz w:val="22"/>
          <w:szCs w:val="22"/>
          <w:lang w:val="mk-MK"/>
        </w:rPr>
        <w:t>297</w:t>
      </w:r>
      <w:r w:rsidR="00AF77E5">
        <w:rPr>
          <w:rFonts w:ascii="StobiSerif Regular" w:hAnsi="StobiSerif Regular"/>
          <w:sz w:val="22"/>
          <w:szCs w:val="22"/>
          <w:lang w:val="mk-MK"/>
        </w:rPr>
        <w:t>/</w:t>
      </w:r>
      <w:r w:rsidR="001B64E5">
        <w:rPr>
          <w:rFonts w:ascii="StobiSerif Regular" w:hAnsi="StobiSerif Regular"/>
          <w:sz w:val="22"/>
          <w:szCs w:val="22"/>
          <w:lang w:val="mk-MK"/>
        </w:rPr>
        <w:t>5</w:t>
      </w:r>
      <w:r w:rsidR="00AF77E5">
        <w:rPr>
          <w:rFonts w:ascii="StobiSerif Regular" w:hAnsi="StobiSerif Regular"/>
          <w:sz w:val="22"/>
          <w:szCs w:val="22"/>
          <w:lang w:val="mk-MK"/>
        </w:rPr>
        <w:t xml:space="preserve"> од 1</w:t>
      </w:r>
      <w:r w:rsidR="001B64E5">
        <w:rPr>
          <w:rFonts w:ascii="StobiSerif Regular" w:hAnsi="StobiSerif Regular"/>
          <w:sz w:val="22"/>
          <w:szCs w:val="22"/>
          <w:lang w:val="mk-MK"/>
        </w:rPr>
        <w:t>3</w:t>
      </w:r>
      <w:r w:rsidR="00AF77E5">
        <w:rPr>
          <w:rFonts w:ascii="StobiSerif Regular" w:hAnsi="StobiSerif Regular"/>
          <w:sz w:val="22"/>
          <w:szCs w:val="22"/>
          <w:lang w:val="mk-MK"/>
        </w:rPr>
        <w:t>.03.2025 година</w:t>
      </w:r>
      <w:r w:rsidR="00AE6515" w:rsidRPr="0006586A">
        <w:rPr>
          <w:rFonts w:ascii="StobiSerif Regular" w:hAnsi="StobiSerif Regular"/>
          <w:sz w:val="22"/>
          <w:szCs w:val="22"/>
          <w:lang w:val="mk-MK"/>
        </w:rPr>
        <w:t>.</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355AA6" w:rsidRDefault="001B64E5"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А</w:t>
      </w:r>
      <w:r w:rsidR="00A61A46">
        <w:rPr>
          <w:rFonts w:ascii="StobiSerif Regular" w:hAnsi="StobiSerif Regular"/>
          <w:sz w:val="22"/>
          <w:szCs w:val="22"/>
          <w:lang w:val="mk-MK"/>
        </w:rPr>
        <w:t>.</w:t>
      </w:r>
      <w:r>
        <w:rPr>
          <w:rFonts w:ascii="StobiSerif Regular" w:hAnsi="StobiSerif Regular"/>
          <w:sz w:val="22"/>
          <w:szCs w:val="22"/>
          <w:lang w:val="mk-MK"/>
        </w:rPr>
        <w:t xml:space="preserve"> И</w:t>
      </w:r>
      <w:r w:rsidR="00A61A46">
        <w:rPr>
          <w:rFonts w:ascii="StobiSerif Regular" w:hAnsi="StobiSerif Regular"/>
          <w:sz w:val="22"/>
          <w:szCs w:val="22"/>
          <w:lang w:val="mk-MK"/>
        </w:rPr>
        <w:t>.</w:t>
      </w:r>
      <w:r>
        <w:rPr>
          <w:rFonts w:ascii="StobiSerif Regular" w:hAnsi="StobiSerif Regular"/>
          <w:sz w:val="22"/>
          <w:szCs w:val="22"/>
          <w:lang w:val="mk-MK"/>
        </w:rPr>
        <w:t xml:space="preserve"> од Скопје</w:t>
      </w:r>
      <w:r w:rsidR="00355AA6">
        <w:rPr>
          <w:rFonts w:ascii="StobiSerif Regular" w:hAnsi="StobiSerif Regular"/>
          <w:sz w:val="22"/>
          <w:szCs w:val="22"/>
          <w:lang w:val="mk-MK"/>
        </w:rPr>
        <w:t xml:space="preserve">, </w:t>
      </w:r>
      <w:r w:rsidR="00355AA6">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ru-RU"/>
        </w:rPr>
        <w:t>24</w:t>
      </w:r>
      <w:r w:rsidR="00AF77E5">
        <w:rPr>
          <w:rFonts w:ascii="StobiSerif Regular" w:hAnsi="StobiSerif Regular"/>
          <w:sz w:val="22"/>
          <w:szCs w:val="22"/>
          <w:lang w:val="mk-MK"/>
        </w:rPr>
        <w:t>.02</w:t>
      </w:r>
      <w:r w:rsidR="00355AA6">
        <w:rPr>
          <w:rFonts w:ascii="StobiSerif Regular" w:hAnsi="StobiSerif Regular"/>
          <w:sz w:val="22"/>
          <w:szCs w:val="22"/>
          <w:lang w:val="mk-MK"/>
        </w:rPr>
        <w:t>.202</w:t>
      </w:r>
      <w:r w:rsidR="00AF77E5">
        <w:rPr>
          <w:rFonts w:ascii="StobiSerif Regular" w:hAnsi="StobiSerif Regular"/>
          <w:sz w:val="22"/>
          <w:szCs w:val="22"/>
          <w:lang w:val="mk-MK"/>
        </w:rPr>
        <w:t>5</w:t>
      </w:r>
      <w:r w:rsidR="00AF77E5">
        <w:rPr>
          <w:rFonts w:ascii="StobiSerif Regular" w:hAnsi="StobiSerif Regular"/>
          <w:sz w:val="22"/>
          <w:szCs w:val="22"/>
          <w:lang w:val="ru-RU"/>
        </w:rPr>
        <w:t xml:space="preserve"> година поднел</w:t>
      </w:r>
      <w:r w:rsidR="00355AA6">
        <w:rPr>
          <w:rFonts w:ascii="StobiSerif Regular" w:hAnsi="StobiSerif Regular"/>
          <w:sz w:val="22"/>
          <w:szCs w:val="22"/>
          <w:lang w:val="ru-RU"/>
        </w:rPr>
        <w:t xml:space="preserve"> </w:t>
      </w:r>
      <w:r w:rsidR="00355AA6">
        <w:rPr>
          <w:rFonts w:ascii="StobiSerif Regular" w:hAnsi="StobiSerif Regular"/>
          <w:sz w:val="22"/>
          <w:szCs w:val="22"/>
          <w:lang w:val="mk-MK"/>
        </w:rPr>
        <w:t xml:space="preserve">Барање за пристап до информации од јавен карактер до Министерство за </w:t>
      </w:r>
      <w:r>
        <w:rPr>
          <w:rFonts w:ascii="StobiSerif Regular" w:hAnsi="StobiSerif Regular"/>
          <w:sz w:val="22"/>
          <w:szCs w:val="22"/>
          <w:lang w:val="mk-MK"/>
        </w:rPr>
        <w:t>внатрешни работи</w:t>
      </w:r>
      <w:r w:rsidR="009A6172">
        <w:rPr>
          <w:rFonts w:ascii="StobiSerif Regular" w:hAnsi="StobiSerif Regular"/>
          <w:sz w:val="22"/>
          <w:szCs w:val="22"/>
          <w:lang w:val="mk-MK"/>
        </w:rPr>
        <w:t xml:space="preserve">, со кое побарал по </w:t>
      </w:r>
      <w:r>
        <w:rPr>
          <w:rFonts w:ascii="StobiSerif Regular" w:hAnsi="StobiSerif Regular"/>
          <w:sz w:val="22"/>
          <w:szCs w:val="22"/>
          <w:lang w:val="mk-MK"/>
        </w:rPr>
        <w:t>е-маил</w:t>
      </w:r>
      <w:r w:rsidR="00355AA6">
        <w:rPr>
          <w:rFonts w:ascii="StobiSerif Regular" w:hAnsi="StobiSerif Regular"/>
          <w:sz w:val="22"/>
          <w:szCs w:val="22"/>
          <w:lang w:val="mk-MK"/>
        </w:rPr>
        <w:t xml:space="preserve"> да </w:t>
      </w:r>
      <w:r w:rsidR="00AF77E5">
        <w:rPr>
          <w:rFonts w:ascii="StobiSerif Regular" w:hAnsi="StobiSerif Regular"/>
          <w:sz w:val="22"/>
          <w:szCs w:val="22"/>
          <w:lang w:val="mk-MK"/>
        </w:rPr>
        <w:t>му</w:t>
      </w:r>
      <w:r w:rsidR="00355AA6">
        <w:rPr>
          <w:rFonts w:ascii="StobiSerif Regular" w:hAnsi="StobiSerif Regular"/>
          <w:sz w:val="22"/>
          <w:szCs w:val="22"/>
          <w:lang w:val="mk-MK"/>
        </w:rPr>
        <w:t xml:space="preserve"> се достави </w:t>
      </w:r>
      <w:r>
        <w:rPr>
          <w:rFonts w:ascii="StobiSerif Regular" w:hAnsi="StobiSerif Regular"/>
          <w:sz w:val="22"/>
          <w:szCs w:val="22"/>
          <w:lang w:val="mk-MK"/>
        </w:rPr>
        <w:t>електронски запис</w:t>
      </w:r>
      <w:r w:rsidR="00AF77E5">
        <w:rPr>
          <w:rFonts w:ascii="StobiSerif Regular" w:hAnsi="StobiSerif Regular"/>
          <w:sz w:val="22"/>
          <w:szCs w:val="22"/>
          <w:lang w:val="mk-MK"/>
        </w:rPr>
        <w:t xml:space="preserve"> од следната информација</w:t>
      </w:r>
      <w:r w:rsidR="00355AA6">
        <w:rPr>
          <w:rFonts w:ascii="StobiSerif Regular" w:hAnsi="StobiSerif Regular"/>
          <w:sz w:val="22"/>
          <w:szCs w:val="22"/>
          <w:lang w:val="mk-MK"/>
        </w:rPr>
        <w:t xml:space="preserve">: </w:t>
      </w:r>
    </w:p>
    <w:p w:rsidR="00D92502" w:rsidRDefault="009A6172" w:rsidP="00AF77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w:t>
      </w:r>
      <w:r w:rsidR="001B64E5">
        <w:rPr>
          <w:rFonts w:ascii="StobiSerif Regular" w:hAnsi="StobiSerif Regular"/>
          <w:sz w:val="22"/>
          <w:szCs w:val="22"/>
          <w:lang w:val="mk-MK"/>
        </w:rPr>
        <w:t xml:space="preserve">Кое е лице е регистриран сопственик на ПМВ Фолксваген Голф 4, сребрено </w:t>
      </w:r>
      <w:proofErr w:type="spellStart"/>
      <w:r w:rsidR="001B64E5">
        <w:rPr>
          <w:rFonts w:ascii="StobiSerif Regular" w:hAnsi="StobiSerif Regular"/>
          <w:sz w:val="22"/>
          <w:szCs w:val="22"/>
        </w:rPr>
        <w:t>siva</w:t>
      </w:r>
      <w:proofErr w:type="spellEnd"/>
      <w:r w:rsidR="001B64E5">
        <w:rPr>
          <w:rFonts w:ascii="StobiSerif Regular" w:hAnsi="StobiSerif Regular"/>
          <w:sz w:val="22"/>
          <w:szCs w:val="22"/>
        </w:rPr>
        <w:t xml:space="preserve"> </w:t>
      </w:r>
      <w:r w:rsidR="001B64E5">
        <w:rPr>
          <w:rFonts w:ascii="StobiSerif Regular" w:hAnsi="StobiSerif Regular"/>
          <w:sz w:val="22"/>
          <w:szCs w:val="22"/>
          <w:lang w:val="mk-MK"/>
        </w:rPr>
        <w:t xml:space="preserve">боја со регистерски таблички </w:t>
      </w:r>
      <w:r w:rsidR="001B64E5">
        <w:rPr>
          <w:rFonts w:ascii="StobiSerif Regular" w:hAnsi="StobiSerif Regular"/>
          <w:sz w:val="22"/>
          <w:szCs w:val="22"/>
        </w:rPr>
        <w:t xml:space="preserve">SK-0613-AL, </w:t>
      </w:r>
      <w:r w:rsidR="001B64E5">
        <w:rPr>
          <w:rFonts w:ascii="StobiSerif Regular" w:hAnsi="StobiSerif Regular"/>
          <w:sz w:val="22"/>
          <w:szCs w:val="22"/>
          <w:lang w:val="mk-MK"/>
        </w:rPr>
        <w:t>како и која е адресата на лицето? Доколку се работи за физичко лице, ако достапна информацијата, дали е живо или покојно?</w:t>
      </w:r>
      <w:r w:rsidR="00D92502">
        <w:rPr>
          <w:rFonts w:ascii="StobiSerif Regular" w:hAnsi="StobiSerif Regular"/>
          <w:sz w:val="22"/>
          <w:szCs w:val="22"/>
          <w:lang w:val="mk-MK"/>
        </w:rPr>
        <w:t xml:space="preserve"> </w:t>
      </w:r>
    </w:p>
    <w:p w:rsidR="00355AA6" w:rsidRDefault="00D92502" w:rsidP="00AF77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Ова информација ја барам бидејќи спомнатото возило со години го гледам на исто место и е запуштено, барам да увидам кој е сопственик за да стапам во контакт со нив или наслединиците, доколку е физичко лице, за да ги прашам за дали се заинтересирани за продажба на истото...</w:t>
      </w:r>
      <w:r w:rsidR="00355AA6">
        <w:rPr>
          <w:rFonts w:ascii="StobiSerif Regular" w:hAnsi="StobiSerif Regular"/>
          <w:sz w:val="22"/>
          <w:szCs w:val="22"/>
          <w:lang w:val="mk-MK"/>
        </w:rPr>
        <w:t>“</w:t>
      </w:r>
    </w:p>
    <w:p w:rsidR="00CA4ADC" w:rsidRDefault="003A388D" w:rsidP="00AF77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r w:rsidR="001B64E5">
        <w:rPr>
          <w:rFonts w:ascii="StobiSerif Regular" w:hAnsi="StobiSerif Regular"/>
          <w:sz w:val="22"/>
          <w:szCs w:val="22"/>
          <w:lang w:val="mk-MK"/>
        </w:rPr>
        <w:t>Имателот на информации на 13</w:t>
      </w:r>
      <w:r w:rsidR="00AF77E5">
        <w:rPr>
          <w:rFonts w:ascii="StobiSerif Regular" w:hAnsi="StobiSerif Regular"/>
          <w:sz w:val="22"/>
          <w:szCs w:val="22"/>
          <w:lang w:val="mk-MK"/>
        </w:rPr>
        <w:t xml:space="preserve">.03.2025 година </w:t>
      </w:r>
      <w:r w:rsidR="000A1464">
        <w:rPr>
          <w:rFonts w:ascii="StobiSerif Regular" w:hAnsi="StobiSerif Regular"/>
          <w:sz w:val="22"/>
          <w:szCs w:val="22"/>
          <w:lang w:val="mk-MK"/>
        </w:rPr>
        <w:t xml:space="preserve">до </w:t>
      </w:r>
      <w:r>
        <w:rPr>
          <w:rFonts w:ascii="StobiSerif Regular" w:hAnsi="StobiSerif Regular"/>
          <w:sz w:val="22"/>
          <w:szCs w:val="22"/>
          <w:lang w:val="mk-MK"/>
        </w:rPr>
        <w:t>Барателот</w:t>
      </w:r>
      <w:r w:rsidR="000A1464">
        <w:rPr>
          <w:rFonts w:ascii="StobiSerif Regular" w:hAnsi="StobiSerif Regular"/>
          <w:sz w:val="22"/>
          <w:szCs w:val="22"/>
          <w:lang w:val="mk-MK"/>
        </w:rPr>
        <w:t xml:space="preserve"> достави</w:t>
      </w:r>
      <w:r>
        <w:rPr>
          <w:rFonts w:ascii="StobiSerif Regular" w:hAnsi="StobiSerif Regular"/>
          <w:sz w:val="22"/>
          <w:szCs w:val="22"/>
          <w:lang w:val="mk-MK"/>
        </w:rPr>
        <w:t>л</w:t>
      </w:r>
      <w:r w:rsidR="001B64E5">
        <w:rPr>
          <w:rFonts w:ascii="StobiSerif Regular" w:hAnsi="StobiSerif Regular"/>
          <w:sz w:val="22"/>
          <w:szCs w:val="22"/>
          <w:lang w:val="mk-MK"/>
        </w:rPr>
        <w:t xml:space="preserve"> Решение бр.16.1.2-297/5</w:t>
      </w:r>
      <w:r w:rsidR="00AF77E5">
        <w:rPr>
          <w:rFonts w:ascii="StobiSerif Regular" w:hAnsi="StobiSerif Regular"/>
          <w:sz w:val="22"/>
          <w:szCs w:val="22"/>
          <w:lang w:val="mk-MK"/>
        </w:rPr>
        <w:t xml:space="preserve"> од 1</w:t>
      </w:r>
      <w:r w:rsidR="001B64E5">
        <w:rPr>
          <w:rFonts w:ascii="StobiSerif Regular" w:hAnsi="StobiSerif Regular"/>
          <w:sz w:val="22"/>
          <w:szCs w:val="22"/>
          <w:lang w:val="mk-MK"/>
        </w:rPr>
        <w:t>3</w:t>
      </w:r>
      <w:r w:rsidR="00AF77E5">
        <w:rPr>
          <w:rFonts w:ascii="StobiSerif Regular" w:hAnsi="StobiSerif Regular"/>
          <w:sz w:val="22"/>
          <w:szCs w:val="22"/>
          <w:lang w:val="mk-MK"/>
        </w:rPr>
        <w:t>.03.2025 година со кое го</w:t>
      </w:r>
      <w:r w:rsidR="000A1464">
        <w:rPr>
          <w:rFonts w:ascii="StobiSerif Regular" w:hAnsi="StobiSerif Regular"/>
          <w:sz w:val="22"/>
          <w:szCs w:val="22"/>
          <w:lang w:val="mk-MK"/>
        </w:rPr>
        <w:t xml:space="preserve"> </w:t>
      </w:r>
      <w:r w:rsidR="001B64E5">
        <w:rPr>
          <w:rFonts w:ascii="StobiSerif Regular" w:hAnsi="StobiSerif Regular"/>
          <w:sz w:val="22"/>
          <w:szCs w:val="22"/>
          <w:lang w:val="mk-MK"/>
        </w:rPr>
        <w:t xml:space="preserve">одбива </w:t>
      </w:r>
      <w:r w:rsidR="000A1464">
        <w:rPr>
          <w:rFonts w:ascii="StobiSerif Regular" w:hAnsi="StobiSerif Regular"/>
          <w:sz w:val="22"/>
          <w:szCs w:val="22"/>
          <w:lang w:val="mk-MK"/>
        </w:rPr>
        <w:t xml:space="preserve">Барањето на Барателот. </w:t>
      </w:r>
      <w:r w:rsidR="00AF77E5">
        <w:rPr>
          <w:rFonts w:ascii="StobiSerif Regular" w:hAnsi="StobiSerif Regular"/>
          <w:sz w:val="22"/>
          <w:szCs w:val="22"/>
          <w:lang w:val="mk-MK"/>
        </w:rPr>
        <w:t>Во образложението на Решението е наведено: „...</w:t>
      </w:r>
      <w:r w:rsidR="001B64E5">
        <w:rPr>
          <w:rFonts w:ascii="StobiSerif Regular" w:hAnsi="StobiSerif Regular"/>
          <w:sz w:val="22"/>
          <w:szCs w:val="22"/>
          <w:lang w:val="mk-MK"/>
        </w:rPr>
        <w:t>Министерството...врз основа на член 3 став 1 параграф 6 и член 25 од Законот за слободен пристап...го спроведе задолжителниот „Тест на штетност“ со рег.бр.16.1.2-237/4  од 1</w:t>
      </w:r>
      <w:r w:rsidR="006C3DC0">
        <w:rPr>
          <w:rFonts w:ascii="StobiSerif Regular" w:hAnsi="StobiSerif Regular"/>
          <w:sz w:val="22"/>
          <w:szCs w:val="22"/>
          <w:lang w:val="mk-MK"/>
        </w:rPr>
        <w:t>2</w:t>
      </w:r>
      <w:r w:rsidR="001B64E5">
        <w:rPr>
          <w:rFonts w:ascii="StobiSerif Regular" w:hAnsi="StobiSerif Regular"/>
          <w:sz w:val="22"/>
          <w:szCs w:val="22"/>
          <w:lang w:val="mk-MK"/>
        </w:rPr>
        <w:t>.03.2025 година, утврдувајќи дека со давањето на бараната информација ќе има последици врз работењето на Министерството...</w:t>
      </w:r>
      <w:r w:rsidR="00D92502">
        <w:rPr>
          <w:rFonts w:ascii="StobiSerif Regular" w:hAnsi="StobiSerif Regular"/>
          <w:sz w:val="22"/>
          <w:szCs w:val="22"/>
          <w:lang w:val="mk-MK"/>
        </w:rPr>
        <w:t xml:space="preserve">од страна на Одделот за односи со јавност и стратешки прашања беше извршена консултација со Секоторот за безбедност...од каде добивме одговор дека </w:t>
      </w:r>
      <w:r w:rsidR="00D92502">
        <w:rPr>
          <w:rFonts w:ascii="StobiSerif Regular" w:hAnsi="StobiSerif Regular"/>
          <w:sz w:val="22"/>
          <w:szCs w:val="22"/>
          <w:lang w:val="mk-MK"/>
        </w:rPr>
        <w:lastRenderedPageBreak/>
        <w:t>„информацијата која е наведена во Барањето е личен податок согласно член 4 став 1 од Законот за заштита на личните податоци....Давањето на лични податоци од страна на контролорот односно Министерството за внатрешни работи кога не се исполнети условите кои ги наплага Законот за заштита на личните податоци е забрането.</w:t>
      </w:r>
      <w:r w:rsidR="00CA4ADC">
        <w:rPr>
          <w:rFonts w:ascii="StobiSerif Regular" w:hAnsi="StobiSerif Regular"/>
          <w:sz w:val="22"/>
          <w:szCs w:val="22"/>
          <w:lang w:val="mk-MK"/>
        </w:rPr>
        <w:t>“</w:t>
      </w:r>
    </w:p>
    <w:p w:rsidR="00355AA6" w:rsidRDefault="00CA4ADC" w:rsidP="00CA4ADC">
      <w:pPr>
        <w:widowControl w:val="0"/>
        <w:ind w:firstLine="567"/>
        <w:jc w:val="both"/>
        <w:rPr>
          <w:rFonts w:ascii="StobiSerif Regular" w:hAnsi="StobiSerif Regular"/>
          <w:sz w:val="22"/>
          <w:szCs w:val="22"/>
        </w:rPr>
      </w:pPr>
      <w:r>
        <w:rPr>
          <w:rFonts w:ascii="StobiSerif Regular" w:hAnsi="StobiSerif Regular"/>
          <w:sz w:val="22"/>
          <w:szCs w:val="22"/>
          <w:lang w:val="mk-MK"/>
        </w:rPr>
        <w:t xml:space="preserve">Незадоволен од наведеното Решение, Барателот на информации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законски</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00C06FBC">
        <w:rPr>
          <w:rFonts w:ascii="StobiSerif Regular" w:hAnsi="StobiSerif Regular"/>
          <w:sz w:val="22"/>
          <w:szCs w:val="22"/>
        </w:rPr>
        <w:t>рок</w:t>
      </w:r>
      <w:proofErr w:type="spellEnd"/>
      <w:r w:rsidR="00C06FBC">
        <w:rPr>
          <w:rFonts w:ascii="StobiSerif Regular" w:hAnsi="StobiSerif Regular"/>
          <w:sz w:val="22"/>
          <w:szCs w:val="22"/>
        </w:rPr>
        <w:t xml:space="preserve">, </w:t>
      </w:r>
      <w:proofErr w:type="spellStart"/>
      <w:r w:rsidR="00C06FBC">
        <w:rPr>
          <w:rFonts w:ascii="StobiSerif Regular" w:hAnsi="StobiSerif Regular"/>
          <w:sz w:val="22"/>
          <w:szCs w:val="22"/>
        </w:rPr>
        <w:t>под</w:t>
      </w:r>
      <w:proofErr w:type="spellEnd"/>
      <w:r w:rsidR="00C06FBC">
        <w:rPr>
          <w:rFonts w:ascii="StobiSerif Regular" w:hAnsi="StobiSerif Regular"/>
          <w:sz w:val="22"/>
          <w:szCs w:val="22"/>
          <w:lang w:val="mk-MK"/>
        </w:rPr>
        <w:t>несе повторно</w:t>
      </w:r>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Жалба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заведена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Агенцијата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под</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бр</w:t>
      </w:r>
      <w:proofErr w:type="spellEnd"/>
      <w:r w:rsidR="00355AA6">
        <w:rPr>
          <w:rFonts w:ascii="StobiSerif Regular" w:hAnsi="StobiSerif Regular"/>
          <w:sz w:val="22"/>
          <w:szCs w:val="22"/>
        </w:rPr>
        <w:t>. 08-</w:t>
      </w:r>
      <w:r>
        <w:rPr>
          <w:rFonts w:ascii="StobiSerif Regular" w:hAnsi="StobiSerif Regular"/>
          <w:sz w:val="22"/>
          <w:szCs w:val="22"/>
          <w:lang w:val="mk-MK"/>
        </w:rPr>
        <w:t>1</w:t>
      </w:r>
      <w:r w:rsidR="00D92502">
        <w:rPr>
          <w:rFonts w:ascii="StobiSerif Regular" w:hAnsi="StobiSerif Regular"/>
          <w:sz w:val="22"/>
          <w:szCs w:val="22"/>
          <w:lang w:val="mk-MK"/>
        </w:rPr>
        <w:t>10</w:t>
      </w:r>
      <w:r w:rsidR="00355AA6">
        <w:rPr>
          <w:rFonts w:ascii="StobiSerif Regular" w:hAnsi="StobiSerif Regular"/>
          <w:sz w:val="22"/>
          <w:szCs w:val="22"/>
          <w:lang w:val="mk-MK"/>
        </w:rPr>
        <w:t xml:space="preserve"> на</w:t>
      </w:r>
      <w:r w:rsidR="00355AA6">
        <w:rPr>
          <w:rFonts w:ascii="StobiSerif Regular" w:hAnsi="StobiSerif Regular"/>
          <w:sz w:val="22"/>
          <w:szCs w:val="22"/>
        </w:rPr>
        <w:t xml:space="preserve"> </w:t>
      </w:r>
      <w:r w:rsidR="002239F2">
        <w:rPr>
          <w:rFonts w:ascii="StobiSerif Regular" w:hAnsi="StobiSerif Regular"/>
          <w:sz w:val="22"/>
          <w:szCs w:val="22"/>
        </w:rPr>
        <w:t>2</w:t>
      </w:r>
      <w:r>
        <w:rPr>
          <w:rFonts w:ascii="StobiSerif Regular" w:hAnsi="StobiSerif Regular"/>
          <w:sz w:val="22"/>
          <w:szCs w:val="22"/>
          <w:lang w:val="mk-MK"/>
        </w:rPr>
        <w:t>8</w:t>
      </w:r>
      <w:r w:rsidR="00355AA6">
        <w:rPr>
          <w:rFonts w:ascii="StobiSerif Regular" w:hAnsi="StobiSerif Regular"/>
          <w:sz w:val="22"/>
          <w:szCs w:val="22"/>
          <w:lang w:val="mk-MK"/>
        </w:rPr>
        <w:t>.0</w:t>
      </w:r>
      <w:r>
        <w:rPr>
          <w:rFonts w:ascii="StobiSerif Regular" w:hAnsi="StobiSerif Regular"/>
          <w:sz w:val="22"/>
          <w:szCs w:val="22"/>
          <w:lang w:val="mk-MK"/>
        </w:rPr>
        <w:t>3</w:t>
      </w:r>
      <w:r w:rsidR="00355AA6">
        <w:rPr>
          <w:rFonts w:ascii="StobiSerif Regular" w:hAnsi="StobiSerif Regular"/>
          <w:sz w:val="22"/>
          <w:szCs w:val="22"/>
          <w:lang w:val="mk-MK"/>
        </w:rPr>
        <w:t>.</w:t>
      </w:r>
      <w:r w:rsidR="00355AA6">
        <w:rPr>
          <w:rFonts w:ascii="StobiSerif Regular" w:hAnsi="StobiSerif Regular"/>
          <w:sz w:val="22"/>
          <w:szCs w:val="22"/>
        </w:rPr>
        <w:t>202</w:t>
      </w:r>
      <w:r w:rsidR="00355AA6">
        <w:rPr>
          <w:rFonts w:ascii="StobiSerif Regular" w:hAnsi="StobiSerif Regular"/>
          <w:sz w:val="22"/>
          <w:szCs w:val="22"/>
          <w:lang w:val="mk-MK"/>
        </w:rPr>
        <w:t xml:space="preserve">5 година. </w:t>
      </w:r>
      <w:r>
        <w:rPr>
          <w:rFonts w:ascii="StobiSerif Regular" w:hAnsi="StobiSerif Regular"/>
          <w:sz w:val="22"/>
          <w:szCs w:val="22"/>
          <w:lang w:val="mk-MK"/>
        </w:rPr>
        <w:t>Во Жалбата е наведено: „</w:t>
      </w:r>
      <w:r w:rsidR="00D92502">
        <w:rPr>
          <w:rFonts w:ascii="StobiSerif Regular" w:hAnsi="StobiSerif Regular"/>
          <w:sz w:val="22"/>
          <w:szCs w:val="22"/>
          <w:lang w:val="mk-MK"/>
        </w:rPr>
        <w:t>...се бараја само одредени податоци за одредена цел и намени од кои некои се и дел од јавен интерес (зафатено место на паркинг плац). Не се бараја лични податоци кои се доверливи (ЕМБГ или сл.) или чие откривање би било штетно..</w:t>
      </w:r>
      <w:r w:rsidR="00D51413">
        <w:rPr>
          <w:rFonts w:ascii="StobiSerif Regular" w:hAnsi="StobiSerif Regular"/>
          <w:sz w:val="22"/>
          <w:szCs w:val="22"/>
          <w:lang w:val="mk-MK"/>
        </w:rPr>
        <w:t>.</w:t>
      </w:r>
      <w:r w:rsidR="00606721">
        <w:rPr>
          <w:rFonts w:ascii="StobiSerif Regular" w:hAnsi="StobiSerif Regular"/>
          <w:sz w:val="22"/>
          <w:szCs w:val="22"/>
          <w:lang w:val="mk-MK"/>
        </w:rPr>
        <w:t>“</w:t>
      </w:r>
    </w:p>
    <w:p w:rsidR="00151853" w:rsidRDefault="00151853" w:rsidP="00DE7031">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w:t>
      </w:r>
      <w:r w:rsidR="007E11C4">
        <w:rPr>
          <w:rFonts w:ascii="StobiSerif Regular" w:hAnsi="StobiSerif Regular"/>
          <w:sz w:val="22"/>
          <w:szCs w:val="22"/>
          <w:lang w:val="mk-MK"/>
        </w:rPr>
        <w:t>ронски допис бр.08-</w:t>
      </w:r>
      <w:r w:rsidR="00D92502">
        <w:rPr>
          <w:rFonts w:ascii="StobiSerif Regular" w:hAnsi="StobiSerif Regular"/>
          <w:sz w:val="22"/>
          <w:szCs w:val="22"/>
          <w:lang w:val="mk-MK"/>
        </w:rPr>
        <w:t>110</w:t>
      </w:r>
      <w:r w:rsidRPr="0006586A">
        <w:rPr>
          <w:rFonts w:ascii="StobiSerif Regular" w:hAnsi="StobiSerif Regular"/>
          <w:sz w:val="22"/>
          <w:szCs w:val="22"/>
          <w:lang w:val="mk-MK"/>
        </w:rPr>
        <w:t xml:space="preserve"> од </w:t>
      </w:r>
      <w:r w:rsidR="00D51413">
        <w:rPr>
          <w:rFonts w:ascii="StobiSerif Regular" w:hAnsi="StobiSerif Regular"/>
          <w:sz w:val="22"/>
          <w:szCs w:val="22"/>
          <w:lang w:val="mk-MK"/>
        </w:rPr>
        <w:t>2</w:t>
      </w:r>
      <w:r w:rsidR="00606721">
        <w:rPr>
          <w:rFonts w:ascii="StobiSerif Regular" w:hAnsi="StobiSerif Regular"/>
          <w:sz w:val="22"/>
          <w:szCs w:val="22"/>
          <w:lang w:val="mk-MK"/>
        </w:rPr>
        <w:t>8</w:t>
      </w:r>
      <w:r w:rsidRPr="0006586A">
        <w:rPr>
          <w:rFonts w:ascii="StobiSerif Regular" w:hAnsi="StobiSerif Regular"/>
          <w:sz w:val="22"/>
          <w:szCs w:val="22"/>
          <w:lang w:val="mk-MK"/>
        </w:rPr>
        <w:t>.03.2025 година ја препрати Жалбата до Имателот на информации и побара во рок од 7 дена да се произнесе по истата и до Агенциј</w:t>
      </w:r>
      <w:r w:rsidR="009B31D7">
        <w:rPr>
          <w:rFonts w:ascii="StobiSerif Regular" w:hAnsi="StobiSerif Regular"/>
          <w:sz w:val="22"/>
          <w:szCs w:val="22"/>
          <w:lang w:val="mk-MK"/>
        </w:rPr>
        <w:t>а</w:t>
      </w:r>
      <w:r w:rsidRPr="0006586A">
        <w:rPr>
          <w:rFonts w:ascii="StobiSerif Regular" w:hAnsi="StobiSerif Regular"/>
          <w:sz w:val="22"/>
          <w:szCs w:val="22"/>
          <w:lang w:val="mk-MK"/>
        </w:rPr>
        <w:t>та да ги достави сите списи во врска со предметот.</w:t>
      </w:r>
    </w:p>
    <w:p w:rsidR="00D51413" w:rsidRDefault="00606721" w:rsidP="00EE1518">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D51413">
        <w:rPr>
          <w:rFonts w:ascii="StobiSerif Regular" w:hAnsi="StobiSerif Regular"/>
          <w:sz w:val="22"/>
          <w:szCs w:val="22"/>
          <w:lang w:val="mk-MK"/>
        </w:rPr>
        <w:t>на</w:t>
      </w:r>
      <w:r w:rsidR="00D92502">
        <w:rPr>
          <w:rFonts w:ascii="StobiSerif Regular" w:hAnsi="StobiSerif Regular"/>
          <w:sz w:val="22"/>
          <w:szCs w:val="22"/>
          <w:lang w:val="mk-MK"/>
        </w:rPr>
        <w:t xml:space="preserve"> 01.04.2025 година до </w:t>
      </w:r>
      <w:r w:rsidR="00EE1518" w:rsidRPr="00543FC0">
        <w:rPr>
          <w:rFonts w:ascii="StobiSerif Regular" w:hAnsi="StobiSerif Regular"/>
          <w:sz w:val="22"/>
          <w:szCs w:val="22"/>
          <w:lang w:val="mk-MK"/>
        </w:rPr>
        <w:t xml:space="preserve"> Агенцијата</w:t>
      </w:r>
      <w:r w:rsidR="00D92502">
        <w:rPr>
          <w:rFonts w:ascii="StobiSerif Regular" w:hAnsi="StobiSerif Regular"/>
          <w:sz w:val="22"/>
          <w:szCs w:val="22"/>
          <w:lang w:val="mk-MK"/>
        </w:rPr>
        <w:t xml:space="preserve"> по електронски пат </w:t>
      </w:r>
      <w:r w:rsidR="00E025ED">
        <w:rPr>
          <w:rFonts w:ascii="StobiSerif Regular" w:hAnsi="StobiSerif Regular"/>
          <w:sz w:val="22"/>
          <w:szCs w:val="22"/>
          <w:lang w:val="mk-MK"/>
        </w:rPr>
        <w:t xml:space="preserve">достави </w:t>
      </w:r>
      <w:r w:rsidR="00D92502">
        <w:rPr>
          <w:rFonts w:ascii="StobiSerif Regular" w:hAnsi="StobiSerif Regular"/>
          <w:sz w:val="22"/>
          <w:szCs w:val="22"/>
          <w:lang w:val="mk-MK"/>
        </w:rPr>
        <w:t>допис бр.16.1.2-480/2 од 01.04.2025 година, во кое е наведено: „Ве известуваме дека проблематиката со хаварисани возила не е под надлежност на МВР, за истото се надлежни служби под ин</w:t>
      </w:r>
      <w:r w:rsidR="00F23A4F">
        <w:rPr>
          <w:rFonts w:ascii="StobiSerif Regular" w:hAnsi="StobiSerif Regular"/>
          <w:sz w:val="22"/>
          <w:szCs w:val="22"/>
          <w:lang w:val="mk-MK"/>
        </w:rPr>
        <w:t>геренции на локалните власти. Граѓанинот може да го пријави хаварисаното возило во надлежната локална служба. Во сегашните околкности наведени во барањето од барателот А</w:t>
      </w:r>
      <w:r w:rsidR="00A61A46">
        <w:rPr>
          <w:rFonts w:ascii="StobiSerif Regular" w:hAnsi="StobiSerif Regular"/>
          <w:sz w:val="22"/>
          <w:szCs w:val="22"/>
          <w:lang w:val="mk-MK"/>
        </w:rPr>
        <w:t>.</w:t>
      </w:r>
      <w:r w:rsidR="00F23A4F">
        <w:rPr>
          <w:rFonts w:ascii="StobiSerif Regular" w:hAnsi="StobiSerif Regular"/>
          <w:sz w:val="22"/>
          <w:szCs w:val="22"/>
          <w:lang w:val="mk-MK"/>
        </w:rPr>
        <w:t xml:space="preserve"> И</w:t>
      </w:r>
      <w:r w:rsidR="00A61A46">
        <w:rPr>
          <w:rFonts w:ascii="StobiSerif Regular" w:hAnsi="StobiSerif Regular"/>
          <w:sz w:val="22"/>
          <w:szCs w:val="22"/>
          <w:lang w:val="mk-MK"/>
        </w:rPr>
        <w:t>.</w:t>
      </w:r>
      <w:r w:rsidR="00F23A4F">
        <w:rPr>
          <w:rFonts w:ascii="StobiSerif Regular" w:hAnsi="StobiSerif Regular"/>
          <w:sz w:val="22"/>
          <w:szCs w:val="22"/>
          <w:lang w:val="mk-MK"/>
        </w:rPr>
        <w:t>, Министерството за внатрешни работи стои на донесеното Решение за одбивање на пристап“</w:t>
      </w:r>
      <w:r w:rsidR="00D51413">
        <w:rPr>
          <w:rFonts w:ascii="StobiSerif Regular" w:hAnsi="StobiSerif Regular"/>
          <w:sz w:val="22"/>
          <w:szCs w:val="22"/>
          <w:lang w:val="mk-MK"/>
        </w:rPr>
        <w:t>.</w:t>
      </w:r>
      <w:r w:rsidR="006C3DC0">
        <w:rPr>
          <w:rFonts w:ascii="StobiSerif Regular" w:hAnsi="StobiSerif Regular"/>
          <w:sz w:val="22"/>
          <w:szCs w:val="22"/>
          <w:lang w:val="mk-MK"/>
        </w:rPr>
        <w:t xml:space="preserve"> Во прилог го достави Тестот на штетност бр.16.1.2-297/4 од 12.03.2025 година, во кое наведува дека „не е можен делумен одговор на барањето</w:t>
      </w:r>
      <w:r w:rsidR="00E025ED">
        <w:rPr>
          <w:rFonts w:ascii="StobiSerif Regular" w:hAnsi="StobiSerif Regular"/>
          <w:sz w:val="22"/>
          <w:szCs w:val="22"/>
          <w:lang w:val="mk-MK"/>
        </w:rPr>
        <w:t>...Од причина што објавувањето на бараните информации може да доведе до наламување на ефикасноста во работењето и функционирањето на Министерството за внатрешни работи, преовладува интересот за заштита и необјавување на информациите...давањето на лични податоци...е забрането затоа е решено да се донесе Решение за одбивање на пристап</w:t>
      </w:r>
      <w:r w:rsidR="006C3DC0">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6664B5">
        <w:rPr>
          <w:rFonts w:ascii="StobiSerif Regular" w:hAnsi="StobiSerif Regular"/>
          <w:sz w:val="22"/>
          <w:szCs w:val="22"/>
          <w:lang w:val="mk-MK"/>
        </w:rPr>
        <w:t xml:space="preserve"> бр.</w:t>
      </w:r>
      <w:r w:rsidR="00F23A4F">
        <w:rPr>
          <w:rFonts w:ascii="StobiSerif Regular" w:hAnsi="StobiSerif Regular"/>
          <w:sz w:val="22"/>
          <w:szCs w:val="22"/>
          <w:lang w:val="mk-MK"/>
        </w:rPr>
        <w:t>16.1.2-297/5</w:t>
      </w:r>
      <w:r w:rsidR="006664B5">
        <w:rPr>
          <w:rFonts w:ascii="StobiSerif Regular" w:hAnsi="StobiSerif Regular"/>
          <w:sz w:val="22"/>
          <w:szCs w:val="22"/>
          <w:lang w:val="mk-MK"/>
        </w:rPr>
        <w:t xml:space="preserve"> од </w:t>
      </w:r>
      <w:r w:rsidR="00F23A4F">
        <w:rPr>
          <w:rFonts w:ascii="StobiSerif Regular" w:hAnsi="StobiSerif Regular"/>
          <w:sz w:val="22"/>
          <w:szCs w:val="22"/>
          <w:lang w:val="mk-MK"/>
        </w:rPr>
        <w:t>13</w:t>
      </w:r>
      <w:r w:rsidR="0006586A" w:rsidRPr="0006586A">
        <w:rPr>
          <w:rFonts w:ascii="StobiSerif Regular" w:hAnsi="StobiSerif Regular"/>
          <w:sz w:val="22"/>
          <w:szCs w:val="22"/>
          <w:lang w:val="mk-MK"/>
        </w:rPr>
        <w:t>.0</w:t>
      </w:r>
      <w:r w:rsidR="006664B5">
        <w:rPr>
          <w:rFonts w:ascii="StobiSerif Regular" w:hAnsi="StobiSerif Regular"/>
          <w:sz w:val="22"/>
          <w:szCs w:val="22"/>
          <w:lang w:val="mk-MK"/>
        </w:rPr>
        <w:t>3</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D51413"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F23A4F">
        <w:rPr>
          <w:rFonts w:ascii="StobiSerif Regular" w:hAnsi="StobiSerif Regular"/>
          <w:sz w:val="22"/>
          <w:szCs w:val="22"/>
          <w:lang w:val="mk-MK"/>
        </w:rPr>
        <w:t xml:space="preserve"> тоа што согласно член 20 </w:t>
      </w:r>
      <w:r w:rsidR="00004B74">
        <w:rPr>
          <w:rFonts w:ascii="StobiSerif Regular" w:hAnsi="StobiSerif Regular"/>
          <w:sz w:val="22"/>
          <w:szCs w:val="22"/>
          <w:lang w:val="mk-MK"/>
        </w:rPr>
        <w:t>од истиот Закон донел правилно и засновано</w:t>
      </w:r>
      <w:r>
        <w:rPr>
          <w:rFonts w:ascii="StobiSerif Regular" w:hAnsi="StobiSerif Regular"/>
          <w:sz w:val="22"/>
          <w:szCs w:val="22"/>
          <w:lang w:val="mk-MK"/>
        </w:rPr>
        <w:t xml:space="preserve"> Решение </w:t>
      </w:r>
      <w:r w:rsidR="00EE1518">
        <w:rPr>
          <w:rFonts w:ascii="StobiSerif Regular" w:hAnsi="StobiSerif Regular"/>
          <w:sz w:val="22"/>
          <w:szCs w:val="22"/>
          <w:lang w:val="mk-MK"/>
        </w:rPr>
        <w:t xml:space="preserve">со кое го </w:t>
      </w:r>
      <w:r w:rsidR="00F23A4F">
        <w:rPr>
          <w:rFonts w:ascii="StobiSerif Regular" w:hAnsi="StobiSerif Regular"/>
          <w:sz w:val="22"/>
          <w:szCs w:val="22"/>
          <w:lang w:val="mk-MK"/>
        </w:rPr>
        <w:t>одбива</w:t>
      </w:r>
      <w:r w:rsidR="00D51413">
        <w:rPr>
          <w:rFonts w:ascii="StobiSerif Regular" w:hAnsi="StobiSerif Regular"/>
          <w:sz w:val="22"/>
          <w:szCs w:val="22"/>
          <w:lang w:val="mk-MK"/>
        </w:rPr>
        <w:t xml:space="preserve"> Барањето на Барателот</w:t>
      </w:r>
      <w:r w:rsidR="00F23A4F">
        <w:rPr>
          <w:rFonts w:ascii="StobiSerif Regular" w:hAnsi="StobiSerif Regular"/>
          <w:sz w:val="22"/>
          <w:szCs w:val="22"/>
          <w:lang w:val="mk-MK"/>
        </w:rPr>
        <w:t xml:space="preserve"> согласно</w:t>
      </w:r>
      <w:r w:rsidR="00D51413">
        <w:rPr>
          <w:rFonts w:ascii="StobiSerif Regular" w:hAnsi="StobiSerif Regular"/>
          <w:sz w:val="22"/>
          <w:szCs w:val="22"/>
          <w:lang w:val="mk-MK"/>
        </w:rPr>
        <w:t xml:space="preserve"> </w:t>
      </w:r>
      <w:r w:rsidR="00F23A4F">
        <w:rPr>
          <w:rFonts w:ascii="StobiSerif Regular" w:hAnsi="StobiSerif Regular"/>
          <w:sz w:val="22"/>
          <w:szCs w:val="22"/>
          <w:lang w:val="mk-MK"/>
        </w:rPr>
        <w:t>член 6 став 1 алинеја 2 и член 3 став 1 алинеја 6 од истиот Закон</w:t>
      </w:r>
      <w:r w:rsidR="00D51413">
        <w:rPr>
          <w:rFonts w:ascii="StobiSerif Regular" w:hAnsi="StobiSerif Regular"/>
          <w:sz w:val="22"/>
          <w:szCs w:val="22"/>
          <w:lang w:val="mk-MK"/>
        </w:rPr>
        <w:t>.</w:t>
      </w:r>
    </w:p>
    <w:p w:rsidR="006C3DC0" w:rsidRPr="006C3DC0" w:rsidRDefault="006C3DC0" w:rsidP="006C3DC0">
      <w:pPr>
        <w:spacing w:line="276" w:lineRule="auto"/>
        <w:ind w:firstLine="720"/>
        <w:jc w:val="both"/>
        <w:outlineLvl w:val="0"/>
        <w:rPr>
          <w:rFonts w:ascii="StobiSerif Regular" w:hAnsi="StobiSerif Regular"/>
          <w:sz w:val="22"/>
          <w:szCs w:val="22"/>
          <w:lang w:val="mk-MK"/>
        </w:rPr>
      </w:pPr>
      <w:r w:rsidRPr="006C3DC0">
        <w:rPr>
          <w:rFonts w:ascii="StobiSerif Regular" w:hAnsi="StobiSerif Regular"/>
          <w:sz w:val="22"/>
          <w:szCs w:val="22"/>
          <w:lang w:val="mk-MK"/>
        </w:rPr>
        <w:t>Што се однесува до наводите на Жалбата</w:t>
      </w:r>
      <w:r w:rsidR="00514928">
        <w:rPr>
          <w:rFonts w:ascii="StobiSerif Regular" w:hAnsi="StobiSerif Regular"/>
          <w:sz w:val="22"/>
          <w:szCs w:val="22"/>
          <w:lang w:val="mk-MK"/>
        </w:rPr>
        <w:t>,</w:t>
      </w:r>
      <w:r w:rsidRPr="006C3DC0">
        <w:rPr>
          <w:rFonts w:ascii="StobiSerif Regular" w:hAnsi="StobiSerif Regular"/>
          <w:sz w:val="22"/>
          <w:szCs w:val="22"/>
          <w:lang w:val="mk-MK"/>
        </w:rPr>
        <w:t xml:space="preserve"> дека неосновано е донесено оспореното Решение и дека „не се бараја лични податоци кои се доверливи (ЕМБГ или сл.)</w:t>
      </w:r>
      <w:r w:rsidR="00E025ED">
        <w:rPr>
          <w:rFonts w:ascii="StobiSerif Regular" w:hAnsi="StobiSerif Regular"/>
          <w:sz w:val="22"/>
          <w:szCs w:val="22"/>
          <w:lang w:val="mk-MK"/>
        </w:rPr>
        <w:t>“</w:t>
      </w:r>
      <w:r w:rsidR="00514928">
        <w:rPr>
          <w:rFonts w:ascii="StobiSerif Regular" w:hAnsi="StobiSerif Regular"/>
          <w:sz w:val="22"/>
          <w:szCs w:val="22"/>
          <w:lang w:val="mk-MK"/>
        </w:rPr>
        <w:t>,</w:t>
      </w:r>
      <w:r w:rsidRPr="006C3DC0">
        <w:rPr>
          <w:rFonts w:ascii="StobiSerif Regular" w:hAnsi="StobiSerif Regular"/>
          <w:sz w:val="22"/>
          <w:szCs w:val="22"/>
          <w:lang w:val="mk-MK"/>
        </w:rPr>
        <w:t xml:space="preserve"> Агенцијата му укажува на Барателот на информации дека бараните податоци претставуваат заштитен личен податок, поради што Имателот на информации  правилно го одбил пристапот согласно член 6 став 1 алинеја 2 од Законот за слободен пристап до информации од јавен карактер, по спроведување на задолжителниот тест на штетност согласно член 3 алинеја 6 од истиот Закон.</w:t>
      </w:r>
    </w:p>
    <w:p w:rsidR="006C3DC0" w:rsidRDefault="006C3DC0" w:rsidP="006C3DC0">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lastRenderedPageBreak/>
        <w:t>Согласно член 6 став 1 алинеја 2 од Законот за слободен пристап до информации од јавен карактер, „личен податок“ чие откривање би значело повреда на заштитата на личните податоци.</w:t>
      </w:r>
    </w:p>
    <w:p w:rsidR="006C3DC0" w:rsidRDefault="006C3DC0" w:rsidP="006C3DC0">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4 од Законот за заштита на личните податоци </w:t>
      </w:r>
      <w:r w:rsidRPr="00EC6449">
        <w:rPr>
          <w:rFonts w:ascii="StobiSerif Regular" w:hAnsi="StobiSerif Regular"/>
          <w:sz w:val="22"/>
          <w:szCs w:val="22"/>
          <w:lang w:val="mk-MK"/>
        </w:rPr>
        <w:t xml:space="preserve">е </w:t>
      </w:r>
      <w:r w:rsidRPr="00EC6449">
        <w:rPr>
          <w:rFonts w:ascii="StobiSerif Regular" w:hAnsi="StobiSerif Regular"/>
          <w:sz w:val="22"/>
          <w:szCs w:val="22"/>
        </w:rPr>
        <w:t>„</w:t>
      </w:r>
      <w:r>
        <w:rPr>
          <w:rFonts w:ascii="StobiSerif Regular" w:hAnsi="StobiSerif Regular"/>
          <w:sz w:val="22"/>
          <w:szCs w:val="22"/>
          <w:lang w:val="mk-MK"/>
        </w:rPr>
        <w:t>л</w:t>
      </w:r>
      <w:proofErr w:type="spellStart"/>
      <w:r w:rsidRPr="00EC6449">
        <w:rPr>
          <w:rFonts w:ascii="StobiSerif Regular" w:hAnsi="StobiSerif Regular"/>
          <w:sz w:val="22"/>
          <w:szCs w:val="22"/>
        </w:rPr>
        <w:t>ичен</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податок</w:t>
      </w:r>
      <w:proofErr w:type="spellEnd"/>
      <w:r w:rsidRPr="00EC6449">
        <w:rPr>
          <w:rFonts w:ascii="StobiSerif Regular" w:hAnsi="StobiSerif Regular"/>
          <w:sz w:val="22"/>
          <w:szCs w:val="22"/>
        </w:rPr>
        <w:t xml:space="preserve">“ е </w:t>
      </w:r>
      <w:proofErr w:type="spellStart"/>
      <w:r w:rsidRPr="00EC6449">
        <w:rPr>
          <w:rFonts w:ascii="StobiSerif Regular" w:hAnsi="StobiSerif Regular"/>
          <w:sz w:val="22"/>
          <w:szCs w:val="22"/>
        </w:rPr>
        <w:t>секоја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информација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која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однесува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идентификувано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физичко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лице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или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физичко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лице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кое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може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да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идентификува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субјект</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лични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податоци</w:t>
      </w:r>
      <w:proofErr w:type="spellEnd"/>
      <w:r w:rsidRPr="00EC6449">
        <w:rPr>
          <w:rFonts w:ascii="StobiSerif Regular" w:hAnsi="StobiSerif Regular"/>
          <w:sz w:val="22"/>
          <w:szCs w:val="22"/>
        </w:rPr>
        <w:t xml:space="preserve">), а </w:t>
      </w:r>
      <w:proofErr w:type="spellStart"/>
      <w:r w:rsidRPr="00EC6449">
        <w:rPr>
          <w:rFonts w:ascii="StobiSerif Regular" w:hAnsi="StobiSerif Regular"/>
          <w:sz w:val="22"/>
          <w:szCs w:val="22"/>
        </w:rPr>
        <w:t>физичко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лице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кое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може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да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идентификува</w:t>
      </w:r>
      <w:proofErr w:type="spellEnd"/>
      <w:r w:rsidRPr="00EC6449">
        <w:rPr>
          <w:rFonts w:ascii="StobiSerif Regular" w:hAnsi="StobiSerif Regular"/>
          <w:sz w:val="22"/>
          <w:szCs w:val="22"/>
        </w:rPr>
        <w:t xml:space="preserve"> е </w:t>
      </w:r>
      <w:proofErr w:type="spellStart"/>
      <w:r w:rsidRPr="00EC6449">
        <w:rPr>
          <w:rFonts w:ascii="StobiSerif Regular" w:hAnsi="StobiSerif Regular"/>
          <w:sz w:val="22"/>
          <w:szCs w:val="22"/>
        </w:rPr>
        <w:t>лице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чиј</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идентитет</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може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да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утврди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директно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или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индиректно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посебно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врз</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основа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идентификатор</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како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што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име</w:t>
      </w:r>
      <w:proofErr w:type="spellEnd"/>
      <w:r w:rsidRPr="00EC6449">
        <w:rPr>
          <w:rFonts w:ascii="StobiSerif Regular" w:hAnsi="StobiSerif Regular"/>
          <w:sz w:val="22"/>
          <w:szCs w:val="22"/>
        </w:rPr>
        <w:t xml:space="preserve"> и </w:t>
      </w:r>
      <w:proofErr w:type="spellStart"/>
      <w:r w:rsidRPr="00EC6449">
        <w:rPr>
          <w:rFonts w:ascii="StobiSerif Regular" w:hAnsi="StobiSerif Regular"/>
          <w:sz w:val="22"/>
          <w:szCs w:val="22"/>
        </w:rPr>
        <w:t>презиме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матичен</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број</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граѓанинот</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податоци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за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локација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идентификатор</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преку</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интернет</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или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врз</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основа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едно</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или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повеќе</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обележја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специфични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за</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неговиот</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физички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физиолошки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генетски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ментален</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економски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културен</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или</w:t>
      </w:r>
      <w:proofErr w:type="spellEnd"/>
      <w:r w:rsidRPr="00EC6449">
        <w:rPr>
          <w:rFonts w:ascii="StobiSerif Regular" w:hAnsi="StobiSerif Regular"/>
          <w:sz w:val="22"/>
          <w:szCs w:val="22"/>
        </w:rPr>
        <w:t xml:space="preserve"> </w:t>
      </w:r>
      <w:proofErr w:type="spellStart"/>
      <w:r w:rsidRPr="00EC6449">
        <w:rPr>
          <w:rFonts w:ascii="StobiSerif Regular" w:hAnsi="StobiSerif Regular"/>
          <w:sz w:val="22"/>
          <w:szCs w:val="22"/>
        </w:rPr>
        <w:t>социјале</w:t>
      </w:r>
      <w:r>
        <w:rPr>
          <w:rFonts w:ascii="StobiSerif Regular" w:hAnsi="StobiSerif Regular"/>
          <w:sz w:val="22"/>
          <w:szCs w:val="22"/>
        </w:rPr>
        <w:t>н</w:t>
      </w:r>
      <w:proofErr w:type="spellEnd"/>
      <w:r>
        <w:rPr>
          <w:rFonts w:ascii="StobiSerif Regular" w:hAnsi="StobiSerif Regular"/>
          <w:sz w:val="22"/>
          <w:szCs w:val="22"/>
        </w:rPr>
        <w:t xml:space="preserve"> </w:t>
      </w:r>
      <w:proofErr w:type="spellStart"/>
      <w:r>
        <w:rPr>
          <w:rFonts w:ascii="StobiSerif Regular" w:hAnsi="StobiSerif Regular"/>
          <w:sz w:val="22"/>
          <w:szCs w:val="22"/>
        </w:rPr>
        <w:t>идентитет</w:t>
      </w:r>
      <w:proofErr w:type="spellEnd"/>
      <w:r>
        <w:rPr>
          <w:rFonts w:ascii="StobiSerif Regular" w:hAnsi="StobiSerif Regular"/>
          <w:sz w:val="22"/>
          <w:szCs w:val="22"/>
        </w:rPr>
        <w:t xml:space="preserve"> </w:t>
      </w:r>
      <w:proofErr w:type="spellStart"/>
      <w:r>
        <w:rPr>
          <w:rFonts w:ascii="StobiSerif Regular" w:hAnsi="StobiSerif Regular"/>
          <w:sz w:val="22"/>
          <w:szCs w:val="22"/>
        </w:rPr>
        <w:t>на</w:t>
      </w:r>
      <w:proofErr w:type="spellEnd"/>
      <w:r>
        <w:rPr>
          <w:rFonts w:ascii="StobiSerif Regular" w:hAnsi="StobiSerif Regular"/>
          <w:sz w:val="22"/>
          <w:szCs w:val="22"/>
        </w:rPr>
        <w:t xml:space="preserve"> </w:t>
      </w:r>
      <w:proofErr w:type="spellStart"/>
      <w:r>
        <w:rPr>
          <w:rFonts w:ascii="StobiSerif Regular" w:hAnsi="StobiSerif Regular"/>
          <w:sz w:val="22"/>
          <w:szCs w:val="22"/>
        </w:rPr>
        <w:t>тоа</w:t>
      </w:r>
      <w:proofErr w:type="spellEnd"/>
      <w:r>
        <w:rPr>
          <w:rFonts w:ascii="StobiSerif Regular" w:hAnsi="StobiSerif Regular"/>
          <w:sz w:val="22"/>
          <w:szCs w:val="22"/>
        </w:rPr>
        <w:t xml:space="preserve"> </w:t>
      </w:r>
      <w:proofErr w:type="spellStart"/>
      <w:r>
        <w:rPr>
          <w:rFonts w:ascii="StobiSerif Regular" w:hAnsi="StobiSerif Regular"/>
          <w:sz w:val="22"/>
          <w:szCs w:val="22"/>
        </w:rPr>
        <w:t>физичко</w:t>
      </w:r>
      <w:proofErr w:type="spellEnd"/>
      <w:r>
        <w:rPr>
          <w:rFonts w:ascii="StobiSerif Regular" w:hAnsi="StobiSerif Regular"/>
          <w:sz w:val="22"/>
          <w:szCs w:val="22"/>
        </w:rPr>
        <w:t xml:space="preserve"> </w:t>
      </w:r>
      <w:proofErr w:type="spellStart"/>
      <w:r>
        <w:rPr>
          <w:rFonts w:ascii="StobiSerif Regular" w:hAnsi="StobiSerif Regular"/>
          <w:sz w:val="22"/>
          <w:szCs w:val="22"/>
        </w:rPr>
        <w:t>лице</w:t>
      </w:r>
      <w:proofErr w:type="spellEnd"/>
      <w:r>
        <w:rPr>
          <w:rFonts w:ascii="StobiSerif Regular" w:hAnsi="StobiSerif Regular"/>
          <w:sz w:val="22"/>
          <w:szCs w:val="22"/>
          <w:lang w:val="mk-MK"/>
        </w:rPr>
        <w:t>.</w:t>
      </w:r>
    </w:p>
    <w:p w:rsidR="006C3DC0" w:rsidRDefault="00514928" w:rsidP="006C3DC0">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 Имателот на информации со дописот бр.16.1.2-480/2 од 01.04.2025 година објаснува дека Министерството за внатрешни не се надлежни за проблематиката со хаварисани возила, туку Барателот може да се обрати со пријава „надлежни служби под ингеренции на локалните власти“.</w:t>
      </w:r>
    </w:p>
    <w:p w:rsidR="00514928" w:rsidRDefault="00514928" w:rsidP="00514928">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Агенцијата на жалителот му укажува дека целта на Законот за слободен пристап до информации од јавен карактер и на Упатството за спроведување на Законот за слободен пристап до информации од јавен карактер е на физичките и правните лица да им се овозможи да го остварат правото на слободен пристап до информации од јавен карактер и обезбедат јавност и отвореност во работењето на органите, за начинот на користење и трошење на јавните пари, парите на граѓаните, да се овозможи учество на граѓаните во креирањето и водењето на јавните политики и слично и/или да го користи ова право на начин со кој ја оптоварува работата и редовното функционирање на органот.</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902190" w:rsidRPr="0012307D" w:rsidRDefault="00A61A46" w:rsidP="00057023">
      <w:pPr>
        <w:rPr>
          <w:rFonts w:ascii="StobiSerif Regular" w:hAnsi="StobiSerif Regular"/>
          <w:sz w:val="16"/>
          <w:szCs w:val="16"/>
          <w:lang w:val="mk-MK"/>
        </w:rPr>
      </w:pPr>
      <w:r>
        <w:rPr>
          <w:rFonts w:ascii="StobiSerif Regular" w:hAnsi="StobiSerif Regular"/>
          <w:sz w:val="16"/>
          <w:szCs w:val="16"/>
          <w:lang w:val="mk-MK"/>
        </w:rPr>
        <w:t>.</w:t>
      </w: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502" w:rsidRDefault="00D92502" w:rsidP="002260FA">
      <w:r>
        <w:separator/>
      </w:r>
    </w:p>
  </w:endnote>
  <w:endnote w:type="continuationSeparator" w:id="0">
    <w:p w:rsidR="00D92502" w:rsidRDefault="00D92502"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502" w:rsidRDefault="00D92502">
    <w:pPr>
      <w:pStyle w:val="Footer"/>
      <w:jc w:val="right"/>
    </w:pPr>
    <w:r>
      <w:fldChar w:fldCharType="begin"/>
    </w:r>
    <w:r>
      <w:instrText xml:space="preserve"> PAGE   \* MERGEFORMAT </w:instrText>
    </w:r>
    <w:r>
      <w:fldChar w:fldCharType="separate"/>
    </w:r>
    <w:r w:rsidR="00A61A46">
      <w:rPr>
        <w:noProof/>
      </w:rPr>
      <w:t>2</w:t>
    </w:r>
    <w:r>
      <w:rPr>
        <w:noProof/>
      </w:rPr>
      <w:fldChar w:fldCharType="end"/>
    </w:r>
  </w:p>
  <w:p w:rsidR="00D92502" w:rsidRDefault="00D92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502" w:rsidRDefault="00D92502" w:rsidP="002260FA">
      <w:r>
        <w:separator/>
      </w:r>
    </w:p>
  </w:footnote>
  <w:footnote w:type="continuationSeparator" w:id="0">
    <w:p w:rsidR="00D92502" w:rsidRDefault="00D92502"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B4D87"/>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4E5"/>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8D"/>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4928"/>
    <w:rsid w:val="0051695E"/>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C3DC0"/>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61A46"/>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92502"/>
    <w:rsid w:val="00DA1096"/>
    <w:rsid w:val="00DA34B5"/>
    <w:rsid w:val="00DA4F01"/>
    <w:rsid w:val="00DC20D6"/>
    <w:rsid w:val="00DC2C4C"/>
    <w:rsid w:val="00DC32B1"/>
    <w:rsid w:val="00DC5F76"/>
    <w:rsid w:val="00DD0E85"/>
    <w:rsid w:val="00DE3873"/>
    <w:rsid w:val="00DE4327"/>
    <w:rsid w:val="00DE7031"/>
    <w:rsid w:val="00DF409D"/>
    <w:rsid w:val="00E025E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3A4F"/>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6DE7"/>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233389869">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D6020-C700-462C-9380-099A5687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7</cp:revision>
  <cp:lastPrinted>2025-04-11T13:29:00Z</cp:lastPrinted>
  <dcterms:created xsi:type="dcterms:W3CDTF">2025-04-11T11:17:00Z</dcterms:created>
  <dcterms:modified xsi:type="dcterms:W3CDTF">2025-04-14T11:34:00Z</dcterms:modified>
</cp:coreProperties>
</file>