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член 109 став 9 од Законо</w:t>
      </w:r>
      <w:r w:rsidR="00A55971">
        <w:rPr>
          <w:rFonts w:ascii="StobiSerif Regular" w:hAnsi="StobiSerif Regular"/>
          <w:sz w:val="22"/>
          <w:szCs w:val="22"/>
          <w:lang w:val="mk-MK"/>
        </w:rPr>
        <w:t>т за општата управна постапка („</w:t>
      </w:r>
      <w:r w:rsidR="00087192" w:rsidRPr="00773155">
        <w:rPr>
          <w:rFonts w:ascii="StobiSerif Regular" w:hAnsi="StobiSerif Regular"/>
          <w:sz w:val="22"/>
          <w:szCs w:val="22"/>
          <w:lang w:val="mk-MK"/>
        </w:rPr>
        <w:t xml:space="preserve">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w:t>
      </w:r>
      <w:r w:rsidR="00A55971">
        <w:rPr>
          <w:rFonts w:ascii="StobiSerif Regular" w:hAnsi="StobiSerif Regular"/>
          <w:sz w:val="22"/>
          <w:szCs w:val="22"/>
          <w:lang w:val="mk-MK"/>
        </w:rPr>
        <w:t xml:space="preserve"> информации од јавен карактер („</w:t>
      </w:r>
      <w:r w:rsidR="00E91C7B" w:rsidRPr="00773155">
        <w:rPr>
          <w:rFonts w:ascii="StobiSerif Regular" w:hAnsi="StobiSerif Regular"/>
          <w:sz w:val="22"/>
          <w:szCs w:val="22"/>
          <w:lang w:val="mk-MK"/>
        </w:rPr>
        <w:t>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w:t>
      </w:r>
      <w:r w:rsidR="00A55971">
        <w:rPr>
          <w:rFonts w:ascii="StobiSerif Regular" w:hAnsi="StobiSerif Regular"/>
          <w:sz w:val="22"/>
          <w:szCs w:val="22"/>
          <w:lang w:val="mk-MK"/>
        </w:rPr>
        <w:t xml:space="preserve"> информации од јавен карактер („</w:t>
      </w:r>
      <w:r w:rsidR="00AD3927" w:rsidRPr="00773155">
        <w:rPr>
          <w:rFonts w:ascii="StobiSerif Regular" w:hAnsi="StobiSerif Regular"/>
          <w:sz w:val="22"/>
          <w:szCs w:val="22"/>
          <w:lang w:val="mk-MK"/>
        </w:rPr>
        <w:t xml:space="preserve">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од</w:t>
      </w:r>
      <w:r w:rsidR="00A55971">
        <w:rPr>
          <w:rFonts w:ascii="StobiSerif Regular" w:hAnsi="StobiSerif Regular"/>
          <w:sz w:val="22"/>
          <w:szCs w:val="22"/>
          <w:lang w:val="mk-MK"/>
        </w:rPr>
        <w:t xml:space="preserve"> М</w:t>
      </w:r>
      <w:r w:rsidR="00D510D1">
        <w:rPr>
          <w:rFonts w:ascii="StobiSerif Regular" w:hAnsi="StobiSerif Regular"/>
          <w:sz w:val="22"/>
          <w:szCs w:val="22"/>
          <w:lang w:val="mk-MK"/>
        </w:rPr>
        <w:t>.С.</w:t>
      </w:r>
      <w:r w:rsidR="006B4B7D">
        <w:rPr>
          <w:rFonts w:ascii="StobiSerif Regular" w:hAnsi="StobiSerif Regular"/>
          <w:sz w:val="22"/>
          <w:szCs w:val="22"/>
          <w:lang w:val="mk-MK"/>
        </w:rPr>
        <w:t xml:space="preserve"> поднесена </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545B19">
        <w:rPr>
          <w:rFonts w:ascii="StobiSerif Regular" w:hAnsi="StobiSerif Regular"/>
          <w:sz w:val="22"/>
          <w:szCs w:val="22"/>
          <w:lang w:val="mk-MK"/>
        </w:rPr>
        <w:t>Министерството за финансии</w:t>
      </w:r>
      <w:r w:rsidR="0085005C">
        <w:rPr>
          <w:rFonts w:ascii="StobiSerif Regular" w:hAnsi="StobiSerif Regular"/>
          <w:sz w:val="22"/>
          <w:szCs w:val="22"/>
        </w:rPr>
        <w:t xml:space="preserve"> – </w:t>
      </w:r>
      <w:r w:rsidR="0085005C">
        <w:rPr>
          <w:rFonts w:ascii="StobiSerif Regular" w:hAnsi="StobiSerif Regular"/>
          <w:sz w:val="22"/>
          <w:szCs w:val="22"/>
          <w:lang w:val="mk-MK"/>
        </w:rPr>
        <w:t>Управа за имотно правни работи</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5A2F44">
        <w:rPr>
          <w:rFonts w:ascii="StobiSerif Regular" w:hAnsi="StobiSerif Regular"/>
          <w:sz w:val="22"/>
          <w:szCs w:val="22"/>
          <w:lang w:val="mk-MK"/>
        </w:rPr>
        <w:t xml:space="preserve">27.02.2025 </w:t>
      </w:r>
      <w:r w:rsidR="00E91C7B" w:rsidRPr="00773155">
        <w:rPr>
          <w:rFonts w:ascii="StobiSerif Regular" w:hAnsi="StobiSerif Regular"/>
          <w:sz w:val="22"/>
          <w:szCs w:val="22"/>
          <w:lang w:val="mk-MK"/>
        </w:rPr>
        <w:t>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8046C5" w:rsidRDefault="008B081A" w:rsidP="008B081A">
      <w:pPr>
        <w:jc w:val="center"/>
        <w:rPr>
          <w:rFonts w:ascii="StobiSerif Regular" w:hAnsi="StobiSerif Regular"/>
          <w:b/>
          <w:sz w:val="22"/>
          <w:szCs w:val="22"/>
          <w:lang w:val="mk-MK"/>
        </w:rPr>
      </w:pPr>
      <w:r w:rsidRPr="008046C5">
        <w:rPr>
          <w:rFonts w:ascii="StobiSerif Regular" w:hAnsi="StobiSerif Regular"/>
          <w:b/>
          <w:sz w:val="22"/>
          <w:szCs w:val="22"/>
          <w:lang w:val="mk-MK"/>
        </w:rPr>
        <w:t>Р Е Ш Е Н И Е</w:t>
      </w:r>
    </w:p>
    <w:p w:rsidR="004D3EC1" w:rsidRPr="008046C5" w:rsidRDefault="004D3EC1" w:rsidP="008B081A">
      <w:pPr>
        <w:jc w:val="center"/>
        <w:rPr>
          <w:rFonts w:ascii="StobiSerif Regular" w:hAnsi="StobiSerif Regular"/>
          <w:b/>
          <w:sz w:val="22"/>
          <w:szCs w:val="22"/>
          <w:lang w:val="mk-MK"/>
        </w:rPr>
      </w:pPr>
    </w:p>
    <w:p w:rsidR="00A55B94" w:rsidRDefault="00506626" w:rsidP="00A55B94">
      <w:pPr>
        <w:pStyle w:val="NoSpacing"/>
        <w:numPr>
          <w:ilvl w:val="0"/>
          <w:numId w:val="3"/>
        </w:numPr>
        <w:rPr>
          <w:rFonts w:ascii="StobiSerif Regular" w:hAnsi="StobiSerif Regular"/>
          <w:sz w:val="22"/>
          <w:szCs w:val="22"/>
          <w:lang w:val="mk-MK"/>
        </w:rPr>
      </w:pPr>
      <w:r w:rsidRPr="008046C5">
        <w:rPr>
          <w:rFonts w:ascii="StobiSerif Regular" w:hAnsi="StobiSerif Regular"/>
          <w:sz w:val="22"/>
          <w:szCs w:val="22"/>
          <w:lang w:val="mk-MK"/>
        </w:rPr>
        <w:t>Жалбата изјавена од</w:t>
      </w:r>
      <w:r w:rsidR="0085005C">
        <w:rPr>
          <w:rFonts w:ascii="StobiSerif Regular" w:hAnsi="StobiSerif Regular"/>
          <w:sz w:val="22"/>
          <w:szCs w:val="22"/>
          <w:lang w:val="mk-MK"/>
        </w:rPr>
        <w:t xml:space="preserve"> М</w:t>
      </w:r>
      <w:r w:rsidR="00D510D1">
        <w:rPr>
          <w:rFonts w:ascii="StobiSerif Regular" w:hAnsi="StobiSerif Regular"/>
          <w:sz w:val="22"/>
          <w:szCs w:val="22"/>
          <w:lang w:val="mk-MK"/>
        </w:rPr>
        <w:t>.С.</w:t>
      </w:r>
      <w:r w:rsidR="00545B19">
        <w:rPr>
          <w:rFonts w:ascii="StobiSerif Regular" w:hAnsi="StobiSerif Regular"/>
          <w:sz w:val="22"/>
          <w:szCs w:val="22"/>
          <w:lang w:val="mk-MK"/>
        </w:rPr>
        <w:t xml:space="preserve"> поднесена </w:t>
      </w:r>
      <w:r w:rsidR="00545B19" w:rsidRPr="00773155">
        <w:rPr>
          <w:rFonts w:ascii="StobiSerif Regular" w:hAnsi="StobiSerif Regular"/>
          <w:sz w:val="22"/>
          <w:szCs w:val="22"/>
          <w:lang w:val="mk-MK"/>
        </w:rPr>
        <w:t xml:space="preserve"> п</w:t>
      </w:r>
      <w:proofErr w:type="spellStart"/>
      <w:r w:rsidR="00545B19" w:rsidRPr="00773155">
        <w:rPr>
          <w:rFonts w:ascii="StobiSerif Regular" w:hAnsi="StobiSerif Regular"/>
          <w:sz w:val="22"/>
          <w:szCs w:val="22"/>
        </w:rPr>
        <w:t>ротив</w:t>
      </w:r>
      <w:proofErr w:type="spellEnd"/>
      <w:r w:rsidR="00545B19" w:rsidRPr="00773155">
        <w:rPr>
          <w:rFonts w:ascii="StobiSerif Regular" w:hAnsi="StobiSerif Regular"/>
          <w:sz w:val="22"/>
          <w:szCs w:val="22"/>
          <w:lang w:val="mk-MK"/>
        </w:rPr>
        <w:t xml:space="preserve"> </w:t>
      </w:r>
      <w:r w:rsidR="00545B19">
        <w:rPr>
          <w:rFonts w:ascii="StobiSerif Regular" w:hAnsi="StobiSerif Regular"/>
          <w:sz w:val="22"/>
          <w:szCs w:val="22"/>
          <w:lang w:val="mk-MK"/>
        </w:rPr>
        <w:t>Министерството за финансии</w:t>
      </w:r>
      <w:r w:rsidRPr="008046C5">
        <w:rPr>
          <w:rFonts w:ascii="StobiSerif Regular" w:hAnsi="StobiSerif Regular"/>
          <w:sz w:val="22"/>
          <w:szCs w:val="22"/>
          <w:lang w:val="mk-MK"/>
        </w:rPr>
        <w:t>,</w:t>
      </w:r>
      <w:r w:rsidR="004025A5" w:rsidRPr="008046C5">
        <w:rPr>
          <w:rFonts w:ascii="StobiSerif Regular" w:hAnsi="StobiSerif Regular"/>
          <w:sz w:val="22"/>
          <w:szCs w:val="22"/>
          <w:lang w:val="mk-MK"/>
        </w:rPr>
        <w:t xml:space="preserve"> за</w:t>
      </w:r>
      <w:r w:rsidR="007934F8" w:rsidRPr="008046C5">
        <w:rPr>
          <w:rFonts w:ascii="StobiSerif Regular" w:hAnsi="StobiSerif Regular"/>
          <w:sz w:val="22"/>
          <w:szCs w:val="22"/>
          <w:lang w:val="mk-MK"/>
        </w:rPr>
        <w:t>в</w:t>
      </w:r>
      <w:r w:rsidR="00087192" w:rsidRPr="008046C5">
        <w:rPr>
          <w:rFonts w:ascii="StobiSerif Regular" w:hAnsi="StobiSerif Regular"/>
          <w:sz w:val="22"/>
          <w:szCs w:val="22"/>
          <w:lang w:val="mk-MK"/>
        </w:rPr>
        <w:t>едена во Агенцијата под бр.08-</w:t>
      </w:r>
      <w:r w:rsidR="00A55971">
        <w:rPr>
          <w:rFonts w:ascii="StobiSerif Regular" w:hAnsi="StobiSerif Regular"/>
          <w:sz w:val="22"/>
          <w:szCs w:val="22"/>
          <w:lang w:val="mk-MK"/>
        </w:rPr>
        <w:t>48</w:t>
      </w:r>
      <w:r w:rsidR="004025A5" w:rsidRPr="008046C5">
        <w:rPr>
          <w:rFonts w:ascii="StobiSerif Regular" w:hAnsi="StobiSerif Regular"/>
          <w:sz w:val="22"/>
          <w:szCs w:val="22"/>
          <w:lang w:val="mk-MK"/>
        </w:rPr>
        <w:t xml:space="preserve"> на </w:t>
      </w:r>
      <w:r w:rsidR="00A55971">
        <w:rPr>
          <w:rFonts w:ascii="StobiSerif Regular" w:hAnsi="StobiSerif Regular"/>
          <w:sz w:val="22"/>
          <w:szCs w:val="22"/>
          <w:lang w:val="mk-MK"/>
        </w:rPr>
        <w:t xml:space="preserve">13.02.2025 </w:t>
      </w:r>
      <w:r w:rsidR="004025A5" w:rsidRPr="008046C5">
        <w:rPr>
          <w:rFonts w:ascii="StobiSerif Regular" w:hAnsi="StobiSerif Regular"/>
          <w:sz w:val="22"/>
          <w:szCs w:val="22"/>
          <w:lang w:val="mk-MK"/>
        </w:rPr>
        <w:t>година,</w:t>
      </w:r>
      <w:r w:rsidRPr="008046C5">
        <w:rPr>
          <w:rFonts w:ascii="StobiSerif Regular" w:hAnsi="StobiSerif Regular"/>
          <w:sz w:val="22"/>
          <w:szCs w:val="22"/>
          <w:lang w:val="mk-MK"/>
        </w:rPr>
        <w:t xml:space="preserve"> по предметот Барање за пристап до информации од јавен карактер</w:t>
      </w:r>
      <w:r w:rsidR="003876C2" w:rsidRPr="008046C5">
        <w:rPr>
          <w:rFonts w:ascii="StobiSerif Regular" w:hAnsi="StobiSerif Regular"/>
          <w:sz w:val="22"/>
          <w:szCs w:val="22"/>
          <w:lang w:val="mk-MK"/>
        </w:rPr>
        <w:t>,</w:t>
      </w:r>
      <w:r w:rsidR="009E1176" w:rsidRPr="008046C5">
        <w:rPr>
          <w:rFonts w:ascii="StobiSerif Regular" w:hAnsi="StobiSerif Regular"/>
          <w:sz w:val="22"/>
          <w:szCs w:val="22"/>
          <w:lang w:val="mk-MK"/>
        </w:rPr>
        <w:t xml:space="preserve"> </w:t>
      </w:r>
      <w:r w:rsidR="00E91C7B" w:rsidRPr="008046C5">
        <w:rPr>
          <w:rFonts w:ascii="StobiSerif Regular" w:hAnsi="StobiSerif Regular"/>
          <w:b/>
          <w:sz w:val="22"/>
          <w:szCs w:val="22"/>
          <w:lang w:val="mk-MK"/>
        </w:rPr>
        <w:t>СЕ УВАЖУВА</w:t>
      </w:r>
      <w:r w:rsidR="009E1176" w:rsidRPr="008046C5">
        <w:rPr>
          <w:rFonts w:ascii="StobiSerif Regular" w:hAnsi="StobiSerif Regular"/>
          <w:b/>
          <w:sz w:val="22"/>
          <w:szCs w:val="22"/>
          <w:lang w:val="mk-MK"/>
        </w:rPr>
        <w:t xml:space="preserve"> </w:t>
      </w:r>
      <w:r w:rsidR="00EC3209" w:rsidRPr="008046C5">
        <w:rPr>
          <w:rFonts w:ascii="StobiSerif Regular" w:hAnsi="StobiSerif Regular"/>
          <w:b/>
          <w:sz w:val="22"/>
          <w:szCs w:val="22"/>
          <w:lang w:val="mk-MK"/>
        </w:rPr>
        <w:t>и предметот се враќа на повторно постапување пред првостепениот орган</w:t>
      </w:r>
      <w:r w:rsidR="006B4B7D">
        <w:rPr>
          <w:rFonts w:ascii="StobiSerif Regular" w:hAnsi="StobiSerif Regular"/>
          <w:b/>
          <w:sz w:val="22"/>
          <w:szCs w:val="22"/>
          <w:lang w:val="mk-MK"/>
        </w:rPr>
        <w:t>.</w:t>
      </w:r>
    </w:p>
    <w:p w:rsidR="00A55B94" w:rsidRPr="00A55B94" w:rsidRDefault="00A55B94" w:rsidP="00A55B94">
      <w:pPr>
        <w:pStyle w:val="NoSpacing"/>
        <w:ind w:left="720" w:firstLine="0"/>
        <w:rPr>
          <w:rFonts w:ascii="StobiSerif Regular" w:hAnsi="StobiSerif Regular"/>
          <w:sz w:val="22"/>
          <w:szCs w:val="22"/>
          <w:lang w:val="mk-MK"/>
        </w:rPr>
      </w:pPr>
      <w:r w:rsidRPr="00A55B94">
        <w:rPr>
          <w:rFonts w:ascii="StobiSerif Regular" w:hAnsi="StobiSerif Regular"/>
          <w:sz w:val="22"/>
          <w:szCs w:val="22"/>
          <w:lang w:val="mk-MK"/>
        </w:rPr>
        <w:t xml:space="preserve"> </w:t>
      </w:r>
      <w:r>
        <w:rPr>
          <w:rFonts w:ascii="StobiSerif Regular" w:hAnsi="StobiSerif Regular"/>
          <w:sz w:val="22"/>
          <w:szCs w:val="22"/>
          <w:lang w:val="mk-MK"/>
        </w:rPr>
        <w:t xml:space="preserve">2.   </w:t>
      </w:r>
      <w:r w:rsidRPr="00A55B94">
        <w:rPr>
          <w:rFonts w:ascii="StobiSerif Regular" w:hAnsi="StobiSerif Regular"/>
          <w:b/>
          <w:sz w:val="22"/>
          <w:szCs w:val="22"/>
          <w:lang w:val="mk-MK"/>
        </w:rPr>
        <w:t>Решението на Имателот на информации бр. 03-</w:t>
      </w:r>
      <w:r>
        <w:rPr>
          <w:rFonts w:ascii="StobiSerif Regular" w:hAnsi="StobiSerif Regular"/>
          <w:b/>
          <w:sz w:val="22"/>
          <w:szCs w:val="22"/>
          <w:lang w:val="mk-MK"/>
        </w:rPr>
        <w:t>873/5 од 19</w:t>
      </w:r>
      <w:r w:rsidRPr="00A55B94">
        <w:rPr>
          <w:rFonts w:ascii="StobiSerif Regular" w:hAnsi="StobiSerif Regular"/>
          <w:b/>
          <w:sz w:val="22"/>
          <w:szCs w:val="22"/>
          <w:lang w:val="mk-MK"/>
        </w:rPr>
        <w:t>.0</w:t>
      </w:r>
      <w:r>
        <w:rPr>
          <w:rFonts w:ascii="StobiSerif Regular" w:hAnsi="StobiSerif Regular"/>
          <w:b/>
          <w:sz w:val="22"/>
          <w:szCs w:val="22"/>
          <w:lang w:val="mk-MK"/>
        </w:rPr>
        <w:t>2</w:t>
      </w:r>
      <w:r w:rsidRPr="00A55B94">
        <w:rPr>
          <w:rFonts w:ascii="StobiSerif Regular" w:hAnsi="StobiSerif Regular"/>
          <w:b/>
          <w:sz w:val="22"/>
          <w:szCs w:val="22"/>
          <w:lang w:val="mk-MK"/>
        </w:rPr>
        <w:t>.2025 година СЕ ПОНИШТУВА.</w:t>
      </w:r>
    </w:p>
    <w:p w:rsidR="00020E73" w:rsidRPr="000F41AC" w:rsidRDefault="00A55B94" w:rsidP="00A55B94">
      <w:pPr>
        <w:pStyle w:val="NoSpacing"/>
        <w:ind w:left="720" w:firstLine="0"/>
        <w:rPr>
          <w:rFonts w:ascii="StobiSerif Regular" w:hAnsi="StobiSerif Regular"/>
          <w:b/>
          <w:sz w:val="22"/>
          <w:szCs w:val="22"/>
          <w:lang w:val="mk-MK"/>
        </w:rPr>
      </w:pPr>
      <w:r>
        <w:rPr>
          <w:rFonts w:ascii="StobiSerif Regular" w:hAnsi="StobiSerif Regular"/>
          <w:b/>
          <w:sz w:val="22"/>
          <w:szCs w:val="22"/>
          <w:lang w:val="mk-MK"/>
        </w:rPr>
        <w:t xml:space="preserve">3.  </w:t>
      </w:r>
      <w:r w:rsidR="00B96694">
        <w:rPr>
          <w:rFonts w:ascii="StobiSerif Regular" w:hAnsi="StobiSerif Regular"/>
          <w:b/>
          <w:sz w:val="22"/>
          <w:szCs w:val="22"/>
        </w:rPr>
        <w:t xml:space="preserve">  </w:t>
      </w:r>
      <w:r w:rsidR="00020E73" w:rsidRPr="000F41AC">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0F41AC" w:rsidRDefault="00A55971" w:rsidP="000F41AC">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М</w:t>
      </w:r>
      <w:r w:rsidR="00D510D1">
        <w:rPr>
          <w:rFonts w:ascii="StobiSerif Regular" w:hAnsi="StobiSerif Regular"/>
          <w:b w:val="0"/>
          <w:sz w:val="22"/>
          <w:szCs w:val="22"/>
          <w:lang w:val="mk-MK"/>
        </w:rPr>
        <w:t>.С.</w:t>
      </w:r>
      <w:r>
        <w:rPr>
          <w:rFonts w:ascii="StobiSerif Regular" w:hAnsi="StobiSerif Regular"/>
          <w:b w:val="0"/>
          <w:sz w:val="22"/>
          <w:szCs w:val="22"/>
          <w:lang w:val="mk-MK"/>
        </w:rPr>
        <w:t xml:space="preserve"> од Прилеп</w:t>
      </w:r>
      <w:r w:rsidR="004E2109" w:rsidRPr="00545B19">
        <w:rPr>
          <w:rFonts w:ascii="StobiSerif Regular" w:hAnsi="StobiSerif Regular"/>
          <w:b w:val="0"/>
          <w:sz w:val="22"/>
          <w:szCs w:val="22"/>
          <w:lang w:val="mk-MK"/>
        </w:rPr>
        <w:t>,</w:t>
      </w:r>
      <w:r w:rsidR="00AC272C" w:rsidRPr="00545B19">
        <w:rPr>
          <w:rFonts w:ascii="StobiSerif Regular" w:hAnsi="StobiSerif Regular"/>
          <w:b w:val="0"/>
          <w:sz w:val="22"/>
          <w:szCs w:val="22"/>
          <w:lang w:val="mk-MK"/>
        </w:rPr>
        <w:t xml:space="preserve"> како</w:t>
      </w:r>
      <w:r w:rsidR="00AC272C" w:rsidRPr="00773155">
        <w:rPr>
          <w:rFonts w:ascii="StobiSerif Regular" w:hAnsi="StobiSerif Regular"/>
          <w:b w:val="0"/>
          <w:sz w:val="22"/>
          <w:szCs w:val="22"/>
          <w:lang w:val="mk-MK"/>
        </w:rPr>
        <w:t xml:space="preserve"> што е наведено во Жалбата</w:t>
      </w:r>
      <w:r w:rsidR="00FB3597">
        <w:rPr>
          <w:rFonts w:ascii="StobiSerif Regular" w:hAnsi="StobiSerif Regular"/>
          <w:b w:val="0"/>
          <w:sz w:val="22"/>
          <w:szCs w:val="22"/>
        </w:rPr>
        <w:t>,</w:t>
      </w:r>
      <w:r w:rsidR="004E2109" w:rsidRPr="00773155">
        <w:rPr>
          <w:rFonts w:ascii="StobiSerif Regular" w:hAnsi="StobiSerif Regular"/>
          <w:b w:val="0"/>
          <w:sz w:val="22"/>
          <w:szCs w:val="22"/>
          <w:lang w:val="mk-MK"/>
        </w:rPr>
        <w:t xml:space="preserve"> на </w:t>
      </w:r>
      <w:r>
        <w:rPr>
          <w:rFonts w:ascii="StobiSerif Regular" w:hAnsi="StobiSerif Regular"/>
          <w:b w:val="0"/>
          <w:sz w:val="22"/>
          <w:szCs w:val="22"/>
          <w:lang w:val="mk-MK"/>
        </w:rPr>
        <w:t xml:space="preserve">22.01.2025 </w:t>
      </w:r>
      <w:r w:rsidR="004E2109" w:rsidRPr="00773155">
        <w:rPr>
          <w:rFonts w:ascii="StobiSerif Regular" w:hAnsi="StobiSerif Regular"/>
          <w:b w:val="0"/>
          <w:sz w:val="22"/>
          <w:szCs w:val="22"/>
          <w:lang w:val="mk-MK"/>
        </w:rPr>
        <w:t xml:space="preserve">година поднел Барање за пристап до </w:t>
      </w:r>
      <w:r w:rsidR="008A7F63" w:rsidRPr="00773155">
        <w:rPr>
          <w:rFonts w:ascii="StobiSerif Regular" w:hAnsi="StobiSerif Regular"/>
          <w:b w:val="0"/>
          <w:sz w:val="22"/>
          <w:szCs w:val="22"/>
          <w:lang w:val="mk-MK"/>
        </w:rPr>
        <w:t xml:space="preserve">информации од јавен карактер </w:t>
      </w:r>
      <w:r w:rsidR="008A7F63" w:rsidRPr="00EC5D4C">
        <w:rPr>
          <w:rFonts w:ascii="StobiSerif Regular" w:hAnsi="StobiSerif Regular"/>
          <w:b w:val="0"/>
          <w:sz w:val="22"/>
          <w:szCs w:val="22"/>
          <w:lang w:val="mk-MK"/>
        </w:rPr>
        <w:t>до</w:t>
      </w:r>
      <w:r w:rsidR="00733FF2" w:rsidRPr="00EC5D4C">
        <w:rPr>
          <w:rFonts w:ascii="StobiSerif Regular" w:hAnsi="StobiSerif Regular"/>
          <w:b w:val="0"/>
          <w:sz w:val="22"/>
          <w:szCs w:val="22"/>
          <w:lang w:val="mk-MK"/>
        </w:rPr>
        <w:t xml:space="preserve"> </w:t>
      </w:r>
      <w:r w:rsidR="00545B19">
        <w:rPr>
          <w:rFonts w:ascii="StobiSerif Regular" w:hAnsi="StobiSerif Regular"/>
          <w:b w:val="0"/>
          <w:sz w:val="22"/>
          <w:szCs w:val="22"/>
          <w:lang w:val="mk-MK"/>
        </w:rPr>
        <w:t>Министерството за финансии –</w:t>
      </w:r>
      <w:r w:rsidR="0085005C">
        <w:rPr>
          <w:rFonts w:ascii="StobiSerif Regular" w:hAnsi="StobiSerif Regular"/>
          <w:b w:val="0"/>
          <w:sz w:val="22"/>
          <w:szCs w:val="22"/>
          <w:lang w:val="mk-MK"/>
        </w:rPr>
        <w:t xml:space="preserve"> Управа за имотно-правни работи</w:t>
      </w:r>
      <w:r w:rsidR="004E2109" w:rsidRPr="00EC5D4C">
        <w:rPr>
          <w:rFonts w:ascii="StobiSerif Regular" w:hAnsi="StobiSerif Regular"/>
          <w:b w:val="0"/>
          <w:sz w:val="22"/>
          <w:szCs w:val="22"/>
          <w:lang w:val="mk-MK"/>
        </w:rPr>
        <w:t xml:space="preserve">, со кое побарал </w:t>
      </w:r>
      <w:r w:rsidR="00733FF2" w:rsidRPr="00EC5D4C">
        <w:rPr>
          <w:rFonts w:ascii="StobiSerif Regular" w:hAnsi="StobiSerif Regular"/>
          <w:b w:val="0"/>
          <w:sz w:val="22"/>
          <w:szCs w:val="22"/>
          <w:lang w:val="mk-MK"/>
        </w:rPr>
        <w:t>по е</w:t>
      </w:r>
      <w:r w:rsidR="00965FB2">
        <w:rPr>
          <w:rFonts w:ascii="StobiSerif Regular" w:hAnsi="StobiSerif Regular"/>
          <w:b w:val="0"/>
          <w:sz w:val="22"/>
          <w:szCs w:val="22"/>
          <w:lang w:val="mk-MK"/>
        </w:rPr>
        <w:t>-</w:t>
      </w:r>
      <w:r w:rsidR="00733FF2" w:rsidRPr="00EC5D4C">
        <w:rPr>
          <w:rFonts w:ascii="StobiSerif Regular" w:hAnsi="StobiSerif Regular"/>
          <w:b w:val="0"/>
          <w:sz w:val="22"/>
          <w:szCs w:val="22"/>
          <w:lang w:val="mk-MK"/>
        </w:rPr>
        <w:t xml:space="preserve">маил </w:t>
      </w:r>
      <w:r w:rsidR="004E2109" w:rsidRPr="00EC5D4C">
        <w:rPr>
          <w:rFonts w:ascii="StobiSerif Regular" w:hAnsi="StobiSerif Regular"/>
          <w:b w:val="0"/>
          <w:sz w:val="22"/>
          <w:szCs w:val="22"/>
          <w:lang w:val="mk-MK"/>
        </w:rPr>
        <w:t xml:space="preserve">да </w:t>
      </w:r>
      <w:r w:rsidR="00545B19">
        <w:rPr>
          <w:rFonts w:ascii="StobiSerif Regular" w:hAnsi="StobiSerif Regular"/>
          <w:b w:val="0"/>
          <w:sz w:val="22"/>
          <w:szCs w:val="22"/>
          <w:lang w:val="mk-MK"/>
        </w:rPr>
        <w:t>му</w:t>
      </w:r>
      <w:r w:rsidR="000F41AC">
        <w:rPr>
          <w:rFonts w:ascii="StobiSerif Regular" w:hAnsi="StobiSerif Regular"/>
          <w:b w:val="0"/>
          <w:sz w:val="22"/>
          <w:szCs w:val="22"/>
          <w:lang w:val="mk-MK"/>
        </w:rPr>
        <w:t xml:space="preserve"> </w:t>
      </w:r>
      <w:r w:rsidR="004E2109" w:rsidRPr="00EC5D4C">
        <w:rPr>
          <w:rFonts w:ascii="StobiSerif Regular" w:hAnsi="StobiSerif Regular"/>
          <w:b w:val="0"/>
          <w:sz w:val="22"/>
          <w:szCs w:val="22"/>
          <w:lang w:val="mk-MK"/>
        </w:rPr>
        <w:t>се достав</w:t>
      </w:r>
      <w:r w:rsidR="007934F8" w:rsidRPr="00EC5D4C">
        <w:rPr>
          <w:rFonts w:ascii="StobiSerif Regular" w:hAnsi="StobiSerif Regular"/>
          <w:b w:val="0"/>
          <w:sz w:val="22"/>
          <w:szCs w:val="22"/>
          <w:lang w:val="mk-MK"/>
        </w:rPr>
        <w:t>и</w:t>
      </w:r>
      <w:r w:rsidR="009F16E6" w:rsidRPr="00EC5D4C">
        <w:rPr>
          <w:rFonts w:ascii="StobiSerif Regular" w:hAnsi="StobiSerif Regular"/>
          <w:b w:val="0"/>
          <w:sz w:val="22"/>
          <w:szCs w:val="22"/>
          <w:lang w:val="mk-MK"/>
        </w:rPr>
        <w:t xml:space="preserve"> </w:t>
      </w:r>
      <w:r w:rsidR="0085005C">
        <w:rPr>
          <w:rFonts w:ascii="StobiSerif Regular" w:hAnsi="StobiSerif Regular"/>
          <w:b w:val="0"/>
          <w:sz w:val="22"/>
          <w:szCs w:val="22"/>
          <w:lang w:val="mk-MK"/>
        </w:rPr>
        <w:t>електронски запис</w:t>
      </w:r>
      <w:r w:rsidR="00AC272C" w:rsidRPr="00EC5D4C">
        <w:rPr>
          <w:rFonts w:ascii="StobiSerif Regular" w:hAnsi="StobiSerif Regular"/>
          <w:b w:val="0"/>
          <w:sz w:val="22"/>
          <w:szCs w:val="22"/>
          <w:lang w:val="mk-MK"/>
        </w:rPr>
        <w:t xml:space="preserve"> </w:t>
      </w:r>
      <w:r w:rsidR="007934F8" w:rsidRPr="00EC5D4C">
        <w:rPr>
          <w:rFonts w:ascii="StobiSerif Regular" w:hAnsi="StobiSerif Regular"/>
          <w:b w:val="0"/>
          <w:sz w:val="22"/>
          <w:szCs w:val="22"/>
          <w:lang w:val="mk-MK"/>
        </w:rPr>
        <w:t xml:space="preserve">од </w:t>
      </w:r>
      <w:r w:rsidR="004E2109" w:rsidRPr="00EC5D4C">
        <w:rPr>
          <w:rFonts w:ascii="StobiSerif Regular" w:hAnsi="StobiSerif Regular"/>
          <w:b w:val="0"/>
          <w:sz w:val="22"/>
          <w:szCs w:val="22"/>
          <w:lang w:val="mk-MK"/>
        </w:rPr>
        <w:t xml:space="preserve"> следн</w:t>
      </w:r>
      <w:r w:rsidR="0085005C">
        <w:rPr>
          <w:rFonts w:ascii="StobiSerif Regular" w:hAnsi="StobiSerif Regular"/>
          <w:b w:val="0"/>
          <w:sz w:val="22"/>
          <w:szCs w:val="22"/>
          <w:lang w:val="mk-MK"/>
        </w:rPr>
        <w:t xml:space="preserve">ата </w:t>
      </w:r>
      <w:r w:rsidR="004E2109" w:rsidRPr="00EC5D4C">
        <w:rPr>
          <w:rFonts w:ascii="StobiSerif Regular" w:hAnsi="StobiSerif Regular"/>
          <w:b w:val="0"/>
          <w:sz w:val="22"/>
          <w:szCs w:val="22"/>
          <w:lang w:val="mk-MK"/>
        </w:rPr>
        <w:t xml:space="preserve"> информаци</w:t>
      </w:r>
      <w:r w:rsidR="0085005C">
        <w:rPr>
          <w:rFonts w:ascii="StobiSerif Regular" w:hAnsi="StobiSerif Regular"/>
          <w:b w:val="0"/>
          <w:sz w:val="22"/>
          <w:szCs w:val="22"/>
          <w:lang w:val="mk-MK"/>
        </w:rPr>
        <w:t>ја</w:t>
      </w:r>
      <w:r w:rsidR="004E2109" w:rsidRPr="00EC5D4C">
        <w:rPr>
          <w:rFonts w:ascii="StobiSerif Regular" w:hAnsi="StobiSerif Regular"/>
          <w:b w:val="0"/>
          <w:sz w:val="22"/>
          <w:szCs w:val="22"/>
          <w:lang w:val="mk-MK"/>
        </w:rPr>
        <w:t>:</w:t>
      </w:r>
    </w:p>
    <w:p w:rsidR="00965FB2" w:rsidRDefault="00545B19" w:rsidP="00965FB2">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w:t>
      </w:r>
      <w:r w:rsidR="00965FB2">
        <w:rPr>
          <w:rFonts w:ascii="StobiSerif Regular" w:hAnsi="StobiSerif Regular"/>
          <w:b w:val="0"/>
          <w:sz w:val="22"/>
          <w:szCs w:val="22"/>
          <w:lang w:val="mk-MK"/>
        </w:rPr>
        <w:t>Списите содржани во предметот за приватизација на градежно земјиште во државна сопственост кое се наоѓа на КП бр. 10697 за КО Прилеп, за кое е донесено Решение за приватизација од страна на МФ Управа за имотно – правни работи Подрачно одделение за првостепена управна постапка во Прилеп ( во понатамошниот текст како ,, УИПР Прилеп</w:t>
      </w:r>
      <w:r w:rsidR="00965FB2">
        <w:rPr>
          <w:rFonts w:ascii="StobiSerif Regular" w:hAnsi="StobiSerif Regular"/>
          <w:b w:val="0"/>
          <w:sz w:val="22"/>
          <w:szCs w:val="22"/>
        </w:rPr>
        <w:t>”</w:t>
      </w:r>
      <w:r w:rsidR="00965FB2">
        <w:rPr>
          <w:rFonts w:ascii="StobiSerif Regular" w:hAnsi="StobiSerif Regular"/>
          <w:b w:val="0"/>
          <w:sz w:val="22"/>
          <w:szCs w:val="22"/>
          <w:lang w:val="mk-MK"/>
        </w:rPr>
        <w:t xml:space="preserve">). </w:t>
      </w:r>
    </w:p>
    <w:p w:rsidR="00965FB2" w:rsidRDefault="00965FB2" w:rsidP="00965FB2">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Спротивно на материјално – правните одредби на Законот за приватизација и закуп на градежно земјиште во државна сопственост од приватизирано е градежно земјиште кое претставува дел од улица на трето лице од страна на УИПР Прилеп, односно за кое има донесено одлука за реализација на истата од страна на Општина Прилеп Одделение за урбанизам, односно на непосредна штета на нас гра</w:t>
      </w:r>
      <w:r w:rsidR="00BB5583">
        <w:rPr>
          <w:rFonts w:ascii="StobiSerif Regular" w:hAnsi="StobiSerif Regular"/>
          <w:b w:val="0"/>
          <w:sz w:val="22"/>
          <w:szCs w:val="22"/>
          <w:lang w:val="mk-MK"/>
        </w:rPr>
        <w:t>ѓ</w:t>
      </w:r>
      <w:r>
        <w:rPr>
          <w:rFonts w:ascii="StobiSerif Regular" w:hAnsi="StobiSerif Regular"/>
          <w:b w:val="0"/>
          <w:sz w:val="22"/>
          <w:szCs w:val="22"/>
          <w:lang w:val="mk-MK"/>
        </w:rPr>
        <w:t xml:space="preserve">аните кои имаме постојано жителство на улицата ,, Никола Карев </w:t>
      </w:r>
      <w:r>
        <w:rPr>
          <w:rFonts w:ascii="StobiSerif Regular" w:hAnsi="StobiSerif Regular"/>
          <w:b w:val="0"/>
          <w:sz w:val="22"/>
          <w:szCs w:val="22"/>
        </w:rPr>
        <w:t>“</w:t>
      </w:r>
      <w:r>
        <w:rPr>
          <w:rFonts w:ascii="StobiSerif Regular" w:hAnsi="StobiSerif Regular"/>
          <w:b w:val="0"/>
          <w:sz w:val="22"/>
          <w:szCs w:val="22"/>
          <w:lang w:val="mk-MK"/>
        </w:rPr>
        <w:t xml:space="preserve"> во Прилеп.</w:t>
      </w:r>
    </w:p>
    <w:p w:rsidR="00965FB2" w:rsidRDefault="00965FB2" w:rsidP="00965FB2">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Бараната информација е од јавен интерес затоа што со нејзиното објавување</w:t>
      </w:r>
      <w:r>
        <w:rPr>
          <w:rFonts w:ascii="StobiSerif Regular" w:hAnsi="StobiSerif Regular"/>
          <w:b w:val="0"/>
          <w:sz w:val="22"/>
          <w:szCs w:val="22"/>
        </w:rPr>
        <w:t>:</w:t>
      </w:r>
      <w:r>
        <w:rPr>
          <w:rFonts w:ascii="StobiSerif Regular" w:hAnsi="StobiSerif Regular"/>
          <w:b w:val="0"/>
          <w:sz w:val="22"/>
          <w:szCs w:val="22"/>
          <w:lang w:val="mk-MK"/>
        </w:rPr>
        <w:t xml:space="preserve"> ,, ќе се открие злоупотреба на службена положба и коруптивно однесување</w:t>
      </w:r>
      <w:r>
        <w:rPr>
          <w:rFonts w:ascii="StobiSerif Regular" w:hAnsi="StobiSerif Regular"/>
          <w:b w:val="0"/>
          <w:sz w:val="22"/>
          <w:szCs w:val="22"/>
        </w:rPr>
        <w:t>”</w:t>
      </w:r>
      <w:r>
        <w:rPr>
          <w:rFonts w:ascii="StobiSerif Regular" w:hAnsi="StobiSerif Regular"/>
          <w:b w:val="0"/>
          <w:sz w:val="22"/>
          <w:szCs w:val="22"/>
          <w:lang w:val="mk-MK"/>
        </w:rPr>
        <w:t>, ќе се открие потенцијален судир на интереси</w:t>
      </w:r>
      <w:r>
        <w:rPr>
          <w:rFonts w:ascii="StobiSerif Regular" w:hAnsi="StobiSerif Regular"/>
          <w:b w:val="0"/>
          <w:sz w:val="22"/>
          <w:szCs w:val="22"/>
        </w:rPr>
        <w:t>“</w:t>
      </w:r>
      <w:r>
        <w:rPr>
          <w:rFonts w:ascii="StobiSerif Regular" w:hAnsi="StobiSerif Regular"/>
          <w:b w:val="0"/>
          <w:sz w:val="22"/>
          <w:szCs w:val="22"/>
          <w:lang w:val="mk-MK"/>
        </w:rPr>
        <w:t xml:space="preserve"> односно тргување на влијание помеѓу службени лица вработени во УИПР Прилеп и третото лице кое е службено лице вработено во Одделението за катастар на недвижности во Прилеп, односно ,, ќе се овозможи еднаков </w:t>
      </w:r>
      <w:r>
        <w:rPr>
          <w:rFonts w:ascii="StobiSerif Regular" w:hAnsi="StobiSerif Regular"/>
          <w:b w:val="0"/>
          <w:sz w:val="22"/>
          <w:szCs w:val="22"/>
          <w:lang w:val="mk-MK"/>
        </w:rPr>
        <w:lastRenderedPageBreak/>
        <w:t>третман на секој граѓанин пред законите</w:t>
      </w:r>
      <w:r>
        <w:rPr>
          <w:rFonts w:ascii="StobiSerif Regular" w:hAnsi="StobiSerif Regular"/>
          <w:b w:val="0"/>
          <w:sz w:val="22"/>
          <w:szCs w:val="22"/>
        </w:rPr>
        <w:t xml:space="preserve"> “</w:t>
      </w:r>
      <w:r w:rsidR="00CA5602">
        <w:rPr>
          <w:rFonts w:ascii="StobiSerif Regular" w:hAnsi="StobiSerif Regular"/>
          <w:b w:val="0"/>
          <w:sz w:val="22"/>
          <w:szCs w:val="22"/>
        </w:rPr>
        <w:t xml:space="preserve"> , </w:t>
      </w:r>
      <w:r w:rsidR="00CA5602">
        <w:rPr>
          <w:rFonts w:ascii="StobiSerif Regular" w:hAnsi="StobiSerif Regular"/>
          <w:b w:val="0"/>
          <w:sz w:val="22"/>
          <w:szCs w:val="22"/>
          <w:lang w:val="mk-MK"/>
        </w:rPr>
        <w:t>соодветно пропишани во член 3, став (1) алинеја 7 , потточка 1, 3 и 7 од ЗСПИЈК</w:t>
      </w:r>
    </w:p>
    <w:p w:rsidR="00591D81" w:rsidRDefault="00CA5602" w:rsidP="00CA5602">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НАПОМЕНА</w:t>
      </w:r>
      <w:r>
        <w:rPr>
          <w:rFonts w:ascii="StobiSerif Regular" w:hAnsi="StobiSerif Regular"/>
          <w:b w:val="0"/>
          <w:sz w:val="22"/>
          <w:szCs w:val="22"/>
        </w:rPr>
        <w:t>:</w:t>
      </w:r>
      <w:r w:rsidR="00BB5583">
        <w:rPr>
          <w:rFonts w:ascii="StobiSerif Regular" w:hAnsi="StobiSerif Regular"/>
          <w:b w:val="0"/>
          <w:sz w:val="22"/>
          <w:szCs w:val="22"/>
          <w:lang w:val="mk-MK"/>
        </w:rPr>
        <w:t>Сите информации кои се катег</w:t>
      </w:r>
      <w:r>
        <w:rPr>
          <w:rFonts w:ascii="StobiSerif Regular" w:hAnsi="StobiSerif Regular"/>
          <w:b w:val="0"/>
          <w:sz w:val="22"/>
          <w:szCs w:val="22"/>
          <w:lang w:val="mk-MK"/>
        </w:rPr>
        <w:t>оризирани како лични согласно Законот за заштита на лични податоци да ги анонимизирате зошто истите не се предмет на ова Барање.</w:t>
      </w:r>
      <w:r w:rsidR="00CC05DC">
        <w:rPr>
          <w:rFonts w:ascii="StobiSerif Regular" w:hAnsi="StobiSerif Regular"/>
          <w:b w:val="0"/>
          <w:sz w:val="22"/>
          <w:szCs w:val="22"/>
          <w:lang w:val="mk-MK"/>
        </w:rPr>
        <w:t>“</w:t>
      </w:r>
    </w:p>
    <w:p w:rsidR="006355F3" w:rsidRDefault="006355F3" w:rsidP="006355F3">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w:t>
      </w:r>
      <w:r>
        <w:rPr>
          <w:rFonts w:ascii="StobiSerif Regular" w:hAnsi="StobiSerif Regular"/>
          <w:sz w:val="22"/>
          <w:szCs w:val="22"/>
          <w:lang w:val="mk-MK"/>
        </w:rPr>
        <w:t>генцијата, заведена под бр.08-48</w:t>
      </w:r>
      <w:r w:rsidRPr="007E2A41">
        <w:rPr>
          <w:rFonts w:ascii="StobiSerif Regular" w:hAnsi="StobiSerif Regular"/>
          <w:sz w:val="22"/>
          <w:szCs w:val="22"/>
          <w:lang w:val="mk-MK"/>
        </w:rPr>
        <w:t xml:space="preserve"> на </w:t>
      </w:r>
      <w:r>
        <w:rPr>
          <w:rFonts w:ascii="StobiSerif Regular" w:hAnsi="StobiSerif Regular"/>
          <w:sz w:val="22"/>
          <w:szCs w:val="22"/>
          <w:lang w:val="mk-MK"/>
        </w:rPr>
        <w:t>13.02</w:t>
      </w:r>
      <w:r w:rsidRPr="007E2A41">
        <w:rPr>
          <w:rFonts w:ascii="StobiSerif Regular" w:hAnsi="StobiSerif Regular"/>
          <w:sz w:val="22"/>
          <w:szCs w:val="22"/>
          <w:lang w:val="mk-MK"/>
        </w:rPr>
        <w:t>.2024 година.</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Агенција</w:t>
      </w:r>
      <w:r w:rsidR="003277AA">
        <w:rPr>
          <w:rFonts w:ascii="StobiSerif Regular" w:hAnsi="StobiSerif Regular"/>
          <w:sz w:val="22"/>
          <w:szCs w:val="22"/>
          <w:lang w:val="mk-MK"/>
        </w:rPr>
        <w:t>та</w:t>
      </w:r>
      <w:r w:rsidRPr="00EC5D4C">
        <w:rPr>
          <w:rFonts w:ascii="StobiSerif Regular" w:hAnsi="StobiSerif Regular"/>
          <w:sz w:val="22"/>
          <w:szCs w:val="22"/>
          <w:lang w:val="mk-MK"/>
        </w:rPr>
        <w:t>, преку е-маил заведен под бр.08-</w:t>
      </w:r>
      <w:r w:rsidR="003277AA">
        <w:rPr>
          <w:rFonts w:ascii="StobiSerif Regular" w:hAnsi="StobiSerif Regular"/>
          <w:sz w:val="22"/>
          <w:szCs w:val="22"/>
          <w:lang w:val="mk-MK"/>
        </w:rPr>
        <w:t>48</w:t>
      </w:r>
      <w:r w:rsidRPr="00EC5D4C">
        <w:rPr>
          <w:rFonts w:ascii="StobiSerif Regular" w:hAnsi="StobiSerif Regular"/>
          <w:sz w:val="22"/>
          <w:szCs w:val="22"/>
          <w:lang w:val="mk-MK"/>
        </w:rPr>
        <w:t xml:space="preserve"> од</w:t>
      </w:r>
      <w:r w:rsidR="003277AA">
        <w:rPr>
          <w:rFonts w:ascii="StobiSerif Regular" w:hAnsi="StobiSerif Regular"/>
          <w:sz w:val="22"/>
          <w:szCs w:val="22"/>
          <w:lang w:val="mk-MK"/>
        </w:rPr>
        <w:t>13.02</w:t>
      </w:r>
      <w:r w:rsidRPr="00EC5D4C">
        <w:rPr>
          <w:rFonts w:ascii="StobiSerif Regular" w:hAnsi="StobiSerif Regular"/>
          <w:sz w:val="22"/>
          <w:szCs w:val="22"/>
          <w:lang w:val="mk-MK"/>
        </w:rPr>
        <w:t>.202</w:t>
      </w:r>
      <w:r w:rsidR="00147FAC">
        <w:rPr>
          <w:rFonts w:ascii="StobiSerif Regular" w:hAnsi="StobiSerif Regular"/>
          <w:sz w:val="22"/>
          <w:szCs w:val="22"/>
          <w:lang w:val="mk-MK"/>
        </w:rPr>
        <w:t>4</w:t>
      </w:r>
      <w:r w:rsidRPr="00EC5D4C">
        <w:rPr>
          <w:rFonts w:ascii="StobiSerif Regular" w:hAnsi="StobiSerif Regular"/>
          <w:sz w:val="22"/>
          <w:szCs w:val="22"/>
          <w:lang w:val="mk-MK"/>
        </w:rPr>
        <w:t xml:space="preserve"> година, ја препрати Жалбата до Имателот на информации</w:t>
      </w:r>
      <w:r w:rsidRPr="00EC5D4C">
        <w:rPr>
          <w:rFonts w:ascii="StobiSerif Regular" w:hAnsi="StobiSerif Regular"/>
          <w:snapToGrid w:val="0"/>
          <w:sz w:val="22"/>
          <w:szCs w:val="22"/>
          <w:lang w:val="mk-MK"/>
        </w:rPr>
        <w:t xml:space="preserve"> и </w:t>
      </w:r>
      <w:r w:rsidRPr="00EC5D4C">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B65FA1" w:rsidRPr="00FB3597"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Имателот на информации </w:t>
      </w:r>
      <w:r w:rsidR="00410361">
        <w:rPr>
          <w:rFonts w:ascii="StobiSerif Regular" w:hAnsi="StobiSerif Regular"/>
          <w:sz w:val="22"/>
          <w:szCs w:val="22"/>
          <w:lang w:val="mk-MK"/>
        </w:rPr>
        <w:t xml:space="preserve">на </w:t>
      </w:r>
      <w:r w:rsidR="003277AA">
        <w:rPr>
          <w:rFonts w:ascii="StobiSerif Regular" w:hAnsi="StobiSerif Regular"/>
          <w:sz w:val="22"/>
          <w:szCs w:val="22"/>
          <w:lang w:val="mk-MK"/>
        </w:rPr>
        <w:t xml:space="preserve">25.02.2025 </w:t>
      </w:r>
      <w:r w:rsidR="00410361">
        <w:rPr>
          <w:rFonts w:ascii="StobiSerif Regular" w:hAnsi="StobiSerif Regular"/>
          <w:sz w:val="22"/>
          <w:szCs w:val="22"/>
          <w:lang w:val="mk-MK"/>
        </w:rPr>
        <w:t xml:space="preserve"> година до </w:t>
      </w:r>
      <w:r w:rsidRPr="00EC5D4C">
        <w:rPr>
          <w:rFonts w:ascii="StobiSerif Regular" w:hAnsi="StobiSerif Regular"/>
          <w:sz w:val="22"/>
          <w:szCs w:val="22"/>
          <w:lang w:val="mk-MK"/>
        </w:rPr>
        <w:t>Агенцијата</w:t>
      </w:r>
      <w:r w:rsidR="003277AA">
        <w:rPr>
          <w:rFonts w:ascii="StobiSerif Regular" w:hAnsi="StobiSerif Regular"/>
          <w:sz w:val="22"/>
          <w:szCs w:val="22"/>
          <w:lang w:val="mk-MK"/>
        </w:rPr>
        <w:t xml:space="preserve"> достави Одговор на Жа</w:t>
      </w:r>
      <w:r w:rsidR="00410361">
        <w:rPr>
          <w:rFonts w:ascii="StobiSerif Regular" w:hAnsi="StobiSerif Regular"/>
          <w:sz w:val="22"/>
          <w:szCs w:val="22"/>
          <w:lang w:val="mk-MK"/>
        </w:rPr>
        <w:t>лба бр.</w:t>
      </w:r>
      <w:r w:rsidR="003277AA">
        <w:rPr>
          <w:rFonts w:ascii="StobiSerif Regular" w:hAnsi="StobiSerif Regular"/>
          <w:sz w:val="22"/>
          <w:szCs w:val="22"/>
          <w:lang w:val="mk-MK"/>
        </w:rPr>
        <w:t>03-873/6 од 24.02.2025 година</w:t>
      </w:r>
      <w:r w:rsidR="00410361">
        <w:rPr>
          <w:rFonts w:ascii="StobiSerif Regular" w:hAnsi="StobiSerif Regular"/>
          <w:sz w:val="22"/>
          <w:szCs w:val="22"/>
          <w:lang w:val="mk-MK"/>
        </w:rPr>
        <w:t>, заведено во Агенцијата по</w:t>
      </w:r>
      <w:r w:rsidR="003277AA">
        <w:rPr>
          <w:rFonts w:ascii="StobiSerif Regular" w:hAnsi="StobiSerif Regular"/>
          <w:sz w:val="22"/>
          <w:szCs w:val="22"/>
          <w:lang w:val="mk-MK"/>
        </w:rPr>
        <w:t>д бр.08-48</w:t>
      </w:r>
      <w:r w:rsidR="00410361">
        <w:rPr>
          <w:rFonts w:ascii="StobiSerif Regular" w:hAnsi="StobiSerif Regular"/>
          <w:sz w:val="22"/>
          <w:szCs w:val="22"/>
          <w:lang w:val="mk-MK"/>
        </w:rPr>
        <w:t>. Во Одговорот</w:t>
      </w:r>
      <w:r w:rsidR="00AC24B6">
        <w:rPr>
          <w:rFonts w:ascii="StobiSerif Regular" w:hAnsi="StobiSerif Regular"/>
          <w:sz w:val="22"/>
          <w:szCs w:val="22"/>
          <w:lang w:val="mk-MK"/>
        </w:rPr>
        <w:t xml:space="preserve"> е наведено: “...Со предметното барање подносителот од Министерството за финансии побара пристап до списите содржани во предметот за приватизација на градежно земјиште во државна сопственост кое се наоѓа на КП бр.10697 за КО Прилеп, за кое е донесено Решение за приватизација од стана на Управата за имотно правни работи Подрачно одделение за првостепена управна постапка-Прилеп....Во однос на наводите на жалителот дека Министерството за финансии нема постапено, известуваме дека истите во целост се неосновани од причина што Министерството има донесено Решение за одбивање на барање за пристап до информации од јавен карактер бр.03-873/5 од 19.02.2025 година и истото е доставено до барателот на начин наведен во барањето...“. Во прилог го достави Решението</w:t>
      </w:r>
      <w:r w:rsidR="006A0EFC" w:rsidRPr="006A0EFC">
        <w:rPr>
          <w:rFonts w:ascii="StobiSerif Regular" w:hAnsi="StobiSerif Regular"/>
          <w:sz w:val="22"/>
          <w:szCs w:val="22"/>
          <w:lang w:val="mk-MK"/>
        </w:rPr>
        <w:t xml:space="preserve"> </w:t>
      </w:r>
      <w:r w:rsidR="006A0EFC">
        <w:rPr>
          <w:rFonts w:ascii="StobiSerif Regular" w:hAnsi="StobiSerif Regular"/>
          <w:sz w:val="22"/>
          <w:szCs w:val="22"/>
          <w:lang w:val="mk-MK"/>
        </w:rPr>
        <w:t xml:space="preserve">бр.03-873/5 од 19.02.2025 година, </w:t>
      </w:r>
      <w:r w:rsidR="00AC24B6">
        <w:rPr>
          <w:rFonts w:ascii="StobiSerif Regular" w:hAnsi="StobiSerif Regular"/>
          <w:sz w:val="22"/>
          <w:szCs w:val="22"/>
          <w:lang w:val="mk-MK"/>
        </w:rPr>
        <w:t xml:space="preserve"> со кое Барањето за пристап до информации од јавен карактер</w:t>
      </w:r>
      <w:r w:rsidR="006A0EFC">
        <w:rPr>
          <w:rFonts w:ascii="StobiSerif Regular" w:hAnsi="StobiSerif Regular"/>
          <w:sz w:val="22"/>
          <w:szCs w:val="22"/>
          <w:lang w:val="mk-MK"/>
        </w:rPr>
        <w:t xml:space="preserve"> на Барателот </w:t>
      </w:r>
      <w:r w:rsidR="00AC24B6">
        <w:rPr>
          <w:rFonts w:ascii="StobiSerif Regular" w:hAnsi="StobiSerif Regular"/>
          <w:sz w:val="22"/>
          <w:szCs w:val="22"/>
          <w:lang w:val="mk-MK"/>
        </w:rPr>
        <w:t xml:space="preserve"> се одбива</w:t>
      </w:r>
      <w:r w:rsidR="006A0EFC">
        <w:rPr>
          <w:rFonts w:ascii="StobiSerif Regular" w:hAnsi="StobiSerif Regular"/>
          <w:sz w:val="22"/>
          <w:szCs w:val="22"/>
          <w:lang w:val="mk-MK"/>
        </w:rPr>
        <w:t>. Во образложението на Решението е наведено: “...Министерството за финансии го разгледа предметното барање и за истото се обрати до Управата за имотно правни работи, која што достави одговор дека барателот не е странка во постапката за приватизација и дека неговото барање не претставува информација од јавен карактер, туку претставува барање на информации заради личен интерес. ....Министерството за финансии во својство на имател на информација задолжително спроведе постапка на тест на штеност, при што утврди дека во конкретниот случај се работи за барање на препис од списи содржани во предмет за приватизација на градежно земјиште во државна сопственост кое се наоѓа на КП бр.10697 за КО Прилеп од барател кој не е странка во конкретната постапка</w:t>
      </w:r>
      <w:r w:rsidR="00465BBB">
        <w:rPr>
          <w:rFonts w:ascii="StobiSerif Regular" w:hAnsi="StobiSerif Regular"/>
          <w:sz w:val="22"/>
          <w:szCs w:val="22"/>
          <w:lang w:val="mk-MK"/>
        </w:rPr>
        <w:t xml:space="preserve">....доколку се овозможи пристап до бараните информации на барателот, со истите може да дојде до откривање на идентитет, односно идентификација на лицата, односно на субјектите на личните податоци кои учествувале во постапките за приватизација и на тој начин да дојде и до повреда на одредбите од Законот за заштита на личните податоци .... Во конкретниот случај, барателот не е странка во ниту една постапка, ниту пак го докажува правниот интерес за конкретните управни постапки. ... Исто така, во конкретниот случај не станува збор за барање на информации од јавен интерес и јавен карактер, туку за барање на информација исклучиво за приватни и лични потреби и интереси, кое само по себе е од личен карактер и личен интерес на барателот на информацијата“. Во прилог ди достави сите списи во врска со предметот. </w:t>
      </w:r>
    </w:p>
    <w:p w:rsidR="00EC5D4C" w:rsidRPr="00EC5D4C" w:rsidRDefault="00EC5D4C" w:rsidP="00EC5D4C">
      <w:pPr>
        <w:widowControl w:val="0"/>
        <w:snapToGrid w:val="0"/>
        <w:ind w:firstLine="709"/>
        <w:jc w:val="both"/>
        <w:rPr>
          <w:rFonts w:ascii="StobiSerif Regular" w:hAnsi="StobiSerif Regular"/>
          <w:sz w:val="22"/>
          <w:szCs w:val="22"/>
          <w:lang w:val="mk-MK"/>
        </w:rPr>
      </w:pPr>
      <w:r w:rsidRPr="00EC5D4C">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w:t>
      </w:r>
      <w:r w:rsidRPr="00EC5D4C">
        <w:rPr>
          <w:rFonts w:ascii="StobiSerif Regular" w:hAnsi="StobiSerif Regular"/>
          <w:sz w:val="22"/>
          <w:szCs w:val="22"/>
          <w:lang w:val="mk-MK"/>
        </w:rPr>
        <w:lastRenderedPageBreak/>
        <w:t xml:space="preserve">карактер, ја разгледа Жалбата  изјавена од </w:t>
      </w:r>
      <w:r w:rsidRPr="00EC5D4C">
        <w:rPr>
          <w:rFonts w:ascii="StobiSerif Regular" w:hAnsi="StobiSerif Regular"/>
          <w:sz w:val="22"/>
          <w:szCs w:val="22"/>
          <w:lang w:val="ru-RU"/>
        </w:rPr>
        <w:t>Барателот на информацијата,</w:t>
      </w:r>
      <w:r w:rsidRPr="00EC5D4C">
        <w:rPr>
          <w:rFonts w:ascii="StobiSerif Regular" w:hAnsi="StobiSerif Regular"/>
          <w:sz w:val="22"/>
          <w:szCs w:val="22"/>
          <w:lang w:val="mk-MK"/>
        </w:rPr>
        <w:t xml:space="preserve"> истата </w:t>
      </w:r>
      <w:r w:rsidRPr="00EC5D4C">
        <w:rPr>
          <w:rFonts w:ascii="StobiSerif Regular" w:hAnsi="StobiSerif Regular"/>
          <w:b/>
          <w:sz w:val="22"/>
          <w:szCs w:val="22"/>
          <w:lang w:val="mk-MK"/>
        </w:rPr>
        <w:t>ЈА УВАЖИ</w:t>
      </w:r>
      <w:r w:rsidR="00FB3597">
        <w:rPr>
          <w:rFonts w:ascii="StobiSerif Regular" w:hAnsi="StobiSerif Regular"/>
          <w:b/>
          <w:sz w:val="22"/>
          <w:szCs w:val="22"/>
          <w:lang w:val="mk-MK"/>
        </w:rPr>
        <w:t>,</w:t>
      </w:r>
      <w:r w:rsidR="00B65FA1">
        <w:rPr>
          <w:rFonts w:ascii="StobiSerif Regular" w:hAnsi="StobiSerif Regular"/>
          <w:b/>
          <w:sz w:val="22"/>
          <w:szCs w:val="22"/>
          <w:lang w:val="mk-MK"/>
        </w:rPr>
        <w:t xml:space="preserve"> Решението на Имателот на информации </w:t>
      </w:r>
      <w:r w:rsidR="00A55B94" w:rsidRPr="00A55B94">
        <w:rPr>
          <w:rFonts w:ascii="StobiSerif Regular" w:hAnsi="StobiSerif Regular"/>
          <w:b/>
          <w:sz w:val="22"/>
          <w:szCs w:val="22"/>
          <w:lang w:val="mk-MK"/>
        </w:rPr>
        <w:t>бр. 03-</w:t>
      </w:r>
      <w:r w:rsidR="00A55B94">
        <w:rPr>
          <w:rFonts w:ascii="StobiSerif Regular" w:hAnsi="StobiSerif Regular"/>
          <w:b/>
          <w:sz w:val="22"/>
          <w:szCs w:val="22"/>
          <w:lang w:val="mk-MK"/>
        </w:rPr>
        <w:t>873/5 од 19</w:t>
      </w:r>
      <w:r w:rsidR="00A55B94" w:rsidRPr="00A55B94">
        <w:rPr>
          <w:rFonts w:ascii="StobiSerif Regular" w:hAnsi="StobiSerif Regular"/>
          <w:b/>
          <w:sz w:val="22"/>
          <w:szCs w:val="22"/>
          <w:lang w:val="mk-MK"/>
        </w:rPr>
        <w:t>.0</w:t>
      </w:r>
      <w:r w:rsidR="00A55B94">
        <w:rPr>
          <w:rFonts w:ascii="StobiSerif Regular" w:hAnsi="StobiSerif Regular"/>
          <w:b/>
          <w:sz w:val="22"/>
          <w:szCs w:val="22"/>
          <w:lang w:val="mk-MK"/>
        </w:rPr>
        <w:t>2</w:t>
      </w:r>
      <w:r w:rsidR="00A55B94" w:rsidRPr="00A55B94">
        <w:rPr>
          <w:rFonts w:ascii="StobiSerif Regular" w:hAnsi="StobiSerif Regular"/>
          <w:b/>
          <w:sz w:val="22"/>
          <w:szCs w:val="22"/>
          <w:lang w:val="mk-MK"/>
        </w:rPr>
        <w:t xml:space="preserve">.2025 година </w:t>
      </w:r>
      <w:r w:rsidR="00B65FA1">
        <w:rPr>
          <w:rFonts w:ascii="StobiSerif Regular" w:hAnsi="StobiSerif Regular"/>
          <w:b/>
          <w:sz w:val="22"/>
          <w:szCs w:val="22"/>
          <w:lang w:val="mk-MK"/>
        </w:rPr>
        <w:t>го поништи</w:t>
      </w:r>
      <w:r w:rsidRPr="00EC5D4C">
        <w:rPr>
          <w:rFonts w:ascii="StobiSerif Regular" w:hAnsi="StobiSerif Regular"/>
          <w:b/>
          <w:sz w:val="22"/>
          <w:szCs w:val="22"/>
          <w:lang w:val="mk-MK"/>
        </w:rPr>
        <w:t xml:space="preserve"> и предметот го врати на повторно постапување пред првостепениот орган, </w:t>
      </w:r>
      <w:r w:rsidRPr="00EC5D4C">
        <w:rPr>
          <w:rFonts w:ascii="StobiSerif Regular" w:hAnsi="StobiSerif Regular"/>
          <w:sz w:val="22"/>
          <w:szCs w:val="22"/>
          <w:lang w:val="mk-MK"/>
        </w:rPr>
        <w:t>поради следното:</w:t>
      </w:r>
    </w:p>
    <w:p w:rsidR="001627EF" w:rsidRP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расположливите списи во врска со предметот, Агенцијата утврди дека Имателот на информации не постапил правилно согласно одредбите од Законот за слободен пристап до информации од јавен карактер.</w:t>
      </w:r>
    </w:p>
    <w:p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sidR="008A4CFE">
        <w:rPr>
          <w:rFonts w:ascii="StobiSerif Regular" w:hAnsi="StobiSerif Regular"/>
          <w:sz w:val="22"/>
          <w:szCs w:val="22"/>
          <w:lang w:val="mk-MK"/>
        </w:rPr>
        <w:t xml:space="preserve"> </w:t>
      </w:r>
      <w:r>
        <w:rPr>
          <w:rFonts w:ascii="StobiSerif Regular" w:hAnsi="StobiSerif Regular"/>
          <w:sz w:val="22"/>
          <w:szCs w:val="22"/>
          <w:lang w:val="mk-MK"/>
        </w:rPr>
        <w:t xml:space="preserve">а согласно член 10 став 1 </w:t>
      </w:r>
      <w:r w:rsidR="00A52EFF">
        <w:rPr>
          <w:rFonts w:ascii="StobiSerif Regular" w:hAnsi="StobiSerif Regular"/>
          <w:sz w:val="22"/>
          <w:szCs w:val="22"/>
          <w:lang w:val="mk-MK"/>
        </w:rPr>
        <w:t xml:space="preserve">алинеа 1, 20, 21 и 22 </w:t>
      </w:r>
      <w:r>
        <w:rPr>
          <w:rFonts w:ascii="StobiSerif Regular" w:hAnsi="StobiSerif Regular"/>
          <w:sz w:val="22"/>
          <w:szCs w:val="22"/>
          <w:lang w:val="mk-MK"/>
        </w:rPr>
        <w:t>од истиот Закон, е должен да ја информира јавноста со објавување на податоци од негова надлежност</w:t>
      </w:r>
      <w:r w:rsidR="00A52EFF">
        <w:rPr>
          <w:rFonts w:ascii="StobiSerif Regular" w:hAnsi="StobiSerif Regular"/>
          <w:sz w:val="22"/>
          <w:szCs w:val="22"/>
          <w:lang w:val="mk-MK"/>
        </w:rPr>
        <w:t>, извештаи за работа кои ги поднесуваат до органите надлежни за спроведување контрола и надзор, статистички податоци за работата, како и други информации, акти и мерки со кои се влијае на животот и работата на граѓаните и кои произлегуваат од надлежноста и работата на имателот на информации</w:t>
      </w:r>
      <w:r w:rsidR="00376EC3">
        <w:rPr>
          <w:rFonts w:ascii="StobiSerif Regular" w:hAnsi="StobiSerif Regular"/>
          <w:sz w:val="22"/>
          <w:szCs w:val="22"/>
          <w:lang w:val="mk-MK"/>
        </w:rPr>
        <w:t xml:space="preserve"> и други информации кои произлегуваат од надлежноста и работата на имателот на информацијата</w:t>
      </w:r>
      <w:r>
        <w:rPr>
          <w:rFonts w:ascii="StobiSerif Regular" w:hAnsi="StobiSerif Regular"/>
          <w:sz w:val="22"/>
          <w:szCs w:val="22"/>
          <w:lang w:val="mk-MK"/>
        </w:rPr>
        <w:t>.</w:t>
      </w:r>
    </w:p>
    <w:p w:rsidR="001627EF" w:rsidRDefault="001627EF" w:rsidP="001627EF">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причината за одбивање на пристапот во целост- дека бараната информација има личен податок, </w:t>
      </w:r>
      <w:r w:rsidR="0057532D">
        <w:rPr>
          <w:rFonts w:ascii="StobiSerif Regular" w:hAnsi="StobiSerif Regular"/>
          <w:sz w:val="22"/>
          <w:szCs w:val="22"/>
          <w:lang w:val="mk-MK"/>
        </w:rPr>
        <w:t>односно дека подносителот на Барањето „</w:t>
      </w:r>
      <w:r w:rsidR="0057532D" w:rsidRPr="0057532D">
        <w:rPr>
          <w:rFonts w:ascii="StobiSerif Regular" w:hAnsi="StobiSerif Regular"/>
          <w:sz w:val="22"/>
          <w:szCs w:val="22"/>
          <w:lang w:val="mk-MK"/>
        </w:rPr>
        <w:t xml:space="preserve"> </w:t>
      </w:r>
      <w:r w:rsidR="0057532D">
        <w:rPr>
          <w:rFonts w:ascii="StobiSerif Regular" w:hAnsi="StobiSerif Regular"/>
          <w:sz w:val="22"/>
          <w:szCs w:val="22"/>
          <w:lang w:val="mk-MK"/>
        </w:rPr>
        <w:t xml:space="preserve">не е странка во постапка за приватизација на градежно земјиште во државна сопственост“, </w:t>
      </w:r>
      <w:r>
        <w:rPr>
          <w:rFonts w:ascii="StobiSerif Regular" w:hAnsi="StobiSerif Regular"/>
          <w:sz w:val="22"/>
          <w:szCs w:val="22"/>
          <w:lang w:val="mk-MK"/>
        </w:rPr>
        <w:t xml:space="preserve">Агенцијата му укажува на Имателот информации дека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„Личен податок е секоја </w:t>
      </w:r>
      <w:r>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Pr>
          <w:rFonts w:ascii="StobiSerif Regular" w:hAnsi="StobiSerif Regular"/>
          <w:sz w:val="22"/>
          <w:szCs w:val="22"/>
          <w:lang w:val="mk-MK"/>
        </w:rPr>
        <w:t>,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rsidR="0057532D" w:rsidRDefault="0057532D" w:rsidP="0057532D">
      <w:pPr>
        <w:pStyle w:val="NoSpacing"/>
        <w:ind w:firstLine="720"/>
        <w:rPr>
          <w:rFonts w:ascii="StobiSerif Regular" w:hAnsi="StobiSerif Regular"/>
          <w:sz w:val="22"/>
          <w:szCs w:val="22"/>
          <w:lang w:val="mk-MK"/>
        </w:rPr>
      </w:pPr>
      <w:r>
        <w:rPr>
          <w:rFonts w:ascii="StobiSerif Regular" w:hAnsi="StobiSerif Regular"/>
          <w:sz w:val="22"/>
          <w:szCs w:val="22"/>
          <w:lang w:val="mk-MK"/>
        </w:rPr>
        <w:t>Додека, што се однесува до наводите на Решението, дека „Барателот не е странка во постапката за приватизација на градежно земјиште во државна сопственост“,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w:t>
      </w:r>
    </w:p>
    <w:p w:rsidR="001F7F92" w:rsidRDefault="001F7F92" w:rsidP="001F7F92">
      <w:pPr>
        <w:pStyle w:val="NoSpacing"/>
        <w:ind w:firstLine="720"/>
        <w:rPr>
          <w:rFonts w:ascii="StobiSerif Regular" w:hAnsi="StobiSerif Regular"/>
          <w:bCs/>
          <w:sz w:val="22"/>
          <w:szCs w:val="22"/>
          <w:lang w:val="mk-MK"/>
        </w:rPr>
      </w:pPr>
      <w:r w:rsidRPr="001F7F92">
        <w:rPr>
          <w:rFonts w:ascii="StobiSerif Regular" w:hAnsi="StobiSerif Regular"/>
          <w:bCs/>
          <w:sz w:val="22"/>
          <w:szCs w:val="22"/>
          <w:lang w:val="mk-MK"/>
        </w:rPr>
        <w:t xml:space="preserve">Иако, Имателот на информации во донесеното Решение </w:t>
      </w:r>
      <w:r>
        <w:rPr>
          <w:rFonts w:ascii="StobiSerif Regular" w:hAnsi="StobiSerif Regular"/>
          <w:bCs/>
          <w:sz w:val="22"/>
          <w:szCs w:val="22"/>
          <w:lang w:val="mk-MK"/>
        </w:rPr>
        <w:t>наведува дека го спровел задолжителниот Тест на штетност</w:t>
      </w:r>
      <w:r w:rsidRPr="001F7F92">
        <w:rPr>
          <w:rFonts w:ascii="StobiSerif Regular" w:hAnsi="StobiSerif Regular"/>
          <w:bCs/>
          <w:sz w:val="22"/>
          <w:szCs w:val="22"/>
          <w:lang w:val="mk-MK"/>
        </w:rPr>
        <w:t xml:space="preserve"> согласно  членот 3 алинеја  6 од Законот за слободен пристап до информации од јавен карактер,</w:t>
      </w:r>
      <w:r>
        <w:rPr>
          <w:rFonts w:ascii="StobiSerif Regular" w:hAnsi="StobiSerif Regular"/>
          <w:bCs/>
          <w:sz w:val="22"/>
          <w:szCs w:val="22"/>
          <w:lang w:val="mk-MK"/>
        </w:rPr>
        <w:t xml:space="preserve"> во случајот</w:t>
      </w:r>
      <w:r w:rsidRPr="001F7F92">
        <w:rPr>
          <w:rFonts w:ascii="StobiSerif Regular" w:hAnsi="StobiSerif Regular"/>
          <w:bCs/>
          <w:sz w:val="22"/>
          <w:szCs w:val="22"/>
          <w:lang w:val="mk-MK"/>
        </w:rPr>
        <w:t xml:space="preserve"> не го спровел како што се бара од истиот член од Законот. Имателот на информации не објаснува и образложува детално, какви и кои се штетните последици врз интересот кој се заштитува со неговото објавување и доставување до барателот на информации. </w:t>
      </w:r>
    </w:p>
    <w:p w:rsidR="00A5337B" w:rsidRDefault="001F7F92" w:rsidP="00A5337B">
      <w:pPr>
        <w:pStyle w:val="NoSpacing"/>
        <w:ind w:firstLine="720"/>
        <w:rPr>
          <w:rFonts w:ascii="StobiSerif Regular" w:hAnsi="StobiSerif Regular"/>
          <w:sz w:val="22"/>
          <w:szCs w:val="22"/>
          <w:lang w:val="mk-MK"/>
        </w:rPr>
      </w:pPr>
      <w:r>
        <w:rPr>
          <w:rFonts w:ascii="StobiSerif Regular" w:hAnsi="StobiSerif Regular"/>
          <w:bCs/>
          <w:sz w:val="22"/>
          <w:szCs w:val="22"/>
          <w:lang w:val="mk-MK"/>
        </w:rPr>
        <w:t>Во конкретниот случај, видно од содржината на Барањето Агенцијата констатира дека бараната информација претставува информација од јавен карактер</w:t>
      </w:r>
      <w:r w:rsidR="00A5337B">
        <w:rPr>
          <w:rFonts w:ascii="StobiSerif Regular" w:hAnsi="StobiSerif Regular"/>
          <w:bCs/>
          <w:sz w:val="22"/>
          <w:szCs w:val="22"/>
          <w:lang w:val="mk-MK"/>
        </w:rPr>
        <w:t xml:space="preserve">, </w:t>
      </w:r>
      <w:r>
        <w:rPr>
          <w:rFonts w:ascii="StobiSerif Regular" w:hAnsi="StobiSerif Regular"/>
          <w:bCs/>
          <w:sz w:val="22"/>
          <w:szCs w:val="22"/>
          <w:lang w:val="mk-MK"/>
        </w:rPr>
        <w:t xml:space="preserve">во случајот </w:t>
      </w:r>
      <w:r w:rsidR="00BB5583">
        <w:rPr>
          <w:rFonts w:ascii="StobiSerif Regular" w:hAnsi="StobiSerif Regular"/>
          <w:bCs/>
          <w:sz w:val="22"/>
          <w:szCs w:val="22"/>
          <w:lang w:val="mk-MK"/>
        </w:rPr>
        <w:t xml:space="preserve">кога </w:t>
      </w:r>
      <w:r>
        <w:rPr>
          <w:rFonts w:ascii="StobiSerif Regular" w:hAnsi="StobiSerif Regular"/>
          <w:bCs/>
          <w:sz w:val="22"/>
          <w:szCs w:val="22"/>
          <w:lang w:val="mk-MK"/>
        </w:rPr>
        <w:t xml:space="preserve">станува збор за приватизација на </w:t>
      </w:r>
      <w:r w:rsidR="00A5337B">
        <w:rPr>
          <w:rFonts w:ascii="StobiSerif Regular" w:hAnsi="StobiSerif Regular"/>
          <w:bCs/>
          <w:sz w:val="22"/>
          <w:szCs w:val="22"/>
          <w:lang w:val="mk-MK"/>
        </w:rPr>
        <w:t xml:space="preserve">градежно </w:t>
      </w:r>
      <w:r>
        <w:rPr>
          <w:rFonts w:ascii="StobiSerif Regular" w:hAnsi="StobiSerif Regular"/>
          <w:bCs/>
          <w:sz w:val="22"/>
          <w:szCs w:val="22"/>
          <w:lang w:val="mk-MK"/>
        </w:rPr>
        <w:t xml:space="preserve">земјиште </w:t>
      </w:r>
      <w:r w:rsidR="00A5337B">
        <w:rPr>
          <w:rFonts w:ascii="StobiSerif Regular" w:hAnsi="StobiSerif Regular"/>
          <w:bCs/>
          <w:sz w:val="22"/>
          <w:szCs w:val="22"/>
          <w:lang w:val="mk-MK"/>
        </w:rPr>
        <w:t xml:space="preserve">во државна сопсвеност неспорен е јавниот интерес. </w:t>
      </w:r>
      <w:r w:rsidR="00A5337B">
        <w:rPr>
          <w:rFonts w:ascii="StobiSerif Regular" w:hAnsi="StobiSerif Regular"/>
          <w:sz w:val="22"/>
          <w:szCs w:val="22"/>
          <w:lang w:val="mk-MK"/>
        </w:rPr>
        <w:t>Со давање на бараните информации ќе се обезбеди поголема транспарентност и отчетност на работата на Имателот на информации и ќе се овозможи остварување на јавниот интерес.</w:t>
      </w:r>
    </w:p>
    <w:p w:rsidR="00A5337B" w:rsidRPr="00EC5D4C" w:rsidRDefault="00A55B94" w:rsidP="00A5337B">
      <w:pPr>
        <w:widowControl w:val="0"/>
        <w:snapToGrid w:val="0"/>
        <w:ind w:firstLine="709"/>
        <w:jc w:val="both"/>
        <w:rPr>
          <w:rFonts w:ascii="StobiSerif Regular" w:hAnsi="StobiSerif Regular"/>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w:t>
      </w:r>
      <w:r w:rsidR="00A5337B">
        <w:rPr>
          <w:rFonts w:ascii="StobiSerif Regular" w:hAnsi="StobiSerif Regular"/>
          <w:sz w:val="22"/>
          <w:szCs w:val="22"/>
          <w:lang w:val="mk-MK"/>
        </w:rPr>
        <w:t xml:space="preserve">Имателот на информации е должен одново да го разгледа Барањето и да донесе Решение со кое ќе го уважи Барањето </w:t>
      </w:r>
      <w:r w:rsidR="00A5337B" w:rsidRPr="00EC5D4C">
        <w:rPr>
          <w:rFonts w:ascii="StobiSerif Regular" w:hAnsi="StobiSerif Regular"/>
          <w:sz w:val="22"/>
          <w:szCs w:val="22"/>
          <w:lang w:val="mk-MK"/>
        </w:rPr>
        <w:t xml:space="preserve">и на барателот ќе му </w:t>
      </w:r>
      <w:r w:rsidR="00A5337B">
        <w:rPr>
          <w:rFonts w:ascii="StobiSerif Regular" w:hAnsi="StobiSerif Regular"/>
          <w:sz w:val="22"/>
          <w:szCs w:val="22"/>
          <w:lang w:val="mk-MK"/>
        </w:rPr>
        <w:t>ги</w:t>
      </w:r>
      <w:r w:rsidR="00A5337B" w:rsidRPr="00EC5D4C">
        <w:rPr>
          <w:rFonts w:ascii="StobiSerif Regular" w:hAnsi="StobiSerif Regular"/>
          <w:sz w:val="22"/>
          <w:szCs w:val="22"/>
          <w:lang w:val="mk-MK"/>
        </w:rPr>
        <w:t xml:space="preserve"> достави </w:t>
      </w:r>
      <w:r w:rsidR="00A5337B">
        <w:rPr>
          <w:rFonts w:ascii="StobiSerif Regular" w:hAnsi="StobiSerif Regular"/>
          <w:sz w:val="22"/>
          <w:szCs w:val="22"/>
          <w:lang w:val="mk-MK"/>
        </w:rPr>
        <w:t>бараните информации со претходно анонимизирање на личните податоци</w:t>
      </w:r>
      <w:r w:rsidR="00A5337B" w:rsidRPr="002A3E2B">
        <w:rPr>
          <w:rFonts w:ascii="StobiSerif Regular" w:hAnsi="StobiSerif Regular"/>
          <w:b/>
          <w:sz w:val="22"/>
          <w:szCs w:val="22"/>
          <w:lang w:val="mk-MK"/>
        </w:rPr>
        <w:t>,</w:t>
      </w:r>
      <w:r w:rsidR="00A5337B" w:rsidRPr="00EC5D4C">
        <w:rPr>
          <w:rFonts w:ascii="StobiSerif Regular" w:hAnsi="StobiSerif Regular"/>
          <w:sz w:val="22"/>
          <w:szCs w:val="22"/>
          <w:lang w:val="mk-MK"/>
        </w:rPr>
        <w:t xml:space="preserve"> </w:t>
      </w:r>
      <w:r w:rsidR="00A5337B" w:rsidRPr="00EC5D4C">
        <w:rPr>
          <w:rFonts w:ascii="StobiSerif Regular" w:hAnsi="StobiSerif Regular"/>
          <w:b/>
          <w:sz w:val="22"/>
          <w:szCs w:val="22"/>
          <w:lang w:val="mk-MK"/>
        </w:rPr>
        <w:t>на начин и во форма наведени во Барањето</w:t>
      </w:r>
      <w:r w:rsidR="00A5337B" w:rsidRPr="00EC5D4C">
        <w:rPr>
          <w:rFonts w:ascii="StobiSerif Regular" w:hAnsi="StobiSerif Regular"/>
          <w:sz w:val="22"/>
          <w:szCs w:val="22"/>
          <w:lang w:val="mk-MK"/>
        </w:rPr>
        <w:t>.</w:t>
      </w:r>
    </w:p>
    <w:p w:rsidR="00A55B94" w:rsidRPr="00472A9F" w:rsidRDefault="00A55B94" w:rsidP="00A55B94">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A55B94" w:rsidRDefault="00A55B94" w:rsidP="0057532D">
      <w:pPr>
        <w:pStyle w:val="NoSpacing"/>
        <w:ind w:firstLine="720"/>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1527A6" w:rsidRDefault="001527A6" w:rsidP="00B50534">
      <w:pPr>
        <w:ind w:firstLine="720"/>
        <w:jc w:val="both"/>
        <w:rPr>
          <w:rFonts w:ascii="StobiSerif Regular" w:hAnsi="StobiSerif Regular"/>
          <w:sz w:val="22"/>
          <w:szCs w:val="22"/>
          <w:lang w:val="mk-MK"/>
        </w:rPr>
      </w:pPr>
    </w:p>
    <w:p w:rsidR="001527A6" w:rsidRPr="00773155" w:rsidRDefault="001527A6" w:rsidP="00B50534">
      <w:pPr>
        <w:ind w:firstLine="720"/>
        <w:jc w:val="both"/>
        <w:rPr>
          <w:rFonts w:ascii="StobiSerif Regular" w:hAnsi="StobiSerif Regular"/>
          <w:sz w:val="22"/>
          <w:szCs w:val="22"/>
          <w:lang w:val="mk-MK"/>
        </w:rPr>
      </w:pPr>
    </w:p>
    <w:p w:rsidR="00773155" w:rsidRPr="005A2F44" w:rsidRDefault="009E1176" w:rsidP="005A2F44">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005A2F44">
        <w:rPr>
          <w:rFonts w:ascii="StobiSerif Regular" w:hAnsi="StobiSerif Regular"/>
          <w:b/>
          <w:sz w:val="22"/>
          <w:szCs w:val="22"/>
          <w:lang w:val="ru-RU"/>
        </w:rPr>
        <w:t>Пламенка Бојчева</w:t>
      </w:r>
      <w:bookmarkStart w:id="0" w:name="_GoBack"/>
      <w:bookmarkEnd w:id="0"/>
    </w:p>
    <w:sectPr w:rsidR="00773155" w:rsidRPr="005A2F44" w:rsidSect="005A2F44">
      <w:footerReference w:type="even" r:id="rId8"/>
      <w:footerReference w:type="default" r:id="rId9"/>
      <w:pgSz w:w="12240" w:h="15840"/>
      <w:pgMar w:top="709"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BB" w:rsidRDefault="00465BBB">
      <w:r>
        <w:separator/>
      </w:r>
    </w:p>
  </w:endnote>
  <w:endnote w:type="continuationSeparator" w:id="0">
    <w:p w:rsidR="00465BBB" w:rsidRDefault="0046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B" w:rsidRDefault="00465BB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5BBB" w:rsidRDefault="00465BB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BB" w:rsidRDefault="00465BB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0D1">
      <w:rPr>
        <w:rStyle w:val="PageNumber"/>
        <w:noProof/>
      </w:rPr>
      <w:t>4</w:t>
    </w:r>
    <w:r>
      <w:rPr>
        <w:rStyle w:val="PageNumber"/>
      </w:rPr>
      <w:fldChar w:fldCharType="end"/>
    </w:r>
  </w:p>
  <w:p w:rsidR="00465BBB" w:rsidRDefault="00465BB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BB" w:rsidRDefault="00465BBB">
      <w:r>
        <w:separator/>
      </w:r>
    </w:p>
  </w:footnote>
  <w:footnote w:type="continuationSeparator" w:id="0">
    <w:p w:rsidR="00465BBB" w:rsidRDefault="0046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F4A77DB"/>
    <w:multiLevelType w:val="hybridMultilevel"/>
    <w:tmpl w:val="173A6F16"/>
    <w:lvl w:ilvl="0" w:tplc="C5F4B7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multilevel"/>
    <w:tmpl w:val="93E42094"/>
    <w:lvl w:ilvl="0">
      <w:start w:val="1"/>
      <w:numFmt w:val="decimal"/>
      <w:lvlText w:val="%1."/>
      <w:lvlJc w:val="left"/>
      <w:pPr>
        <w:ind w:left="1080" w:hanging="360"/>
      </w:pPr>
      <w:rPr>
        <w:rFonts w:ascii="StobiSerif Regular" w:eastAsia="Times New Roman" w:hAnsi="StobiSerif Regular" w:cs="Times New Roman"/>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7"/>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365A0"/>
    <w:rsid w:val="00041CA6"/>
    <w:rsid w:val="00044B0B"/>
    <w:rsid w:val="0004639B"/>
    <w:rsid w:val="000473D5"/>
    <w:rsid w:val="00050661"/>
    <w:rsid w:val="0005357A"/>
    <w:rsid w:val="00061EA8"/>
    <w:rsid w:val="000659F6"/>
    <w:rsid w:val="00066555"/>
    <w:rsid w:val="000800A6"/>
    <w:rsid w:val="00081428"/>
    <w:rsid w:val="00084569"/>
    <w:rsid w:val="0008673B"/>
    <w:rsid w:val="00087192"/>
    <w:rsid w:val="00090335"/>
    <w:rsid w:val="00094906"/>
    <w:rsid w:val="000A5FE3"/>
    <w:rsid w:val="000A60E6"/>
    <w:rsid w:val="000B2102"/>
    <w:rsid w:val="000C217B"/>
    <w:rsid w:val="000C3733"/>
    <w:rsid w:val="000C6A96"/>
    <w:rsid w:val="000C7400"/>
    <w:rsid w:val="000C7DDA"/>
    <w:rsid w:val="000D2C28"/>
    <w:rsid w:val="000D6600"/>
    <w:rsid w:val="000D6B60"/>
    <w:rsid w:val="000D73B5"/>
    <w:rsid w:val="000E0124"/>
    <w:rsid w:val="000F41AC"/>
    <w:rsid w:val="000F4FCD"/>
    <w:rsid w:val="000F7CA1"/>
    <w:rsid w:val="00101207"/>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47FAC"/>
    <w:rsid w:val="001505CF"/>
    <w:rsid w:val="001527A6"/>
    <w:rsid w:val="00152DA9"/>
    <w:rsid w:val="001624A7"/>
    <w:rsid w:val="001627EF"/>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1F7F92"/>
    <w:rsid w:val="00204C46"/>
    <w:rsid w:val="00206CED"/>
    <w:rsid w:val="0021235B"/>
    <w:rsid w:val="0021290D"/>
    <w:rsid w:val="00213911"/>
    <w:rsid w:val="00217778"/>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3E2B"/>
    <w:rsid w:val="002A508E"/>
    <w:rsid w:val="002A54FE"/>
    <w:rsid w:val="002B5ED1"/>
    <w:rsid w:val="002C2907"/>
    <w:rsid w:val="002C4297"/>
    <w:rsid w:val="002C5B6B"/>
    <w:rsid w:val="002D6BAD"/>
    <w:rsid w:val="002E0747"/>
    <w:rsid w:val="002E6C84"/>
    <w:rsid w:val="002E6F5A"/>
    <w:rsid w:val="002F08C9"/>
    <w:rsid w:val="002F17DE"/>
    <w:rsid w:val="002F6506"/>
    <w:rsid w:val="0030107B"/>
    <w:rsid w:val="003013DA"/>
    <w:rsid w:val="003028F6"/>
    <w:rsid w:val="00302A8F"/>
    <w:rsid w:val="00307966"/>
    <w:rsid w:val="00311D71"/>
    <w:rsid w:val="00315D0F"/>
    <w:rsid w:val="00316036"/>
    <w:rsid w:val="003277AA"/>
    <w:rsid w:val="00336E17"/>
    <w:rsid w:val="003509FC"/>
    <w:rsid w:val="00353C89"/>
    <w:rsid w:val="00355DC7"/>
    <w:rsid w:val="00376BF5"/>
    <w:rsid w:val="00376EC3"/>
    <w:rsid w:val="00380081"/>
    <w:rsid w:val="0038098D"/>
    <w:rsid w:val="00385E6C"/>
    <w:rsid w:val="003876C2"/>
    <w:rsid w:val="0039530C"/>
    <w:rsid w:val="0039614A"/>
    <w:rsid w:val="003A1572"/>
    <w:rsid w:val="003A4384"/>
    <w:rsid w:val="003B11DE"/>
    <w:rsid w:val="003B2534"/>
    <w:rsid w:val="003B3629"/>
    <w:rsid w:val="003C05C4"/>
    <w:rsid w:val="003C2B1C"/>
    <w:rsid w:val="003D14BF"/>
    <w:rsid w:val="003D1941"/>
    <w:rsid w:val="003D57A8"/>
    <w:rsid w:val="003E18F1"/>
    <w:rsid w:val="003E382D"/>
    <w:rsid w:val="003F01A5"/>
    <w:rsid w:val="003F160B"/>
    <w:rsid w:val="003F324E"/>
    <w:rsid w:val="003F44EF"/>
    <w:rsid w:val="003F58F2"/>
    <w:rsid w:val="00400A33"/>
    <w:rsid w:val="004025A5"/>
    <w:rsid w:val="00404067"/>
    <w:rsid w:val="00405212"/>
    <w:rsid w:val="00410361"/>
    <w:rsid w:val="004112FC"/>
    <w:rsid w:val="00416922"/>
    <w:rsid w:val="004223DA"/>
    <w:rsid w:val="004250FB"/>
    <w:rsid w:val="00427EAE"/>
    <w:rsid w:val="004326C1"/>
    <w:rsid w:val="00433214"/>
    <w:rsid w:val="00441D3E"/>
    <w:rsid w:val="00444B7B"/>
    <w:rsid w:val="00452039"/>
    <w:rsid w:val="00456498"/>
    <w:rsid w:val="00456A69"/>
    <w:rsid w:val="004571AD"/>
    <w:rsid w:val="0046303C"/>
    <w:rsid w:val="00464501"/>
    <w:rsid w:val="00465BBB"/>
    <w:rsid w:val="004662C4"/>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2610"/>
    <w:rsid w:val="00506626"/>
    <w:rsid w:val="005072E5"/>
    <w:rsid w:val="00512857"/>
    <w:rsid w:val="00515D41"/>
    <w:rsid w:val="00516D15"/>
    <w:rsid w:val="00517BBE"/>
    <w:rsid w:val="00521627"/>
    <w:rsid w:val="00521A3D"/>
    <w:rsid w:val="00526F50"/>
    <w:rsid w:val="00530789"/>
    <w:rsid w:val="00530D9B"/>
    <w:rsid w:val="00536868"/>
    <w:rsid w:val="00544DE3"/>
    <w:rsid w:val="00545B19"/>
    <w:rsid w:val="00546855"/>
    <w:rsid w:val="00551751"/>
    <w:rsid w:val="00556194"/>
    <w:rsid w:val="00557597"/>
    <w:rsid w:val="00557879"/>
    <w:rsid w:val="00563C34"/>
    <w:rsid w:val="0056450A"/>
    <w:rsid w:val="00565A50"/>
    <w:rsid w:val="005719D6"/>
    <w:rsid w:val="00572EAC"/>
    <w:rsid w:val="0057532D"/>
    <w:rsid w:val="00575D97"/>
    <w:rsid w:val="0058272C"/>
    <w:rsid w:val="00585CDC"/>
    <w:rsid w:val="00586D46"/>
    <w:rsid w:val="00591D81"/>
    <w:rsid w:val="00592AF8"/>
    <w:rsid w:val="00593AAF"/>
    <w:rsid w:val="005A2F44"/>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55F3"/>
    <w:rsid w:val="00637735"/>
    <w:rsid w:val="0064015F"/>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1297"/>
    <w:rsid w:val="0068316E"/>
    <w:rsid w:val="00683A19"/>
    <w:rsid w:val="00687295"/>
    <w:rsid w:val="006872B0"/>
    <w:rsid w:val="00694857"/>
    <w:rsid w:val="006A0EFC"/>
    <w:rsid w:val="006B1F24"/>
    <w:rsid w:val="006B2AD4"/>
    <w:rsid w:val="006B31E4"/>
    <w:rsid w:val="006B3AFE"/>
    <w:rsid w:val="006B3DE5"/>
    <w:rsid w:val="006B4B24"/>
    <w:rsid w:val="006B4B7D"/>
    <w:rsid w:val="006C4382"/>
    <w:rsid w:val="006C688D"/>
    <w:rsid w:val="006D2814"/>
    <w:rsid w:val="006D7AD7"/>
    <w:rsid w:val="006E2151"/>
    <w:rsid w:val="006E5D6A"/>
    <w:rsid w:val="006E6905"/>
    <w:rsid w:val="007013E3"/>
    <w:rsid w:val="00701845"/>
    <w:rsid w:val="00706A7D"/>
    <w:rsid w:val="00706B9D"/>
    <w:rsid w:val="007106E0"/>
    <w:rsid w:val="00710CA9"/>
    <w:rsid w:val="00711AA2"/>
    <w:rsid w:val="00712404"/>
    <w:rsid w:val="00720181"/>
    <w:rsid w:val="007233F5"/>
    <w:rsid w:val="00730A4B"/>
    <w:rsid w:val="00733B5D"/>
    <w:rsid w:val="00733FF2"/>
    <w:rsid w:val="00734487"/>
    <w:rsid w:val="00735EEE"/>
    <w:rsid w:val="007370DC"/>
    <w:rsid w:val="007371F3"/>
    <w:rsid w:val="00750054"/>
    <w:rsid w:val="007554C9"/>
    <w:rsid w:val="00755B33"/>
    <w:rsid w:val="007578EB"/>
    <w:rsid w:val="00773155"/>
    <w:rsid w:val="00773D4B"/>
    <w:rsid w:val="00774A0E"/>
    <w:rsid w:val="0077611B"/>
    <w:rsid w:val="00782764"/>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7E634D"/>
    <w:rsid w:val="008025C1"/>
    <w:rsid w:val="00802794"/>
    <w:rsid w:val="008046C5"/>
    <w:rsid w:val="00805487"/>
    <w:rsid w:val="00807DEE"/>
    <w:rsid w:val="0081288F"/>
    <w:rsid w:val="00813839"/>
    <w:rsid w:val="00820E39"/>
    <w:rsid w:val="00820E8B"/>
    <w:rsid w:val="00821123"/>
    <w:rsid w:val="00823037"/>
    <w:rsid w:val="0082330B"/>
    <w:rsid w:val="00831202"/>
    <w:rsid w:val="008319D3"/>
    <w:rsid w:val="00832844"/>
    <w:rsid w:val="008428B3"/>
    <w:rsid w:val="00844ACD"/>
    <w:rsid w:val="0085005C"/>
    <w:rsid w:val="00860B3B"/>
    <w:rsid w:val="00860DB7"/>
    <w:rsid w:val="0086730C"/>
    <w:rsid w:val="00875D0E"/>
    <w:rsid w:val="00877B7C"/>
    <w:rsid w:val="00883343"/>
    <w:rsid w:val="008839A0"/>
    <w:rsid w:val="008842DE"/>
    <w:rsid w:val="00886D88"/>
    <w:rsid w:val="00890C80"/>
    <w:rsid w:val="008913B7"/>
    <w:rsid w:val="008956F4"/>
    <w:rsid w:val="008A4CFE"/>
    <w:rsid w:val="008A7F63"/>
    <w:rsid w:val="008B081A"/>
    <w:rsid w:val="008B4A53"/>
    <w:rsid w:val="008B5B3E"/>
    <w:rsid w:val="008B7D8D"/>
    <w:rsid w:val="008C76E3"/>
    <w:rsid w:val="008D25F9"/>
    <w:rsid w:val="008D39E7"/>
    <w:rsid w:val="008D58AA"/>
    <w:rsid w:val="008D7286"/>
    <w:rsid w:val="008E1E25"/>
    <w:rsid w:val="008E34B7"/>
    <w:rsid w:val="008E5BAB"/>
    <w:rsid w:val="008E6A18"/>
    <w:rsid w:val="008E6A82"/>
    <w:rsid w:val="008F1F1D"/>
    <w:rsid w:val="008F5586"/>
    <w:rsid w:val="00902605"/>
    <w:rsid w:val="00903792"/>
    <w:rsid w:val="0090444F"/>
    <w:rsid w:val="009074C6"/>
    <w:rsid w:val="00910B0C"/>
    <w:rsid w:val="00916E74"/>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5627F"/>
    <w:rsid w:val="00965E94"/>
    <w:rsid w:val="00965FB2"/>
    <w:rsid w:val="00966DAB"/>
    <w:rsid w:val="009713AA"/>
    <w:rsid w:val="00971E0F"/>
    <w:rsid w:val="00974C03"/>
    <w:rsid w:val="00975772"/>
    <w:rsid w:val="0097588F"/>
    <w:rsid w:val="00975A35"/>
    <w:rsid w:val="0098485E"/>
    <w:rsid w:val="00984BF5"/>
    <w:rsid w:val="009871D2"/>
    <w:rsid w:val="00987EBE"/>
    <w:rsid w:val="009912C4"/>
    <w:rsid w:val="00994B8E"/>
    <w:rsid w:val="009973F1"/>
    <w:rsid w:val="009A4369"/>
    <w:rsid w:val="009A4EA6"/>
    <w:rsid w:val="009B3498"/>
    <w:rsid w:val="009B471C"/>
    <w:rsid w:val="009B49F3"/>
    <w:rsid w:val="009B6D90"/>
    <w:rsid w:val="009C008E"/>
    <w:rsid w:val="009C0177"/>
    <w:rsid w:val="009C4191"/>
    <w:rsid w:val="009C6DF1"/>
    <w:rsid w:val="009C7D56"/>
    <w:rsid w:val="009E1176"/>
    <w:rsid w:val="009E42B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2EFF"/>
    <w:rsid w:val="00A5337B"/>
    <w:rsid w:val="00A550E1"/>
    <w:rsid w:val="00A55971"/>
    <w:rsid w:val="00A55B89"/>
    <w:rsid w:val="00A55B94"/>
    <w:rsid w:val="00A561EE"/>
    <w:rsid w:val="00A61C82"/>
    <w:rsid w:val="00A64088"/>
    <w:rsid w:val="00A65487"/>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188B"/>
    <w:rsid w:val="00AC24B6"/>
    <w:rsid w:val="00AC272C"/>
    <w:rsid w:val="00AC461D"/>
    <w:rsid w:val="00AC758B"/>
    <w:rsid w:val="00AD0181"/>
    <w:rsid w:val="00AD3927"/>
    <w:rsid w:val="00AE4B65"/>
    <w:rsid w:val="00AE59BE"/>
    <w:rsid w:val="00AE7131"/>
    <w:rsid w:val="00AF0EE0"/>
    <w:rsid w:val="00AF22D5"/>
    <w:rsid w:val="00AF2B92"/>
    <w:rsid w:val="00AF2CE6"/>
    <w:rsid w:val="00AF5570"/>
    <w:rsid w:val="00AF6967"/>
    <w:rsid w:val="00AF6CEE"/>
    <w:rsid w:val="00B00F89"/>
    <w:rsid w:val="00B14513"/>
    <w:rsid w:val="00B21344"/>
    <w:rsid w:val="00B31578"/>
    <w:rsid w:val="00B35918"/>
    <w:rsid w:val="00B367BC"/>
    <w:rsid w:val="00B401AD"/>
    <w:rsid w:val="00B403EC"/>
    <w:rsid w:val="00B4558E"/>
    <w:rsid w:val="00B50534"/>
    <w:rsid w:val="00B60404"/>
    <w:rsid w:val="00B61541"/>
    <w:rsid w:val="00B62976"/>
    <w:rsid w:val="00B65FA1"/>
    <w:rsid w:val="00B663CD"/>
    <w:rsid w:val="00B6791F"/>
    <w:rsid w:val="00B712AA"/>
    <w:rsid w:val="00B71A9E"/>
    <w:rsid w:val="00B72762"/>
    <w:rsid w:val="00B77A02"/>
    <w:rsid w:val="00B80144"/>
    <w:rsid w:val="00B81C4C"/>
    <w:rsid w:val="00B90175"/>
    <w:rsid w:val="00B92F0B"/>
    <w:rsid w:val="00B96694"/>
    <w:rsid w:val="00B97289"/>
    <w:rsid w:val="00BA5090"/>
    <w:rsid w:val="00BB429D"/>
    <w:rsid w:val="00BB5138"/>
    <w:rsid w:val="00BB5583"/>
    <w:rsid w:val="00BB6867"/>
    <w:rsid w:val="00BC0980"/>
    <w:rsid w:val="00BC1D93"/>
    <w:rsid w:val="00BC3E92"/>
    <w:rsid w:val="00BC4312"/>
    <w:rsid w:val="00BC6263"/>
    <w:rsid w:val="00BC75BB"/>
    <w:rsid w:val="00BC7730"/>
    <w:rsid w:val="00BC7BF7"/>
    <w:rsid w:val="00BD0D1E"/>
    <w:rsid w:val="00BD0E49"/>
    <w:rsid w:val="00BD3DEA"/>
    <w:rsid w:val="00BE3EFA"/>
    <w:rsid w:val="00BE49F6"/>
    <w:rsid w:val="00BE521E"/>
    <w:rsid w:val="00BE59AC"/>
    <w:rsid w:val="00BF33C4"/>
    <w:rsid w:val="00BF5E37"/>
    <w:rsid w:val="00BF7747"/>
    <w:rsid w:val="00C000D5"/>
    <w:rsid w:val="00C002BB"/>
    <w:rsid w:val="00C0466F"/>
    <w:rsid w:val="00C07DFF"/>
    <w:rsid w:val="00C10085"/>
    <w:rsid w:val="00C124E2"/>
    <w:rsid w:val="00C13C0D"/>
    <w:rsid w:val="00C17EAD"/>
    <w:rsid w:val="00C21B98"/>
    <w:rsid w:val="00C21E37"/>
    <w:rsid w:val="00C23B67"/>
    <w:rsid w:val="00C27A53"/>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A5602"/>
    <w:rsid w:val="00CB27C6"/>
    <w:rsid w:val="00CB3ECD"/>
    <w:rsid w:val="00CB7C65"/>
    <w:rsid w:val="00CC05DC"/>
    <w:rsid w:val="00CC28EC"/>
    <w:rsid w:val="00CC3CED"/>
    <w:rsid w:val="00CC6D5E"/>
    <w:rsid w:val="00CC7B69"/>
    <w:rsid w:val="00CD4321"/>
    <w:rsid w:val="00CD45E7"/>
    <w:rsid w:val="00CD469A"/>
    <w:rsid w:val="00CD46AD"/>
    <w:rsid w:val="00CE4534"/>
    <w:rsid w:val="00CF273C"/>
    <w:rsid w:val="00CF7030"/>
    <w:rsid w:val="00CF7CA8"/>
    <w:rsid w:val="00CF7D80"/>
    <w:rsid w:val="00D010D7"/>
    <w:rsid w:val="00D05368"/>
    <w:rsid w:val="00D05FA4"/>
    <w:rsid w:val="00D0731D"/>
    <w:rsid w:val="00D12788"/>
    <w:rsid w:val="00D13456"/>
    <w:rsid w:val="00D137D2"/>
    <w:rsid w:val="00D147B2"/>
    <w:rsid w:val="00D15715"/>
    <w:rsid w:val="00D15D57"/>
    <w:rsid w:val="00D2079B"/>
    <w:rsid w:val="00D2113C"/>
    <w:rsid w:val="00D23530"/>
    <w:rsid w:val="00D23A8B"/>
    <w:rsid w:val="00D25635"/>
    <w:rsid w:val="00D32231"/>
    <w:rsid w:val="00D34AE2"/>
    <w:rsid w:val="00D407F7"/>
    <w:rsid w:val="00D43705"/>
    <w:rsid w:val="00D44309"/>
    <w:rsid w:val="00D5017B"/>
    <w:rsid w:val="00D510D1"/>
    <w:rsid w:val="00D60BFC"/>
    <w:rsid w:val="00D60DAC"/>
    <w:rsid w:val="00D61035"/>
    <w:rsid w:val="00D64AB9"/>
    <w:rsid w:val="00D67FE1"/>
    <w:rsid w:val="00D71412"/>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2843"/>
    <w:rsid w:val="00DD5999"/>
    <w:rsid w:val="00DD7582"/>
    <w:rsid w:val="00DE0B62"/>
    <w:rsid w:val="00DE4029"/>
    <w:rsid w:val="00DE46B9"/>
    <w:rsid w:val="00DE75BA"/>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2AFF"/>
    <w:rsid w:val="00E43A77"/>
    <w:rsid w:val="00E540A5"/>
    <w:rsid w:val="00E56D28"/>
    <w:rsid w:val="00E613E2"/>
    <w:rsid w:val="00E6484F"/>
    <w:rsid w:val="00E64E7E"/>
    <w:rsid w:val="00E705C0"/>
    <w:rsid w:val="00E70E57"/>
    <w:rsid w:val="00E70EF3"/>
    <w:rsid w:val="00E71484"/>
    <w:rsid w:val="00E7196A"/>
    <w:rsid w:val="00E76116"/>
    <w:rsid w:val="00E77178"/>
    <w:rsid w:val="00E82DD4"/>
    <w:rsid w:val="00E82EA5"/>
    <w:rsid w:val="00E87816"/>
    <w:rsid w:val="00E91C7B"/>
    <w:rsid w:val="00E922DD"/>
    <w:rsid w:val="00E9329E"/>
    <w:rsid w:val="00E943ED"/>
    <w:rsid w:val="00E96A75"/>
    <w:rsid w:val="00EA0C00"/>
    <w:rsid w:val="00EB547A"/>
    <w:rsid w:val="00EB56A0"/>
    <w:rsid w:val="00EB747F"/>
    <w:rsid w:val="00EC3209"/>
    <w:rsid w:val="00EC5D4C"/>
    <w:rsid w:val="00EC6BA7"/>
    <w:rsid w:val="00ED4F79"/>
    <w:rsid w:val="00ED5278"/>
    <w:rsid w:val="00ED6038"/>
    <w:rsid w:val="00EE5A81"/>
    <w:rsid w:val="00EE738F"/>
    <w:rsid w:val="00EE7627"/>
    <w:rsid w:val="00EF0705"/>
    <w:rsid w:val="00EF07FB"/>
    <w:rsid w:val="00EF0966"/>
    <w:rsid w:val="00EF39B6"/>
    <w:rsid w:val="00F00541"/>
    <w:rsid w:val="00F03A16"/>
    <w:rsid w:val="00F1153A"/>
    <w:rsid w:val="00F1298A"/>
    <w:rsid w:val="00F16958"/>
    <w:rsid w:val="00F32D16"/>
    <w:rsid w:val="00F36BE6"/>
    <w:rsid w:val="00F372CA"/>
    <w:rsid w:val="00F41052"/>
    <w:rsid w:val="00F424D9"/>
    <w:rsid w:val="00F44D04"/>
    <w:rsid w:val="00F47F7A"/>
    <w:rsid w:val="00F52A65"/>
    <w:rsid w:val="00F52C64"/>
    <w:rsid w:val="00F53F48"/>
    <w:rsid w:val="00F64D62"/>
    <w:rsid w:val="00F74729"/>
    <w:rsid w:val="00F74AAE"/>
    <w:rsid w:val="00F76CE7"/>
    <w:rsid w:val="00F81B08"/>
    <w:rsid w:val="00F84F05"/>
    <w:rsid w:val="00F84F9F"/>
    <w:rsid w:val="00F86FE0"/>
    <w:rsid w:val="00F915E1"/>
    <w:rsid w:val="00F953D0"/>
    <w:rsid w:val="00FA0959"/>
    <w:rsid w:val="00FA4CE0"/>
    <w:rsid w:val="00FB3597"/>
    <w:rsid w:val="00FB4DA3"/>
    <w:rsid w:val="00FB56EF"/>
    <w:rsid w:val="00FC42E5"/>
    <w:rsid w:val="00FC510E"/>
    <w:rsid w:val="00FD0FE6"/>
    <w:rsid w:val="00FD3372"/>
    <w:rsid w:val="00FE1007"/>
    <w:rsid w:val="00FE5B93"/>
    <w:rsid w:val="00FF3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C93C"/>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9080949">
      <w:bodyDiv w:val="1"/>
      <w:marLeft w:val="0"/>
      <w:marRight w:val="0"/>
      <w:marTop w:val="0"/>
      <w:marBottom w:val="0"/>
      <w:divBdr>
        <w:top w:val="none" w:sz="0" w:space="0" w:color="auto"/>
        <w:left w:val="none" w:sz="0" w:space="0" w:color="auto"/>
        <w:bottom w:val="none" w:sz="0" w:space="0" w:color="auto"/>
        <w:right w:val="none" w:sz="0" w:space="0" w:color="auto"/>
      </w:divBdr>
    </w:div>
    <w:div w:id="797065084">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27938737">
      <w:bodyDiv w:val="1"/>
      <w:marLeft w:val="0"/>
      <w:marRight w:val="0"/>
      <w:marTop w:val="0"/>
      <w:marBottom w:val="0"/>
      <w:divBdr>
        <w:top w:val="none" w:sz="0" w:space="0" w:color="auto"/>
        <w:left w:val="none" w:sz="0" w:space="0" w:color="auto"/>
        <w:bottom w:val="none" w:sz="0" w:space="0" w:color="auto"/>
        <w:right w:val="none" w:sz="0" w:space="0" w:color="auto"/>
      </w:divBdr>
    </w:div>
    <w:div w:id="1696492280">
      <w:bodyDiv w:val="1"/>
      <w:marLeft w:val="0"/>
      <w:marRight w:val="0"/>
      <w:marTop w:val="0"/>
      <w:marBottom w:val="0"/>
      <w:divBdr>
        <w:top w:val="none" w:sz="0" w:space="0" w:color="auto"/>
        <w:left w:val="none" w:sz="0" w:space="0" w:color="auto"/>
        <w:bottom w:val="none" w:sz="0" w:space="0" w:color="auto"/>
        <w:right w:val="none" w:sz="0" w:space="0" w:color="auto"/>
      </w:divBdr>
    </w:div>
    <w:div w:id="18869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5505-F730-47F9-B3F3-7F0CE782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korisnik</cp:lastModifiedBy>
  <cp:revision>11</cp:revision>
  <cp:lastPrinted>2025-02-28T13:50:00Z</cp:lastPrinted>
  <dcterms:created xsi:type="dcterms:W3CDTF">2025-02-27T13:32:00Z</dcterms:created>
  <dcterms:modified xsi:type="dcterms:W3CDTF">2025-03-07T13:09:00Z</dcterms:modified>
</cp:coreProperties>
</file>