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16" w:rsidRPr="0006586A" w:rsidRDefault="00983F16" w:rsidP="00CF60D8">
      <w:pPr>
        <w:spacing w:before="100" w:beforeAutospacing="1" w:line="276" w:lineRule="auto"/>
        <w:ind w:firstLine="720"/>
        <w:jc w:val="both"/>
        <w:outlineLvl w:val="1"/>
        <w:rPr>
          <w:rFonts w:ascii="StobiSerif Regular" w:hAnsi="StobiSerif Regular"/>
          <w:sz w:val="22"/>
          <w:szCs w:val="22"/>
          <w:lang w:val="mk-MK"/>
        </w:rPr>
      </w:pPr>
    </w:p>
    <w:p w:rsidR="00CF60D8" w:rsidRPr="0006586A" w:rsidRDefault="00E7143C" w:rsidP="00CF60D8">
      <w:pPr>
        <w:spacing w:before="100" w:beforeAutospacing="1" w:line="276" w:lineRule="auto"/>
        <w:ind w:firstLine="720"/>
        <w:jc w:val="both"/>
        <w:outlineLvl w:val="1"/>
        <w:rPr>
          <w:rFonts w:ascii="StobiSerif Regular" w:hAnsi="StobiSerif Regular"/>
          <w:sz w:val="22"/>
          <w:szCs w:val="22"/>
        </w:rPr>
      </w:pPr>
      <w:r w:rsidRPr="0006586A">
        <w:rPr>
          <w:rFonts w:ascii="StobiSerif Regular" w:hAnsi="StobiSerif Regular"/>
          <w:sz w:val="22"/>
          <w:szCs w:val="22"/>
          <w:lang w:val="mk-MK"/>
        </w:rPr>
        <w:t>Агенцијата за заштита на правото на слободен пристап до информациите од јавен карактер с</w:t>
      </w:r>
      <w:r w:rsidR="00F27799" w:rsidRPr="0006586A">
        <w:rPr>
          <w:rFonts w:ascii="StobiSerif Regular" w:hAnsi="StobiSerif Regular"/>
          <w:sz w:val="22"/>
          <w:szCs w:val="22"/>
          <w:lang w:val="mk-MK"/>
        </w:rPr>
        <w:t>огласно член 109 став 5</w:t>
      </w:r>
      <w:r w:rsidR="003A187F" w:rsidRPr="0006586A">
        <w:rPr>
          <w:rFonts w:ascii="StobiSerif Regular" w:hAnsi="StobiSerif Regular"/>
          <w:sz w:val="22"/>
          <w:szCs w:val="22"/>
          <w:lang w:val="mk-MK"/>
        </w:rPr>
        <w:t xml:space="preserve"> </w:t>
      </w:r>
      <w:r w:rsidR="00464EEA" w:rsidRPr="0006586A">
        <w:rPr>
          <w:rFonts w:ascii="StobiSerif Regular" w:hAnsi="StobiSerif Regular"/>
          <w:sz w:val="22"/>
          <w:szCs w:val="22"/>
          <w:lang w:val="mk-MK"/>
        </w:rPr>
        <w:t>од Законот за општата управна постапка (</w:t>
      </w:r>
      <w:r w:rsidR="003A187F" w:rsidRPr="0006586A">
        <w:rPr>
          <w:rFonts w:ascii="StobiSerif Regular" w:hAnsi="StobiSerif Regular"/>
          <w:sz w:val="22"/>
          <w:szCs w:val="22"/>
          <w:lang w:val="mk-MK"/>
        </w:rPr>
        <w:t>„</w:t>
      </w:r>
      <w:r w:rsidR="00464EEA" w:rsidRPr="0006586A">
        <w:rPr>
          <w:rFonts w:ascii="StobiSerif Regular" w:hAnsi="StobiSerif Regular"/>
          <w:sz w:val="22"/>
          <w:szCs w:val="22"/>
          <w:lang w:val="mk-MK"/>
        </w:rPr>
        <w:t>Службен весник на Република Македонија“ бр. 124/2015), а врз основа на член 27 и член 34 став (1) од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101/2019) и Упатството за спроведување на Законот за слободен пристап до</w:t>
      </w:r>
      <w:r w:rsidR="003A187F" w:rsidRPr="0006586A">
        <w:rPr>
          <w:rFonts w:ascii="StobiSerif Regular" w:hAnsi="StobiSerif Regular"/>
          <w:sz w:val="22"/>
          <w:szCs w:val="22"/>
          <w:lang w:val="mk-MK"/>
        </w:rPr>
        <w:t xml:space="preserve"> информации од јавен карактер („</w:t>
      </w:r>
      <w:r w:rsidR="00464EEA" w:rsidRPr="0006586A">
        <w:rPr>
          <w:rFonts w:ascii="StobiSerif Regular" w:hAnsi="StobiSerif Regular"/>
          <w:sz w:val="22"/>
          <w:szCs w:val="22"/>
          <w:lang w:val="mk-MK"/>
        </w:rPr>
        <w:t>Службен весник на Република Северна  Македонија“ бр. 60/20), постапувајќи по Жалбата изјавена</w:t>
      </w:r>
      <w:r w:rsidR="006D7F87" w:rsidRPr="0006586A">
        <w:rPr>
          <w:rFonts w:ascii="StobiSerif Regular" w:hAnsi="StobiSerif Regular"/>
          <w:sz w:val="22"/>
          <w:szCs w:val="22"/>
          <w:lang w:val="mk-MK"/>
        </w:rPr>
        <w:t xml:space="preserve"> од</w:t>
      </w:r>
      <w:r w:rsidR="00180339" w:rsidRPr="0006586A">
        <w:rPr>
          <w:rFonts w:ascii="StobiSerif Regular" w:hAnsi="StobiSerif Regular"/>
          <w:sz w:val="22"/>
          <w:szCs w:val="22"/>
          <w:lang w:val="mk-MK"/>
        </w:rPr>
        <w:t xml:space="preserve"> </w:t>
      </w:r>
      <w:r w:rsidR="00355AA6">
        <w:rPr>
          <w:rFonts w:ascii="StobiSerif Regular" w:hAnsi="StobiSerif Regular"/>
          <w:sz w:val="22"/>
          <w:szCs w:val="22"/>
          <w:lang w:val="mk-MK"/>
        </w:rPr>
        <w:t>Д</w:t>
      </w:r>
      <w:r w:rsidR="00C05EBD">
        <w:rPr>
          <w:rFonts w:ascii="StobiSerif Regular" w:hAnsi="StobiSerif Regular"/>
          <w:sz w:val="22"/>
          <w:szCs w:val="22"/>
          <w:lang w:val="sq-AL"/>
        </w:rPr>
        <w:t xml:space="preserve">. </w:t>
      </w:r>
      <w:r w:rsidR="00355AA6">
        <w:rPr>
          <w:rFonts w:ascii="StobiSerif Regular" w:hAnsi="StobiSerif Regular"/>
          <w:sz w:val="22"/>
          <w:szCs w:val="22"/>
          <w:lang w:val="mk-MK"/>
        </w:rPr>
        <w:t>Б</w:t>
      </w:r>
      <w:r w:rsidR="00C05EBD">
        <w:rPr>
          <w:rFonts w:ascii="StobiSerif Regular" w:hAnsi="StobiSerif Regular"/>
          <w:sz w:val="22"/>
          <w:szCs w:val="22"/>
          <w:lang w:val="sq-AL"/>
        </w:rPr>
        <w:t>.</w:t>
      </w:r>
      <w:r w:rsidR="00355AA6">
        <w:rPr>
          <w:rFonts w:ascii="StobiSerif Regular" w:hAnsi="StobiSerif Regular"/>
          <w:sz w:val="22"/>
          <w:szCs w:val="22"/>
          <w:lang w:val="mk-MK"/>
        </w:rPr>
        <w:t xml:space="preserve"> од Прилеп</w:t>
      </w:r>
      <w:r w:rsidR="003A187F" w:rsidRPr="0006586A">
        <w:rPr>
          <w:rFonts w:ascii="StobiSerif Regular" w:hAnsi="StobiSerif Regular"/>
          <w:sz w:val="22"/>
          <w:szCs w:val="22"/>
          <w:lang w:val="mk-MK"/>
        </w:rPr>
        <w:t xml:space="preserve"> </w:t>
      </w:r>
      <w:r w:rsidR="00936736" w:rsidRPr="0006586A">
        <w:rPr>
          <w:rFonts w:ascii="StobiSerif Regular" w:hAnsi="StobiSerif Regular"/>
          <w:sz w:val="22"/>
          <w:szCs w:val="22"/>
          <w:lang w:val="mk-MK"/>
        </w:rPr>
        <w:t>поднесена п</w:t>
      </w:r>
      <w:proofErr w:type="spellStart"/>
      <w:r w:rsidR="00936736" w:rsidRPr="0006586A">
        <w:rPr>
          <w:rFonts w:ascii="StobiSerif Regular" w:hAnsi="StobiSerif Regular"/>
          <w:sz w:val="22"/>
          <w:szCs w:val="22"/>
        </w:rPr>
        <w:t>ротив</w:t>
      </w:r>
      <w:proofErr w:type="spellEnd"/>
      <w:r w:rsidR="00180339" w:rsidRPr="0006586A">
        <w:rPr>
          <w:rFonts w:ascii="StobiSerif Regular" w:hAnsi="StobiSerif Regular"/>
          <w:sz w:val="22"/>
          <w:szCs w:val="22"/>
          <w:lang w:val="mk-MK"/>
        </w:rPr>
        <w:t xml:space="preserve"> </w:t>
      </w:r>
      <w:r w:rsidR="00355AA6">
        <w:rPr>
          <w:rFonts w:ascii="StobiSerif Regular" w:hAnsi="StobiSerif Regular"/>
          <w:sz w:val="22"/>
          <w:szCs w:val="22"/>
          <w:lang w:val="mk-MK"/>
        </w:rPr>
        <w:t>Решение на Министерството за транспорт и врски</w:t>
      </w:r>
      <w:r w:rsidR="006D7F87" w:rsidRPr="0006586A">
        <w:rPr>
          <w:rFonts w:ascii="StobiSerif Regular" w:hAnsi="StobiSerif Regular"/>
          <w:sz w:val="22"/>
          <w:szCs w:val="22"/>
          <w:lang w:val="mk-MK"/>
        </w:rPr>
        <w:t xml:space="preserve">, по предметот Барање за пристап до информации од јавен карактер, на </w:t>
      </w:r>
      <w:r w:rsidR="00355AA6">
        <w:rPr>
          <w:rFonts w:ascii="StobiSerif Regular" w:hAnsi="StobiSerif Regular"/>
          <w:sz w:val="22"/>
          <w:szCs w:val="22"/>
          <w:lang w:val="mk-MK"/>
        </w:rPr>
        <w:t>2</w:t>
      </w:r>
      <w:r w:rsidR="00DC20D6">
        <w:rPr>
          <w:rFonts w:ascii="StobiSerif Regular" w:hAnsi="StobiSerif Regular"/>
          <w:sz w:val="22"/>
          <w:szCs w:val="22"/>
          <w:lang w:val="mk-MK"/>
        </w:rPr>
        <w:t>5</w:t>
      </w:r>
      <w:r w:rsidR="00713816" w:rsidRPr="0006586A">
        <w:rPr>
          <w:rFonts w:ascii="StobiSerif Regular" w:hAnsi="StobiSerif Regular"/>
          <w:sz w:val="22"/>
          <w:szCs w:val="22"/>
          <w:lang w:val="mk-MK"/>
        </w:rPr>
        <w:t>.0</w:t>
      </w:r>
      <w:r w:rsidR="000F6783" w:rsidRPr="0006586A">
        <w:rPr>
          <w:rFonts w:ascii="StobiSerif Regular" w:hAnsi="StobiSerif Regular"/>
          <w:sz w:val="22"/>
          <w:szCs w:val="22"/>
          <w:lang w:val="mk-MK"/>
        </w:rPr>
        <w:t>3</w:t>
      </w:r>
      <w:r w:rsidR="00713816" w:rsidRPr="0006586A">
        <w:rPr>
          <w:rFonts w:ascii="StobiSerif Regular" w:hAnsi="StobiSerif Regular"/>
          <w:sz w:val="22"/>
          <w:szCs w:val="22"/>
          <w:lang w:val="mk-MK"/>
        </w:rPr>
        <w:t xml:space="preserve">.2025 </w:t>
      </w:r>
      <w:r w:rsidRPr="0006586A">
        <w:rPr>
          <w:rFonts w:ascii="StobiSerif Regular" w:hAnsi="StobiSerif Regular"/>
          <w:sz w:val="22"/>
          <w:szCs w:val="22"/>
          <w:lang w:val="mk-MK"/>
        </w:rPr>
        <w:t xml:space="preserve">година </w:t>
      </w:r>
      <w:r w:rsidR="006D7F87" w:rsidRPr="0006586A">
        <w:rPr>
          <w:rFonts w:ascii="StobiSerif Regular" w:hAnsi="StobiSerif Regular"/>
          <w:sz w:val="22"/>
          <w:szCs w:val="22"/>
          <w:lang w:val="mk-MK"/>
        </w:rPr>
        <w:t>го донесе следното</w:t>
      </w:r>
    </w:p>
    <w:p w:rsidR="001B7B31" w:rsidRPr="0006586A" w:rsidRDefault="001B7B31" w:rsidP="004F1C75">
      <w:pPr>
        <w:spacing w:line="276" w:lineRule="auto"/>
        <w:jc w:val="center"/>
        <w:rPr>
          <w:rFonts w:ascii="StobiSerif Regular" w:hAnsi="StobiSerif Regular"/>
          <w:b/>
          <w:sz w:val="22"/>
          <w:szCs w:val="22"/>
          <w:lang w:val="mk-MK"/>
        </w:rPr>
      </w:pPr>
    </w:p>
    <w:p w:rsidR="006D7F87"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Р Е Ш Е Н И Е</w:t>
      </w:r>
    </w:p>
    <w:p w:rsidR="008E255C" w:rsidRPr="0006586A" w:rsidRDefault="008E255C" w:rsidP="004F1C75">
      <w:pPr>
        <w:spacing w:line="276" w:lineRule="auto"/>
        <w:jc w:val="center"/>
        <w:rPr>
          <w:rFonts w:ascii="StobiSerif Regular" w:hAnsi="StobiSerif Regular"/>
          <w:b/>
          <w:sz w:val="22"/>
          <w:szCs w:val="22"/>
          <w:lang w:val="mk-MK"/>
        </w:rPr>
      </w:pPr>
    </w:p>
    <w:p w:rsidR="006D7F87" w:rsidRPr="0006586A" w:rsidRDefault="00180339" w:rsidP="00180339">
      <w:pPr>
        <w:spacing w:line="276" w:lineRule="auto"/>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1.</w:t>
      </w:r>
      <w:r w:rsidR="00355AA6">
        <w:rPr>
          <w:rFonts w:ascii="StobiSerif Regular" w:hAnsi="StobiSerif Regular"/>
          <w:sz w:val="22"/>
          <w:szCs w:val="22"/>
          <w:lang w:val="mk-MK"/>
        </w:rPr>
        <w:t xml:space="preserve"> </w:t>
      </w:r>
      <w:r w:rsidR="006D7F87" w:rsidRPr="0006586A">
        <w:rPr>
          <w:rFonts w:ascii="StobiSerif Regular" w:hAnsi="StobiSerif Regular"/>
          <w:sz w:val="22"/>
          <w:szCs w:val="22"/>
          <w:lang w:val="mk-MK"/>
        </w:rPr>
        <w:t>Жалбата изјавена од</w:t>
      </w:r>
      <w:r w:rsidR="003A187F" w:rsidRPr="0006586A">
        <w:rPr>
          <w:rFonts w:ascii="StobiSerif Regular" w:hAnsi="StobiSerif Regular"/>
          <w:sz w:val="22"/>
          <w:szCs w:val="22"/>
          <w:lang w:val="mk-MK"/>
        </w:rPr>
        <w:t xml:space="preserve"> </w:t>
      </w:r>
      <w:r w:rsidR="00355AA6">
        <w:rPr>
          <w:rFonts w:ascii="StobiSerif Regular" w:hAnsi="StobiSerif Regular"/>
          <w:sz w:val="22"/>
          <w:szCs w:val="22"/>
          <w:lang w:val="mk-MK"/>
        </w:rPr>
        <w:t>Д</w:t>
      </w:r>
      <w:r w:rsidR="00C05EBD">
        <w:rPr>
          <w:rFonts w:ascii="StobiSerif Regular" w:hAnsi="StobiSerif Regular"/>
          <w:sz w:val="22"/>
          <w:szCs w:val="22"/>
          <w:lang w:val="sq-AL"/>
        </w:rPr>
        <w:t>.</w:t>
      </w:r>
      <w:r w:rsidR="00355AA6">
        <w:rPr>
          <w:rFonts w:ascii="StobiSerif Regular" w:hAnsi="StobiSerif Regular"/>
          <w:sz w:val="22"/>
          <w:szCs w:val="22"/>
          <w:lang w:val="mk-MK"/>
        </w:rPr>
        <w:t xml:space="preserve"> Б</w:t>
      </w:r>
      <w:r w:rsidR="00C05EBD">
        <w:rPr>
          <w:rFonts w:ascii="StobiSerif Regular" w:hAnsi="StobiSerif Regular"/>
          <w:sz w:val="22"/>
          <w:szCs w:val="22"/>
          <w:lang w:val="sq-AL"/>
        </w:rPr>
        <w:t>.</w:t>
      </w:r>
      <w:r w:rsidR="00355AA6">
        <w:rPr>
          <w:rFonts w:ascii="StobiSerif Regular" w:hAnsi="StobiSerif Regular"/>
          <w:sz w:val="22"/>
          <w:szCs w:val="22"/>
          <w:lang w:val="mk-MK"/>
        </w:rPr>
        <w:t xml:space="preserve"> од Прилеп</w:t>
      </w:r>
      <w:r w:rsidR="00355AA6" w:rsidRPr="0006586A">
        <w:rPr>
          <w:rFonts w:ascii="StobiSerif Regular" w:hAnsi="StobiSerif Regular"/>
          <w:sz w:val="22"/>
          <w:szCs w:val="22"/>
          <w:lang w:val="mk-MK"/>
        </w:rPr>
        <w:t xml:space="preserve"> поднесена п</w:t>
      </w:r>
      <w:proofErr w:type="spellStart"/>
      <w:r w:rsidR="00355AA6" w:rsidRPr="0006586A">
        <w:rPr>
          <w:rFonts w:ascii="StobiSerif Regular" w:hAnsi="StobiSerif Regular"/>
          <w:sz w:val="22"/>
          <w:szCs w:val="22"/>
        </w:rPr>
        <w:t>ротив</w:t>
      </w:r>
      <w:proofErr w:type="spellEnd"/>
      <w:r w:rsidR="00355AA6" w:rsidRPr="0006586A">
        <w:rPr>
          <w:rFonts w:ascii="StobiSerif Regular" w:hAnsi="StobiSerif Regular"/>
          <w:sz w:val="22"/>
          <w:szCs w:val="22"/>
          <w:lang w:val="mk-MK"/>
        </w:rPr>
        <w:t xml:space="preserve"> </w:t>
      </w:r>
      <w:r w:rsidR="00355AA6">
        <w:rPr>
          <w:rFonts w:ascii="StobiSerif Regular" w:hAnsi="StobiSerif Regular"/>
          <w:sz w:val="22"/>
          <w:szCs w:val="22"/>
          <w:lang w:val="mk-MK"/>
        </w:rPr>
        <w:t>Решение на Министерството за транспорт и врски</w:t>
      </w:r>
      <w:r w:rsidR="008B3DA1" w:rsidRPr="0006586A">
        <w:rPr>
          <w:rFonts w:ascii="StobiSerif Regular" w:hAnsi="StobiSerif Regular"/>
          <w:snapToGrid w:val="0"/>
          <w:sz w:val="22"/>
          <w:szCs w:val="22"/>
          <w:lang w:val="ru-RU"/>
        </w:rPr>
        <w:t xml:space="preserve">, </w:t>
      </w:r>
      <w:r w:rsidR="00725B03" w:rsidRPr="0006586A">
        <w:rPr>
          <w:rFonts w:ascii="StobiSerif Regular" w:hAnsi="StobiSerif Regular"/>
          <w:snapToGrid w:val="0"/>
          <w:sz w:val="22"/>
          <w:szCs w:val="22"/>
          <w:lang w:val="mk-MK"/>
        </w:rPr>
        <w:t>заве</w:t>
      </w:r>
      <w:r w:rsidR="004118F1" w:rsidRPr="0006586A">
        <w:rPr>
          <w:rFonts w:ascii="StobiSerif Regular" w:hAnsi="StobiSerif Regular"/>
          <w:snapToGrid w:val="0"/>
          <w:sz w:val="22"/>
          <w:szCs w:val="22"/>
          <w:lang w:val="mk-MK"/>
        </w:rPr>
        <w:t>дена во</w:t>
      </w:r>
      <w:r w:rsidR="002C5376" w:rsidRPr="0006586A">
        <w:rPr>
          <w:rFonts w:ascii="StobiSerif Regular" w:hAnsi="StobiSerif Regular"/>
          <w:snapToGrid w:val="0"/>
          <w:sz w:val="22"/>
          <w:szCs w:val="22"/>
          <w:lang w:val="mk-MK"/>
        </w:rPr>
        <w:t xml:space="preserve"> Агенцијата под бр.08-</w:t>
      </w:r>
      <w:r w:rsidR="00355AA6">
        <w:rPr>
          <w:rFonts w:ascii="StobiSerif Regular" w:hAnsi="StobiSerif Regular"/>
          <w:snapToGrid w:val="0"/>
          <w:sz w:val="22"/>
          <w:szCs w:val="22"/>
          <w:lang w:val="mk-MK"/>
        </w:rPr>
        <w:t>2</w:t>
      </w:r>
      <w:r w:rsidR="002F38E6" w:rsidRPr="0006586A">
        <w:rPr>
          <w:rFonts w:ascii="StobiSerif Regular" w:hAnsi="StobiSerif Regular"/>
          <w:snapToGrid w:val="0"/>
          <w:sz w:val="22"/>
          <w:szCs w:val="22"/>
          <w:lang w:val="mk-MK"/>
        </w:rPr>
        <w:t xml:space="preserve"> на</w:t>
      </w:r>
      <w:r w:rsidR="00E902B4" w:rsidRPr="0006586A">
        <w:rPr>
          <w:rFonts w:ascii="StobiSerif Regular" w:hAnsi="StobiSerif Regular"/>
          <w:snapToGrid w:val="0"/>
          <w:sz w:val="22"/>
          <w:szCs w:val="22"/>
          <w:lang w:val="mk-MK"/>
        </w:rPr>
        <w:t xml:space="preserve"> </w:t>
      </w:r>
      <w:r w:rsidR="000F6783" w:rsidRPr="0006586A">
        <w:rPr>
          <w:rFonts w:ascii="StobiSerif Regular" w:hAnsi="StobiSerif Regular"/>
          <w:snapToGrid w:val="0"/>
          <w:sz w:val="22"/>
          <w:szCs w:val="22"/>
          <w:lang w:val="mk-MK"/>
        </w:rPr>
        <w:t>0</w:t>
      </w:r>
      <w:r w:rsidR="00355AA6">
        <w:rPr>
          <w:rFonts w:ascii="StobiSerif Regular" w:hAnsi="StobiSerif Regular"/>
          <w:snapToGrid w:val="0"/>
          <w:sz w:val="22"/>
          <w:szCs w:val="22"/>
          <w:lang w:val="mk-MK"/>
        </w:rPr>
        <w:t>8</w:t>
      </w:r>
      <w:r w:rsidR="002F38E6" w:rsidRPr="0006586A">
        <w:rPr>
          <w:rFonts w:ascii="StobiSerif Regular" w:hAnsi="StobiSerif Regular"/>
          <w:snapToGrid w:val="0"/>
          <w:sz w:val="22"/>
          <w:szCs w:val="22"/>
          <w:lang w:val="mk-MK"/>
        </w:rPr>
        <w:t>.0</w:t>
      </w:r>
      <w:r w:rsidR="00355AA6">
        <w:rPr>
          <w:rFonts w:ascii="StobiSerif Regular" w:hAnsi="StobiSerif Regular"/>
          <w:snapToGrid w:val="0"/>
          <w:sz w:val="22"/>
          <w:szCs w:val="22"/>
          <w:lang w:val="mk-MK"/>
        </w:rPr>
        <w:t>1</w:t>
      </w:r>
      <w:r w:rsidR="002F38E6" w:rsidRPr="0006586A">
        <w:rPr>
          <w:rFonts w:ascii="StobiSerif Regular" w:hAnsi="StobiSerif Regular"/>
          <w:snapToGrid w:val="0"/>
          <w:sz w:val="22"/>
          <w:szCs w:val="22"/>
          <w:lang w:val="mk-MK"/>
        </w:rPr>
        <w:t xml:space="preserve">.2025 </w:t>
      </w:r>
      <w:r w:rsidR="00725B03" w:rsidRPr="0006586A">
        <w:rPr>
          <w:rFonts w:ascii="StobiSerif Regular" w:hAnsi="StobiSerif Regular"/>
          <w:snapToGrid w:val="0"/>
          <w:sz w:val="22"/>
          <w:szCs w:val="22"/>
          <w:lang w:val="mk-MK"/>
        </w:rPr>
        <w:t xml:space="preserve"> година, </w:t>
      </w:r>
      <w:r w:rsidR="008B3DA1" w:rsidRPr="0006586A">
        <w:rPr>
          <w:rFonts w:ascii="StobiSerif Regular" w:hAnsi="StobiSerif Regular"/>
          <w:snapToGrid w:val="0"/>
          <w:sz w:val="22"/>
          <w:szCs w:val="22"/>
          <w:lang w:val="ru-RU"/>
        </w:rPr>
        <w:t>по предметот Барање за пристап до информации од јавен карактер</w:t>
      </w:r>
      <w:r w:rsidR="006D7F87" w:rsidRPr="0006586A">
        <w:rPr>
          <w:rFonts w:ascii="StobiSerif Regular" w:hAnsi="StobiSerif Regular"/>
          <w:b/>
          <w:sz w:val="22"/>
          <w:szCs w:val="22"/>
        </w:rPr>
        <w:t xml:space="preserve">, </w:t>
      </w:r>
      <w:r w:rsidR="006D7F87" w:rsidRPr="0006586A">
        <w:rPr>
          <w:rFonts w:ascii="StobiSerif Regular" w:hAnsi="StobiSerif Regular"/>
          <w:b/>
          <w:sz w:val="22"/>
          <w:szCs w:val="22"/>
          <w:lang w:val="mk-MK"/>
        </w:rPr>
        <w:t>СЕ ОДБИВА како неоснована</w:t>
      </w:r>
      <w:r w:rsidR="006D7F87" w:rsidRPr="0006586A">
        <w:rPr>
          <w:rFonts w:ascii="StobiSerif Regular" w:hAnsi="StobiSerif Regular"/>
          <w:sz w:val="22"/>
          <w:szCs w:val="22"/>
          <w:lang w:val="mk-MK"/>
        </w:rPr>
        <w:t>.</w:t>
      </w:r>
    </w:p>
    <w:p w:rsidR="00B44B09" w:rsidRPr="0006586A" w:rsidRDefault="00180339" w:rsidP="0012307D">
      <w:pPr>
        <w:spacing w:line="276" w:lineRule="auto"/>
        <w:ind w:firstLine="720"/>
        <w:jc w:val="both"/>
        <w:outlineLvl w:val="0"/>
        <w:rPr>
          <w:rFonts w:ascii="StobiSerif Regular" w:hAnsi="StobiSerif Regular"/>
          <w:b/>
          <w:sz w:val="22"/>
          <w:szCs w:val="22"/>
          <w:lang w:val="mk-MK"/>
        </w:rPr>
      </w:pPr>
      <w:r w:rsidRPr="0006586A">
        <w:rPr>
          <w:rFonts w:ascii="StobiSerif Regular" w:hAnsi="StobiSerif Regular"/>
          <w:b/>
          <w:sz w:val="22"/>
          <w:szCs w:val="22"/>
          <w:lang w:val="mk-MK"/>
        </w:rPr>
        <w:t>2.</w:t>
      </w:r>
      <w:r w:rsidR="00355AA6">
        <w:rPr>
          <w:rFonts w:ascii="StobiSerif Regular" w:hAnsi="StobiSerif Regular"/>
          <w:b/>
          <w:sz w:val="22"/>
          <w:szCs w:val="22"/>
          <w:lang w:val="mk-MK"/>
        </w:rPr>
        <w:t xml:space="preserve"> </w:t>
      </w:r>
      <w:r w:rsidR="00AE6515" w:rsidRPr="0006586A">
        <w:rPr>
          <w:rFonts w:ascii="StobiSerif Regular" w:hAnsi="StobiSerif Regular"/>
          <w:b/>
          <w:sz w:val="22"/>
          <w:szCs w:val="22"/>
          <w:lang w:val="mk-MK"/>
        </w:rPr>
        <w:t xml:space="preserve">СЕ ПОТВРДУВА </w:t>
      </w:r>
      <w:r w:rsidR="00AE6515" w:rsidRPr="0006586A">
        <w:rPr>
          <w:rFonts w:ascii="StobiSerif Regular" w:hAnsi="StobiSerif Regular"/>
          <w:sz w:val="22"/>
          <w:szCs w:val="22"/>
          <w:lang w:val="mk-MK"/>
        </w:rPr>
        <w:t>Решението на Имателот на информација бр.</w:t>
      </w:r>
      <w:r w:rsidR="00355AA6">
        <w:rPr>
          <w:rFonts w:ascii="StobiSerif Regular" w:hAnsi="StobiSerif Regular"/>
          <w:sz w:val="22"/>
          <w:szCs w:val="22"/>
          <w:lang w:val="mk-MK"/>
        </w:rPr>
        <w:t>16-353</w:t>
      </w:r>
      <w:r w:rsidR="00713816" w:rsidRPr="0006586A">
        <w:rPr>
          <w:rFonts w:ascii="StobiSerif Regular" w:hAnsi="StobiSerif Regular"/>
          <w:sz w:val="22"/>
          <w:szCs w:val="22"/>
          <w:lang w:val="mk-MK"/>
        </w:rPr>
        <w:t>/</w:t>
      </w:r>
      <w:r w:rsidR="00355AA6">
        <w:rPr>
          <w:rFonts w:ascii="StobiSerif Regular" w:hAnsi="StobiSerif Regular"/>
          <w:sz w:val="22"/>
          <w:szCs w:val="22"/>
          <w:lang w:val="mk-MK"/>
        </w:rPr>
        <w:t>2</w:t>
      </w:r>
      <w:r w:rsidR="00AE6515" w:rsidRPr="0006586A">
        <w:rPr>
          <w:rFonts w:ascii="StobiSerif Regular" w:hAnsi="StobiSerif Regular"/>
          <w:sz w:val="22"/>
          <w:szCs w:val="22"/>
          <w:lang w:val="mk-MK"/>
        </w:rPr>
        <w:t xml:space="preserve"> од </w:t>
      </w:r>
      <w:r w:rsidR="000F6783" w:rsidRPr="0006586A">
        <w:rPr>
          <w:rFonts w:ascii="StobiSerif Regular" w:hAnsi="StobiSerif Regular"/>
          <w:sz w:val="22"/>
          <w:szCs w:val="22"/>
          <w:lang w:val="mk-MK"/>
        </w:rPr>
        <w:t>1</w:t>
      </w:r>
      <w:r w:rsidR="00355AA6">
        <w:rPr>
          <w:rFonts w:ascii="StobiSerif Regular" w:hAnsi="StobiSerif Regular"/>
          <w:sz w:val="22"/>
          <w:szCs w:val="22"/>
          <w:lang w:val="mk-MK"/>
        </w:rPr>
        <w:t>4</w:t>
      </w:r>
      <w:r w:rsidR="00713816" w:rsidRPr="0006586A">
        <w:rPr>
          <w:rFonts w:ascii="StobiSerif Regular" w:hAnsi="StobiSerif Regular"/>
          <w:sz w:val="22"/>
          <w:szCs w:val="22"/>
          <w:lang w:val="mk-MK"/>
        </w:rPr>
        <w:t>.0</w:t>
      </w:r>
      <w:r w:rsidR="00355AA6">
        <w:rPr>
          <w:rFonts w:ascii="StobiSerif Regular" w:hAnsi="StobiSerif Regular"/>
          <w:sz w:val="22"/>
          <w:szCs w:val="22"/>
          <w:lang w:val="mk-MK"/>
        </w:rPr>
        <w:t>2</w:t>
      </w:r>
      <w:r w:rsidR="00713816" w:rsidRPr="0006586A">
        <w:rPr>
          <w:rFonts w:ascii="StobiSerif Regular" w:hAnsi="StobiSerif Regular"/>
          <w:sz w:val="22"/>
          <w:szCs w:val="22"/>
          <w:lang w:val="mk-MK"/>
        </w:rPr>
        <w:t>.2025</w:t>
      </w:r>
      <w:r w:rsidR="000F6783" w:rsidRPr="0006586A">
        <w:rPr>
          <w:rFonts w:ascii="StobiSerif Regular" w:hAnsi="StobiSerif Regular"/>
          <w:sz w:val="22"/>
          <w:szCs w:val="22"/>
          <w:lang w:val="mk-MK"/>
        </w:rPr>
        <w:t xml:space="preserve"> </w:t>
      </w:r>
      <w:r w:rsidR="00AE6515" w:rsidRPr="0006586A">
        <w:rPr>
          <w:rFonts w:ascii="StobiSerif Regular" w:hAnsi="StobiSerif Regular"/>
          <w:sz w:val="22"/>
          <w:szCs w:val="22"/>
          <w:lang w:val="mk-MK"/>
        </w:rPr>
        <w:t>година.</w:t>
      </w:r>
    </w:p>
    <w:p w:rsidR="006D7F87" w:rsidRPr="0006586A" w:rsidRDefault="006D7F87" w:rsidP="004F1C75">
      <w:pPr>
        <w:spacing w:line="276" w:lineRule="auto"/>
        <w:jc w:val="center"/>
        <w:rPr>
          <w:rFonts w:ascii="StobiSerif Regular" w:hAnsi="StobiSerif Regular"/>
          <w:b/>
          <w:sz w:val="22"/>
          <w:szCs w:val="22"/>
          <w:lang w:val="mk-MK"/>
        </w:rPr>
      </w:pPr>
      <w:r w:rsidRPr="0006586A">
        <w:rPr>
          <w:rFonts w:ascii="StobiSerif Regular" w:hAnsi="StobiSerif Regular"/>
          <w:b/>
          <w:sz w:val="22"/>
          <w:szCs w:val="22"/>
          <w:lang w:val="mk-MK"/>
        </w:rPr>
        <w:t>О Б Р А З Л О Ж Е Н И Е</w:t>
      </w:r>
    </w:p>
    <w:p w:rsidR="006F38A6" w:rsidRPr="0006586A" w:rsidRDefault="006F38A6" w:rsidP="004F1C75">
      <w:pPr>
        <w:spacing w:line="276" w:lineRule="auto"/>
        <w:jc w:val="center"/>
        <w:rPr>
          <w:rFonts w:ascii="StobiSerif Regular" w:hAnsi="StobiSerif Regular"/>
          <w:b/>
          <w:sz w:val="22"/>
          <w:szCs w:val="22"/>
          <w:lang w:val="mk-MK"/>
        </w:rPr>
      </w:pP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Д</w:t>
      </w:r>
      <w:r w:rsidR="00C05EBD">
        <w:rPr>
          <w:rFonts w:ascii="StobiSerif Regular" w:hAnsi="StobiSerif Regular"/>
          <w:sz w:val="22"/>
          <w:szCs w:val="22"/>
          <w:lang w:val="sq-AL"/>
        </w:rPr>
        <w:t>.</w:t>
      </w:r>
      <w:r>
        <w:rPr>
          <w:rFonts w:ascii="StobiSerif Regular" w:hAnsi="StobiSerif Regular"/>
          <w:sz w:val="22"/>
          <w:szCs w:val="22"/>
          <w:lang w:val="mk-MK"/>
        </w:rPr>
        <w:t xml:space="preserve"> Б</w:t>
      </w:r>
      <w:r w:rsidR="00C05EBD">
        <w:rPr>
          <w:rFonts w:ascii="StobiSerif Regular" w:hAnsi="StobiSerif Regular"/>
          <w:sz w:val="22"/>
          <w:szCs w:val="22"/>
          <w:lang w:val="sq-AL"/>
        </w:rPr>
        <w:t>.</w:t>
      </w:r>
      <w:r>
        <w:rPr>
          <w:rFonts w:ascii="StobiSerif Regular" w:hAnsi="StobiSerif Regular"/>
          <w:sz w:val="22"/>
          <w:szCs w:val="22"/>
          <w:lang w:val="mk-MK"/>
        </w:rPr>
        <w:t xml:space="preserve"> од Прилеп, </w:t>
      </w:r>
      <w:r>
        <w:rPr>
          <w:rFonts w:ascii="StobiSerif Regular" w:hAnsi="StobiSerif Regular"/>
          <w:sz w:val="22"/>
          <w:szCs w:val="22"/>
          <w:lang w:val="ru-RU"/>
        </w:rPr>
        <w:t xml:space="preserve">како што е наведено во Жалбата, на </w:t>
      </w:r>
      <w:r>
        <w:rPr>
          <w:rFonts w:ascii="StobiSerif Regular" w:hAnsi="StobiSerif Regular"/>
          <w:sz w:val="22"/>
          <w:szCs w:val="22"/>
          <w:lang w:val="mk-MK"/>
        </w:rPr>
        <w:t>23.11.202</w:t>
      </w:r>
      <w:r>
        <w:rPr>
          <w:rFonts w:ascii="StobiSerif Regular" w:hAnsi="StobiSerif Regular"/>
          <w:sz w:val="22"/>
          <w:szCs w:val="22"/>
        </w:rPr>
        <w:t>4</w:t>
      </w:r>
      <w:r>
        <w:rPr>
          <w:rFonts w:ascii="StobiSerif Regular" w:hAnsi="StobiSerif Regular"/>
          <w:sz w:val="22"/>
          <w:szCs w:val="22"/>
          <w:lang w:val="ru-RU"/>
        </w:rPr>
        <w:t xml:space="preserve"> година поднела </w:t>
      </w:r>
      <w:r>
        <w:rPr>
          <w:rFonts w:ascii="StobiSerif Regular" w:hAnsi="StobiSerif Regular"/>
          <w:sz w:val="22"/>
          <w:szCs w:val="22"/>
          <w:lang w:val="mk-MK"/>
        </w:rPr>
        <w:t xml:space="preserve">Барање за пристап до информации од јавен карактер до Министерство за транспорт, со кое побарала по е-маил да и се достави фотокопија или електронски запис од следните информации: </w:t>
      </w: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„1. Во кои се случаи министерството за транспорт и врски има надлежност да одлучува како второстепен орган по жалби на странки, каде како првостепен орган ослучувале општините?                      </w:t>
      </w: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2. Дали министерот за транспорт и врски одлучува по жалба против надлежен градежен инспектор кој не издал решение за отстранување на дивоградба согласно законот за градење?             </w:t>
      </w: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3. Кој е надлежен за спроведување на одредбите за законот за градење?                    </w:t>
      </w: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4. Колку жалби од странки се пристигнати до министерството за транспорт и врски во врска со предмети- барања кои во прв степен одлучувале општините во 2021,2022,2023 и 2024 год.?                 </w:t>
      </w: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5. Колку од овие жалби се во врска со непостапување во законски рок за 2021,2022,2023 и 2024 год?                   </w:t>
      </w: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6. Ве замолувам да </w:t>
      </w:r>
      <w:r w:rsidRPr="00BE5E72">
        <w:rPr>
          <w:rFonts w:ascii="StobiSerif Regular" w:hAnsi="StobiSerif Regular"/>
          <w:b/>
          <w:sz w:val="22"/>
          <w:szCs w:val="22"/>
          <w:lang w:val="mk-MK"/>
        </w:rPr>
        <w:t>изготвите табели со број</w:t>
      </w:r>
      <w:r>
        <w:rPr>
          <w:rFonts w:ascii="StobiSerif Regular" w:hAnsi="StobiSerif Regular"/>
          <w:sz w:val="22"/>
          <w:szCs w:val="22"/>
          <w:lang w:val="mk-MK"/>
        </w:rPr>
        <w:t xml:space="preserve"> на жалби во специфичните години 2021, 2022, 2023 и 2024 год, во табелата да има податок- против кои општини, колкав број на предмети и против кој сектор во општината.        </w:t>
      </w: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lastRenderedPageBreak/>
        <w:t xml:space="preserve">7. </w:t>
      </w:r>
      <w:r w:rsidRPr="00BE5E72">
        <w:rPr>
          <w:rFonts w:ascii="StobiSerif Regular" w:hAnsi="StobiSerif Regular"/>
          <w:b/>
          <w:sz w:val="22"/>
          <w:szCs w:val="22"/>
          <w:lang w:val="mk-MK"/>
        </w:rPr>
        <w:t>Процентуално против</w:t>
      </w:r>
      <w:r>
        <w:rPr>
          <w:rFonts w:ascii="StobiSerif Regular" w:hAnsi="StobiSerif Regular"/>
          <w:sz w:val="22"/>
          <w:szCs w:val="22"/>
          <w:lang w:val="mk-MK"/>
        </w:rPr>
        <w:t xml:space="preserve"> кој сектор на општините има поведено најмногу жалби во 2021,2022,2023 и 2024 год и колкав број во секоја општина.                  </w:t>
      </w: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8. Колку од поднесените жалби биле усвоени и вратени на прв степен, колку биле усвоени и мериторно решени, колку биле отфрлени во 2021,2022,2023 и 2024 год од страна на министерството за транспорт и врски.  </w:t>
      </w: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9. Колку од поднесените жалби биле мериторно решени во 2021,2022,2023 и 2024 год.                           </w:t>
      </w: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 xml:space="preserve">10. Колку управни спорови има поведено против решение на министерството за транспорт и врски во 2021,2022,2023 и 2024?                      </w:t>
      </w:r>
    </w:p>
    <w:p w:rsidR="00355AA6" w:rsidRDefault="00355AA6" w:rsidP="00355AA6">
      <w:pPr>
        <w:widowControl w:val="0"/>
        <w:ind w:firstLine="567"/>
        <w:jc w:val="both"/>
        <w:rPr>
          <w:rFonts w:ascii="StobiSerif Regular" w:hAnsi="StobiSerif Regular"/>
          <w:sz w:val="22"/>
          <w:szCs w:val="22"/>
          <w:lang w:val="mk-MK"/>
        </w:rPr>
      </w:pPr>
      <w:r>
        <w:rPr>
          <w:rFonts w:ascii="StobiSerif Regular" w:hAnsi="StobiSerif Regular"/>
          <w:sz w:val="22"/>
          <w:szCs w:val="22"/>
          <w:lang w:val="mk-MK"/>
        </w:rPr>
        <w:t>11. Колку решенија на министерството за транспорт и врски се поништени од управен суд во 2021,2022,2023,2024? “.</w:t>
      </w:r>
    </w:p>
    <w:p w:rsidR="00355AA6" w:rsidRDefault="00355AA6" w:rsidP="00355AA6">
      <w:pPr>
        <w:pStyle w:val="NormalWeb"/>
        <w:spacing w:before="0" w:after="0"/>
        <w:ind w:firstLine="720"/>
        <w:jc w:val="both"/>
        <w:rPr>
          <w:rFonts w:ascii="StobiSerif Regular" w:hAnsi="StobiSerif Regular"/>
          <w:sz w:val="22"/>
          <w:szCs w:val="22"/>
          <w:lang w:val="en-US"/>
        </w:rPr>
      </w:pPr>
      <w:proofErr w:type="spellStart"/>
      <w:r>
        <w:rPr>
          <w:rFonts w:ascii="StobiSerif Regular" w:hAnsi="StobiSerif Regular"/>
          <w:sz w:val="22"/>
          <w:szCs w:val="22"/>
          <w:lang w:val="en-US"/>
        </w:rPr>
        <w:t>Имателот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информации</w:t>
      </w:r>
      <w:proofErr w:type="spellEnd"/>
      <w:r>
        <w:rPr>
          <w:rFonts w:ascii="StobiSerif Regular" w:hAnsi="StobiSerif Regular"/>
          <w:sz w:val="22"/>
          <w:szCs w:val="22"/>
          <w:lang w:val="mk-MK"/>
        </w:rPr>
        <w:t xml:space="preserve"> на ова Барање </w:t>
      </w:r>
      <w:proofErr w:type="spellStart"/>
      <w:r>
        <w:rPr>
          <w:rFonts w:ascii="StobiSerif Regular" w:hAnsi="StobiSerif Regular"/>
          <w:sz w:val="22"/>
          <w:szCs w:val="22"/>
          <w:lang w:val="en-US"/>
        </w:rPr>
        <w:t>не</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одговорил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proofErr w:type="gram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предвидениотрок</w:t>
      </w:r>
      <w:proofErr w:type="spellEnd"/>
      <w:proofErr w:type="gramEnd"/>
      <w:r>
        <w:rPr>
          <w:rFonts w:ascii="StobiSerif Regular" w:hAnsi="StobiSerif Regular"/>
          <w:sz w:val="22"/>
          <w:szCs w:val="22"/>
          <w:lang w:val="en-US"/>
        </w:rPr>
        <w:t xml:space="preserve">, </w:t>
      </w:r>
      <w:proofErr w:type="spellStart"/>
      <w:r>
        <w:rPr>
          <w:rFonts w:ascii="StobiSerif Regular" w:hAnsi="StobiSerif Regular"/>
          <w:sz w:val="22"/>
          <w:szCs w:val="22"/>
          <w:lang w:val="en-US"/>
        </w:rPr>
        <w:t>поради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што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Барателот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информацијата</w:t>
      </w:r>
      <w:proofErr w:type="spellEnd"/>
      <w:r>
        <w:rPr>
          <w:rFonts w:ascii="StobiSerif Regular" w:hAnsi="StobiSerif Regular"/>
          <w:sz w:val="22"/>
          <w:szCs w:val="22"/>
          <w:lang w:val="en-US"/>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законски</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предвидениот</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рок</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поднел</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Жалба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заведена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во</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Агенцијата</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под</w:t>
      </w:r>
      <w:proofErr w:type="spellEnd"/>
      <w:r>
        <w:rPr>
          <w:rFonts w:ascii="StobiSerif Regular" w:hAnsi="StobiSerif Regular"/>
          <w:sz w:val="22"/>
          <w:szCs w:val="22"/>
          <w:lang w:val="mk-MK"/>
        </w:rPr>
        <w:t xml:space="preserve"> </w:t>
      </w:r>
      <w:proofErr w:type="spellStart"/>
      <w:r>
        <w:rPr>
          <w:rFonts w:ascii="StobiSerif Regular" w:hAnsi="StobiSerif Regular"/>
          <w:sz w:val="22"/>
          <w:szCs w:val="22"/>
          <w:lang w:val="en-US"/>
        </w:rPr>
        <w:t>бр</w:t>
      </w:r>
      <w:proofErr w:type="spellEnd"/>
      <w:r>
        <w:rPr>
          <w:rFonts w:ascii="StobiSerif Regular" w:hAnsi="StobiSerif Regular"/>
          <w:sz w:val="22"/>
          <w:szCs w:val="22"/>
          <w:lang w:val="en-US"/>
        </w:rPr>
        <w:t xml:space="preserve">. </w:t>
      </w:r>
      <w:proofErr w:type="gramStart"/>
      <w:r>
        <w:rPr>
          <w:rFonts w:ascii="StobiSerif Regular" w:hAnsi="StobiSerif Regular"/>
          <w:sz w:val="22"/>
          <w:szCs w:val="22"/>
          <w:lang w:val="en-US"/>
        </w:rPr>
        <w:t>08-</w:t>
      </w:r>
      <w:r>
        <w:rPr>
          <w:rFonts w:ascii="StobiSerif Regular" w:hAnsi="StobiSerif Regular"/>
          <w:sz w:val="22"/>
          <w:szCs w:val="22"/>
          <w:lang w:val="mk-MK"/>
        </w:rPr>
        <w:t>2</w:t>
      </w:r>
      <w:proofErr w:type="gramEnd"/>
      <w:r>
        <w:rPr>
          <w:rFonts w:ascii="StobiSerif Regular" w:hAnsi="StobiSerif Regular"/>
          <w:sz w:val="22"/>
          <w:szCs w:val="22"/>
          <w:lang w:val="mk-MK"/>
        </w:rPr>
        <w:t xml:space="preserve"> на</w:t>
      </w:r>
      <w:r>
        <w:rPr>
          <w:rFonts w:ascii="StobiSerif Regular" w:hAnsi="StobiSerif Regular"/>
          <w:sz w:val="22"/>
          <w:szCs w:val="22"/>
          <w:lang w:val="en-US"/>
        </w:rPr>
        <w:t xml:space="preserve"> </w:t>
      </w:r>
      <w:r>
        <w:rPr>
          <w:rFonts w:ascii="StobiSerif Regular" w:hAnsi="StobiSerif Regular"/>
          <w:sz w:val="22"/>
          <w:szCs w:val="22"/>
          <w:lang w:val="mk-MK"/>
        </w:rPr>
        <w:t>08.01.</w:t>
      </w:r>
      <w:r>
        <w:rPr>
          <w:rFonts w:ascii="StobiSerif Regular" w:hAnsi="StobiSerif Regular"/>
          <w:sz w:val="22"/>
          <w:szCs w:val="22"/>
          <w:lang w:val="en-US"/>
        </w:rPr>
        <w:t>202</w:t>
      </w:r>
      <w:r>
        <w:rPr>
          <w:rFonts w:ascii="StobiSerif Regular" w:hAnsi="StobiSerif Regular"/>
          <w:sz w:val="22"/>
          <w:szCs w:val="22"/>
          <w:lang w:val="mk-MK"/>
        </w:rPr>
        <w:t xml:space="preserve">5 година. </w:t>
      </w:r>
    </w:p>
    <w:p w:rsidR="001753A6" w:rsidRDefault="001753A6" w:rsidP="00355AA6">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постапувајќи согласно одредбите од Законот за слободен пристап до информации од јавен карактер, ја разгледа Жалбата изјавена од </w:t>
      </w:r>
      <w:r w:rsidRPr="0006586A">
        <w:rPr>
          <w:rFonts w:ascii="StobiSerif Regular" w:hAnsi="StobiSerif Regular"/>
          <w:sz w:val="22"/>
          <w:szCs w:val="22"/>
          <w:lang w:val="ru-RU"/>
        </w:rPr>
        <w:t>Барателот на информацијата и донесе Решение бр.08-</w:t>
      </w:r>
      <w:r w:rsidR="00355AA6">
        <w:rPr>
          <w:rFonts w:ascii="StobiSerif Regular" w:hAnsi="StobiSerif Regular"/>
          <w:sz w:val="22"/>
          <w:szCs w:val="22"/>
          <w:lang w:val="ru-RU"/>
        </w:rPr>
        <w:t>2 од 23</w:t>
      </w:r>
      <w:r w:rsidRPr="0006586A">
        <w:rPr>
          <w:rFonts w:ascii="StobiSerif Regular" w:hAnsi="StobiSerif Regular"/>
          <w:sz w:val="22"/>
          <w:szCs w:val="22"/>
          <w:lang w:val="ru-RU"/>
        </w:rPr>
        <w:t>.0</w:t>
      </w:r>
      <w:r w:rsidR="00355AA6">
        <w:rPr>
          <w:rFonts w:ascii="StobiSerif Regular" w:hAnsi="StobiSerif Regular"/>
          <w:sz w:val="22"/>
          <w:szCs w:val="22"/>
          <w:lang w:val="ru-RU"/>
        </w:rPr>
        <w:t>1</w:t>
      </w:r>
      <w:r w:rsidRPr="0006586A">
        <w:rPr>
          <w:rFonts w:ascii="StobiSerif Regular" w:hAnsi="StobiSerif Regular"/>
          <w:sz w:val="22"/>
          <w:szCs w:val="22"/>
          <w:lang w:val="ru-RU"/>
        </w:rPr>
        <w:t>.2025 година со кое</w:t>
      </w:r>
      <w:r w:rsidRPr="0006586A">
        <w:rPr>
          <w:rFonts w:ascii="StobiSerif Regular" w:hAnsi="StobiSerif Regular"/>
          <w:sz w:val="22"/>
          <w:szCs w:val="22"/>
          <w:lang w:val="mk-MK"/>
        </w:rPr>
        <w:t xml:space="preserve"> </w:t>
      </w:r>
      <w:r w:rsidRPr="0006586A">
        <w:rPr>
          <w:rFonts w:ascii="StobiSerif Regular" w:hAnsi="StobiSerif Regular"/>
          <w:b/>
          <w:sz w:val="22"/>
          <w:szCs w:val="22"/>
          <w:lang w:val="mk-MK"/>
        </w:rPr>
        <w:t xml:space="preserve">ЈА УВАЖИ и </w:t>
      </w:r>
      <w:r w:rsidR="00355AA6">
        <w:rPr>
          <w:rFonts w:ascii="StobiSerif Regular" w:hAnsi="StobiSerif Regular"/>
          <w:b/>
          <w:sz w:val="22"/>
          <w:szCs w:val="22"/>
          <w:lang w:val="mk-MK"/>
        </w:rPr>
        <w:t xml:space="preserve">му наложи </w:t>
      </w:r>
      <w:r w:rsidR="00355AA6" w:rsidRPr="00355AA6">
        <w:rPr>
          <w:rFonts w:ascii="StobiSerif Regular" w:hAnsi="StobiSerif Regular"/>
          <w:sz w:val="22"/>
          <w:szCs w:val="22"/>
          <w:lang w:val="mk-MK"/>
        </w:rPr>
        <w:t>на Имателот на информации да постапи согласно одредбите од Законот за слободен пристап до информации од јавен карактер</w:t>
      </w:r>
      <w:r w:rsidRPr="00355AA6">
        <w:rPr>
          <w:rFonts w:ascii="StobiSerif Regular" w:hAnsi="StobiSerif Regular"/>
          <w:sz w:val="22"/>
          <w:szCs w:val="22"/>
          <w:lang w:val="mk-MK"/>
        </w:rPr>
        <w:t xml:space="preserve">. </w:t>
      </w:r>
    </w:p>
    <w:p w:rsidR="00355AA6" w:rsidRDefault="00355AA6" w:rsidP="00355AA6">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Постапувајќи по Решението на Агенцијата, Имателот на информации на 20.02.2025 година </w:t>
      </w:r>
      <w:r w:rsidR="00226C60">
        <w:rPr>
          <w:rFonts w:ascii="StobiSerif Regular" w:hAnsi="StobiSerif Regular"/>
          <w:sz w:val="22"/>
          <w:szCs w:val="22"/>
          <w:lang w:val="mk-MK"/>
        </w:rPr>
        <w:t xml:space="preserve">по електронски пат </w:t>
      </w:r>
      <w:r>
        <w:rPr>
          <w:rFonts w:ascii="StobiSerif Regular" w:hAnsi="StobiSerif Regular"/>
          <w:sz w:val="22"/>
          <w:szCs w:val="22"/>
          <w:lang w:val="mk-MK"/>
        </w:rPr>
        <w:t>до Агенцијата</w:t>
      </w:r>
      <w:r w:rsidR="00226C60">
        <w:rPr>
          <w:rFonts w:ascii="StobiSerif Regular" w:hAnsi="StobiSerif Regular"/>
          <w:sz w:val="22"/>
          <w:szCs w:val="22"/>
          <w:lang w:val="mk-MK"/>
        </w:rPr>
        <w:t xml:space="preserve"> е доставено Решение бр.16-353/2 од 14.02.2025 година со кое се уважува Барањето на Барателот. Во Решението е наведено: „</w:t>
      </w:r>
      <w:r w:rsidR="00E412BB">
        <w:rPr>
          <w:rFonts w:ascii="StobiSerif Regular" w:hAnsi="StobiSerif Regular"/>
          <w:sz w:val="22"/>
          <w:szCs w:val="22"/>
          <w:lang w:val="mk-MK"/>
        </w:rPr>
        <w:t xml:space="preserve">Во врска со прво прашање, ве известуваме дека Министерството за транспорт и врски изготвува акти од областа на управните работи во втор степен, постапувајќи по жалби и поднесоци на физички и правни лица. Ова се однесува на акти поврзани со издавање одобренија за градење, утврдување правен статус на бесправно изградени објекти...Во врска со Вашето второ прашање, ве известуваме дека министерството не е надлежно да одлучува по акти донесени од овластени градежни инспектори. </w:t>
      </w:r>
      <w:r w:rsidR="00A43865">
        <w:rPr>
          <w:rFonts w:ascii="StobiSerif Regular" w:hAnsi="StobiSerif Regular"/>
          <w:sz w:val="22"/>
          <w:szCs w:val="22"/>
          <w:lang w:val="mk-MK"/>
        </w:rPr>
        <w:t>Во врска со Вашето трето прашање, ве известуваме дека во Република Северна Македонија, за спроведување на Законот за градење се надлежни повеќе институции, во зависност од фазата на градба и видот на проектот. Во однос на останатите Ваши прашања, ве информираме дека Секторот за управно-надзорни работи</w:t>
      </w:r>
      <w:r w:rsidR="00B72A6E">
        <w:rPr>
          <w:rFonts w:ascii="StobiSerif Regular" w:hAnsi="StobiSerif Regular"/>
          <w:sz w:val="22"/>
          <w:szCs w:val="22"/>
          <w:lang w:val="mk-MK"/>
        </w:rPr>
        <w:t>...доставува полугодишни и годишни извештаи. Овие извештаи содржат податоци за управната статистика за предмети од второстепена управна постапка во надлежност на Министерството за транспорт и врски, но исклучиво во форма на вкупни бројки за решение и нерешени предмети, како и предмети за кои е покренат управен спор пред Управниот суд...“</w:t>
      </w:r>
    </w:p>
    <w:p w:rsidR="00151853" w:rsidRPr="0006586A" w:rsidRDefault="00DE7031" w:rsidP="001753A6">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Барателот на информации на 10.03.2025 година до Агенцијата</w:t>
      </w:r>
      <w:r w:rsidR="001A4F23" w:rsidRPr="0006586A">
        <w:rPr>
          <w:rFonts w:ascii="StobiSerif Regular" w:hAnsi="StobiSerif Regular"/>
          <w:sz w:val="22"/>
          <w:szCs w:val="22"/>
          <w:lang w:val="mk-MK"/>
        </w:rPr>
        <w:t xml:space="preserve"> поднесе повторно Жалба, зав</w:t>
      </w:r>
      <w:r>
        <w:rPr>
          <w:rFonts w:ascii="StobiSerif Regular" w:hAnsi="StobiSerif Regular"/>
          <w:sz w:val="22"/>
          <w:szCs w:val="22"/>
          <w:lang w:val="mk-MK"/>
        </w:rPr>
        <w:t>едена во Агенцијата под бр. 08-2</w:t>
      </w:r>
      <w:r w:rsidR="001A4F23" w:rsidRPr="0006586A">
        <w:rPr>
          <w:rFonts w:ascii="StobiSerif Regular" w:hAnsi="StobiSerif Regular"/>
          <w:sz w:val="22"/>
          <w:szCs w:val="22"/>
          <w:lang w:val="mk-MK"/>
        </w:rPr>
        <w:t xml:space="preserve">. </w:t>
      </w:r>
      <w:r w:rsidR="007E11C4">
        <w:rPr>
          <w:rFonts w:ascii="StobiSerif Regular" w:hAnsi="StobiSerif Regular"/>
          <w:sz w:val="22"/>
          <w:szCs w:val="22"/>
          <w:lang w:val="mk-MK"/>
        </w:rPr>
        <w:t xml:space="preserve">Во Жалбата е наведено: „После интервенција на Агенцијата на ден 17.02.2025 добив решение бр.16-353/2 (во прилог) во кое не беа одговорени сите поставени прашања од моето барање. Поради тоа на ден 20.02.2025 поднесов повторно Барање со укажување дека не одговориле на сите поставени прашања со молба да одговорат. До денес и покрај фактот што рокот за одговор истече јас не добив одговор на неодговорените прашања од моето повторно барање испратено на 20.02.2025“. </w:t>
      </w:r>
      <w:r w:rsidR="001A4F23" w:rsidRPr="0006586A">
        <w:rPr>
          <w:rFonts w:ascii="StobiSerif Regular" w:hAnsi="StobiSerif Regular"/>
          <w:sz w:val="22"/>
          <w:szCs w:val="22"/>
          <w:lang w:val="mk-MK"/>
        </w:rPr>
        <w:t xml:space="preserve">Во </w:t>
      </w:r>
      <w:r w:rsidR="00CD2A40" w:rsidRPr="0006586A">
        <w:rPr>
          <w:rFonts w:ascii="StobiSerif Regular" w:hAnsi="StobiSerif Regular"/>
          <w:sz w:val="22"/>
          <w:szCs w:val="22"/>
          <w:lang w:val="mk-MK"/>
        </w:rPr>
        <w:t xml:space="preserve">прилог на Жалбата достави Барање за пристап до информации од јавен карактер </w:t>
      </w:r>
      <w:r>
        <w:rPr>
          <w:rFonts w:ascii="StobiSerif Regular" w:hAnsi="StobiSerif Regular"/>
          <w:sz w:val="22"/>
          <w:szCs w:val="22"/>
          <w:lang w:val="mk-MK"/>
        </w:rPr>
        <w:t xml:space="preserve">поднесено согласно член 24 став 3 и 4 од Законот за слободен пристап до информации од </w:t>
      </w:r>
      <w:r>
        <w:rPr>
          <w:rFonts w:ascii="StobiSerif Regular" w:hAnsi="StobiSerif Regular"/>
          <w:sz w:val="22"/>
          <w:szCs w:val="22"/>
          <w:lang w:val="mk-MK"/>
        </w:rPr>
        <w:lastRenderedPageBreak/>
        <w:t xml:space="preserve">јавен карактер </w:t>
      </w:r>
      <w:r w:rsidR="00CD2A40" w:rsidRPr="0006586A">
        <w:rPr>
          <w:rFonts w:ascii="StobiSerif Regular" w:hAnsi="StobiSerif Regular"/>
          <w:sz w:val="22"/>
          <w:szCs w:val="22"/>
          <w:lang w:val="mk-MK"/>
        </w:rPr>
        <w:t xml:space="preserve">од </w:t>
      </w:r>
      <w:r>
        <w:rPr>
          <w:rFonts w:ascii="StobiSerif Regular" w:hAnsi="StobiSerif Regular"/>
          <w:sz w:val="22"/>
          <w:szCs w:val="22"/>
          <w:lang w:val="mk-MK"/>
        </w:rPr>
        <w:t>20.02.2025 година</w:t>
      </w:r>
      <w:r w:rsidR="00CD2A40" w:rsidRPr="0006586A">
        <w:rPr>
          <w:rFonts w:ascii="StobiSerif Regular" w:hAnsi="StobiSerif Regular"/>
          <w:sz w:val="22"/>
          <w:szCs w:val="22"/>
          <w:lang w:val="mk-MK"/>
        </w:rPr>
        <w:t xml:space="preserve">. </w:t>
      </w:r>
      <w:r>
        <w:rPr>
          <w:rFonts w:ascii="StobiSerif Regular" w:hAnsi="StobiSerif Regular"/>
          <w:sz w:val="22"/>
          <w:szCs w:val="22"/>
          <w:lang w:val="mk-MK"/>
        </w:rPr>
        <w:t>Со Барањето од 10</w:t>
      </w:r>
      <w:r w:rsidR="00151853" w:rsidRPr="0006586A">
        <w:rPr>
          <w:rFonts w:ascii="StobiSerif Regular" w:hAnsi="StobiSerif Regular"/>
          <w:sz w:val="22"/>
          <w:szCs w:val="22"/>
          <w:lang w:val="mk-MK"/>
        </w:rPr>
        <w:t>.0</w:t>
      </w:r>
      <w:r>
        <w:rPr>
          <w:rFonts w:ascii="StobiSerif Regular" w:hAnsi="StobiSerif Regular"/>
          <w:sz w:val="22"/>
          <w:szCs w:val="22"/>
          <w:lang w:val="mk-MK"/>
        </w:rPr>
        <w:t>3</w:t>
      </w:r>
      <w:r w:rsidR="00151853" w:rsidRPr="0006586A">
        <w:rPr>
          <w:rFonts w:ascii="StobiSerif Regular" w:hAnsi="StobiSerif Regular"/>
          <w:sz w:val="22"/>
          <w:szCs w:val="22"/>
          <w:lang w:val="mk-MK"/>
        </w:rPr>
        <w:t>.2025 година е побарано да му се достави следната инфофмрација:</w:t>
      </w:r>
    </w:p>
    <w:p w:rsidR="00DE7031" w:rsidRDefault="00151853" w:rsidP="00DE7031">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w:t>
      </w:r>
      <w:r w:rsidR="00DE7031">
        <w:rPr>
          <w:rFonts w:ascii="StobiSerif Regular" w:hAnsi="StobiSerif Regular"/>
          <w:sz w:val="22"/>
          <w:szCs w:val="22"/>
          <w:lang w:val="mk-MK"/>
        </w:rPr>
        <w:t xml:space="preserve">1. Во кои се случаи министерството за транспорт и врски има надлежност да одлучува како второстепен орган по жалби на странки...? истиот не е довршен поради тоа ве замолувам да го до комплетирате одговорот. </w:t>
      </w:r>
    </w:p>
    <w:p w:rsidR="00DE7031" w:rsidRPr="00DE7031" w:rsidRDefault="00DE7031" w:rsidP="00DE7031">
      <w:pPr>
        <w:pStyle w:val="ListParagraph"/>
        <w:widowControl w:val="0"/>
        <w:numPr>
          <w:ilvl w:val="0"/>
          <w:numId w:val="12"/>
        </w:numPr>
        <w:snapToGrid w:val="0"/>
        <w:jc w:val="both"/>
        <w:rPr>
          <w:rFonts w:ascii="StobiSerif Regular" w:hAnsi="StobiSerif Regular"/>
          <w:sz w:val="22"/>
          <w:szCs w:val="22"/>
          <w:lang w:val="sq-AL"/>
        </w:rPr>
      </w:pPr>
      <w:r>
        <w:rPr>
          <w:rFonts w:ascii="StobiSerif Regular" w:hAnsi="StobiSerif Regular"/>
          <w:sz w:val="22"/>
          <w:szCs w:val="22"/>
          <w:lang w:val="mk-MK"/>
        </w:rPr>
        <w:t xml:space="preserve">По однос на моето второ прашање кое е многу конкретно и не станува збор за веќе издаден акт на инспекторот туку за не издавање на акт...? Ве молам одговорете со да или не. </w:t>
      </w:r>
    </w:p>
    <w:p w:rsidR="00DE7031" w:rsidRDefault="00DE7031" w:rsidP="00DE7031">
      <w:pPr>
        <w:widowControl w:val="0"/>
        <w:snapToGrid w:val="0"/>
        <w:ind w:left="720"/>
        <w:jc w:val="both"/>
        <w:rPr>
          <w:rFonts w:ascii="StobiSerif Regular" w:hAnsi="StobiSerif Regular"/>
          <w:sz w:val="22"/>
          <w:szCs w:val="22"/>
          <w:lang w:val="mk-MK"/>
        </w:rPr>
      </w:pPr>
      <w:r>
        <w:rPr>
          <w:rFonts w:ascii="StobiSerif Regular" w:hAnsi="StobiSerif Regular"/>
          <w:sz w:val="22"/>
          <w:szCs w:val="22"/>
          <w:lang w:val="mk-MK"/>
        </w:rPr>
        <w:t>...</w:t>
      </w:r>
    </w:p>
    <w:p w:rsidR="00DE7031" w:rsidRDefault="00DE7031" w:rsidP="00DE7031">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Ве замолувам да одговорите конкретно и точно на точно поставените прашања подолу на кои воопшто не сте одговориле во Решение бр.16-353/2 со кое сте одговориле делумно на моите конкретни поставени прашања. Доколку постојат извештаи испратете ми ги извештаите, а доколку одредени податоци кои ги барам ги нема во извештаите ве молам да ми ги испратите како одговор на моите прашања. Во п</w:t>
      </w:r>
      <w:r w:rsidR="007E11C4">
        <w:rPr>
          <w:rFonts w:ascii="StobiSerif Regular" w:hAnsi="StobiSerif Regular"/>
          <w:sz w:val="22"/>
          <w:szCs w:val="22"/>
          <w:lang w:val="mk-MK"/>
        </w:rPr>
        <w:t>рилог не одговорените прашања..</w:t>
      </w:r>
      <w:r>
        <w:rPr>
          <w:rFonts w:ascii="StobiSerif Regular" w:hAnsi="StobiSerif Regular"/>
          <w:sz w:val="22"/>
          <w:szCs w:val="22"/>
          <w:lang w:val="mk-MK"/>
        </w:rPr>
        <w:t>.“</w:t>
      </w:r>
    </w:p>
    <w:p w:rsidR="00151853" w:rsidRDefault="00151853" w:rsidP="00DE7031">
      <w:pPr>
        <w:widowControl w:val="0"/>
        <w:snapToGrid w:val="0"/>
        <w:ind w:firstLine="720"/>
        <w:jc w:val="both"/>
        <w:rPr>
          <w:rFonts w:ascii="StobiSerif Regular" w:hAnsi="StobiSerif Regular"/>
          <w:sz w:val="22"/>
          <w:szCs w:val="22"/>
          <w:lang w:val="mk-MK"/>
        </w:rPr>
      </w:pPr>
      <w:r w:rsidRPr="0006586A">
        <w:rPr>
          <w:rFonts w:ascii="StobiSerif Regular" w:hAnsi="StobiSerif Regular"/>
          <w:sz w:val="22"/>
          <w:szCs w:val="22"/>
          <w:lang w:val="mk-MK"/>
        </w:rPr>
        <w:t>Агенцијата со елект</w:t>
      </w:r>
      <w:r w:rsidR="007E11C4">
        <w:rPr>
          <w:rFonts w:ascii="StobiSerif Regular" w:hAnsi="StobiSerif Regular"/>
          <w:sz w:val="22"/>
          <w:szCs w:val="22"/>
          <w:lang w:val="mk-MK"/>
        </w:rPr>
        <w:t>ронски допис бр.08-2</w:t>
      </w:r>
      <w:r w:rsidRPr="0006586A">
        <w:rPr>
          <w:rFonts w:ascii="StobiSerif Regular" w:hAnsi="StobiSerif Regular"/>
          <w:sz w:val="22"/>
          <w:szCs w:val="22"/>
          <w:lang w:val="mk-MK"/>
        </w:rPr>
        <w:t xml:space="preserve"> од </w:t>
      </w:r>
      <w:r w:rsidR="007E11C4">
        <w:rPr>
          <w:rFonts w:ascii="StobiSerif Regular" w:hAnsi="StobiSerif Regular"/>
          <w:sz w:val="22"/>
          <w:szCs w:val="22"/>
          <w:lang w:val="mk-MK"/>
        </w:rPr>
        <w:t>10</w:t>
      </w:r>
      <w:r w:rsidRPr="0006586A">
        <w:rPr>
          <w:rFonts w:ascii="StobiSerif Regular" w:hAnsi="StobiSerif Regular"/>
          <w:sz w:val="22"/>
          <w:szCs w:val="22"/>
          <w:lang w:val="mk-MK"/>
        </w:rPr>
        <w:t>.03.2025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EE1518" w:rsidRPr="00543FC0" w:rsidRDefault="00EE1518" w:rsidP="00EE1518">
      <w:pPr>
        <w:ind w:firstLine="720"/>
        <w:jc w:val="both"/>
        <w:rPr>
          <w:rFonts w:ascii="StobiSerif Regular" w:hAnsi="StobiSerif Regular"/>
          <w:sz w:val="22"/>
          <w:szCs w:val="22"/>
          <w:lang w:val="mk-MK"/>
        </w:rPr>
      </w:pPr>
      <w:r w:rsidRPr="00543FC0">
        <w:rPr>
          <w:rFonts w:ascii="StobiSerif Regular" w:hAnsi="StobiSerif Regular"/>
          <w:sz w:val="22"/>
          <w:szCs w:val="22"/>
          <w:lang w:val="mk-MK"/>
        </w:rPr>
        <w:t>Имателот на информации на 12.03.2025 година до Агенцијата достави емаил, на кој наведува дека: „Барањето поднесено од страна на г-ѓа Д</w:t>
      </w:r>
      <w:r w:rsidR="00C05EBD">
        <w:rPr>
          <w:rFonts w:ascii="StobiSerif Regular" w:hAnsi="StobiSerif Regular"/>
          <w:sz w:val="22"/>
          <w:szCs w:val="22"/>
          <w:lang w:val="mk-MK"/>
        </w:rPr>
        <w:t>.</w:t>
      </w:r>
      <w:r w:rsidRPr="00543FC0">
        <w:rPr>
          <w:rFonts w:ascii="StobiSerif Regular" w:hAnsi="StobiSerif Regular"/>
          <w:sz w:val="22"/>
          <w:szCs w:val="22"/>
          <w:lang w:val="mk-MK"/>
        </w:rPr>
        <w:t xml:space="preserve"> Б</w:t>
      </w:r>
      <w:r w:rsidR="00C05EBD">
        <w:rPr>
          <w:rFonts w:ascii="StobiSerif Regular" w:hAnsi="StobiSerif Regular"/>
          <w:sz w:val="22"/>
          <w:szCs w:val="22"/>
          <w:lang w:val="mk-MK"/>
        </w:rPr>
        <w:t>.</w:t>
      </w:r>
      <w:r w:rsidRPr="00543FC0">
        <w:rPr>
          <w:rFonts w:ascii="StobiSerif Regular" w:hAnsi="StobiSerif Regular"/>
          <w:sz w:val="22"/>
          <w:szCs w:val="22"/>
          <w:lang w:val="mk-MK"/>
        </w:rPr>
        <w:t xml:space="preserve"> од Прилеп е суштински идентично со претходно поднесено барање, за кое Министерството за транспорт веќе има донесено решение бр.16-353/2 од 14 февруари 2025 година. Согласно член 23 од Законот за слободен пристап до информации од јавен карактер, доколку имателот на информации одговорил позитивно на исто или слично барање на исто лице во рок од три месеци...Повтореното барање на г-ѓа Д</w:t>
      </w:r>
      <w:r w:rsidR="00C05EBD">
        <w:rPr>
          <w:rFonts w:ascii="StobiSerif Regular" w:hAnsi="StobiSerif Regular"/>
          <w:sz w:val="22"/>
          <w:szCs w:val="22"/>
          <w:lang w:val="mk-MK"/>
        </w:rPr>
        <w:t>.</w:t>
      </w:r>
      <w:r w:rsidRPr="00543FC0">
        <w:rPr>
          <w:rFonts w:ascii="StobiSerif Regular" w:hAnsi="StobiSerif Regular"/>
          <w:sz w:val="22"/>
          <w:szCs w:val="22"/>
          <w:lang w:val="mk-MK"/>
        </w:rPr>
        <w:t xml:space="preserve"> Б</w:t>
      </w:r>
      <w:r w:rsidR="00C05EBD">
        <w:rPr>
          <w:rFonts w:ascii="StobiSerif Regular" w:hAnsi="StobiSerif Regular"/>
          <w:sz w:val="22"/>
          <w:szCs w:val="22"/>
          <w:lang w:val="mk-MK"/>
        </w:rPr>
        <w:t>.</w:t>
      </w:r>
      <w:bookmarkStart w:id="0" w:name="_GoBack"/>
      <w:bookmarkEnd w:id="0"/>
      <w:r w:rsidRPr="00543FC0">
        <w:rPr>
          <w:rFonts w:ascii="StobiSerif Regular" w:hAnsi="StobiSerif Regular"/>
          <w:sz w:val="22"/>
          <w:szCs w:val="22"/>
          <w:lang w:val="mk-MK"/>
        </w:rPr>
        <w:t xml:space="preserve"> од Прилеп бара од Министерството да создаде нови информации кои не ги поседува</w:t>
      </w:r>
      <w:r>
        <w:rPr>
          <w:rFonts w:ascii="StobiSerif Regular" w:hAnsi="StobiSerif Regular"/>
          <w:sz w:val="22"/>
          <w:szCs w:val="22"/>
        </w:rPr>
        <w:t xml:space="preserve">, </w:t>
      </w:r>
      <w:r>
        <w:rPr>
          <w:rFonts w:ascii="StobiSerif Regular" w:hAnsi="StobiSerif Regular"/>
          <w:sz w:val="22"/>
          <w:szCs w:val="22"/>
          <w:lang w:val="mk-MK"/>
        </w:rPr>
        <w:t>што е надвор од обврските на имателот на информации согласно Законот</w:t>
      </w:r>
      <w:r w:rsidRPr="00543FC0">
        <w:rPr>
          <w:rFonts w:ascii="StobiSerif Regular" w:hAnsi="StobiSerif Regular"/>
          <w:sz w:val="22"/>
          <w:szCs w:val="22"/>
          <w:lang w:val="mk-MK"/>
        </w:rPr>
        <w:t>“.</w:t>
      </w:r>
    </w:p>
    <w:p w:rsidR="00AE6515" w:rsidRPr="0006586A" w:rsidRDefault="00E25FC4" w:rsidP="001330EB">
      <w:pPr>
        <w:pStyle w:val="Standard"/>
        <w:ind w:firstLine="720"/>
        <w:jc w:val="both"/>
        <w:outlineLvl w:val="0"/>
        <w:rPr>
          <w:rFonts w:ascii="StobiSerif Regular" w:hAnsi="StobiSerif Regular"/>
          <w:sz w:val="22"/>
          <w:szCs w:val="22"/>
        </w:rPr>
      </w:pPr>
      <w:r w:rsidRPr="0006586A">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 истата </w:t>
      </w:r>
      <w:r w:rsidR="00864923" w:rsidRPr="0006586A">
        <w:rPr>
          <w:rFonts w:ascii="StobiSerif Regular" w:hAnsi="StobiSerif Regular"/>
          <w:b/>
          <w:sz w:val="22"/>
          <w:szCs w:val="22"/>
          <w:lang w:val="mk-MK"/>
        </w:rPr>
        <w:t xml:space="preserve">ја одби како неоснована, </w:t>
      </w:r>
      <w:r w:rsidR="00AE6515" w:rsidRPr="0006586A">
        <w:rPr>
          <w:rFonts w:ascii="StobiSerif Regular" w:hAnsi="StobiSerif Regular"/>
          <w:b/>
          <w:sz w:val="22"/>
          <w:szCs w:val="22"/>
          <w:lang w:val="mk-MK"/>
        </w:rPr>
        <w:t xml:space="preserve">а Решението </w:t>
      </w:r>
      <w:r w:rsidR="00EE1518">
        <w:rPr>
          <w:rFonts w:ascii="StobiSerif Regular" w:hAnsi="StobiSerif Regular"/>
          <w:sz w:val="22"/>
          <w:szCs w:val="22"/>
          <w:lang w:val="mk-MK"/>
        </w:rPr>
        <w:t xml:space="preserve"> бр.16-353</w:t>
      </w:r>
      <w:r w:rsidR="00713816" w:rsidRPr="0006586A">
        <w:rPr>
          <w:rFonts w:ascii="StobiSerif Regular" w:hAnsi="StobiSerif Regular"/>
          <w:sz w:val="22"/>
          <w:szCs w:val="22"/>
          <w:lang w:val="mk-MK"/>
        </w:rPr>
        <w:t>/</w:t>
      </w:r>
      <w:r w:rsidR="00EE1518">
        <w:rPr>
          <w:rFonts w:ascii="StobiSerif Regular" w:hAnsi="StobiSerif Regular"/>
          <w:sz w:val="22"/>
          <w:szCs w:val="22"/>
          <w:lang w:val="mk-MK"/>
        </w:rPr>
        <w:t>2</w:t>
      </w:r>
      <w:r w:rsidR="00713816" w:rsidRPr="0006586A">
        <w:rPr>
          <w:rFonts w:ascii="StobiSerif Regular" w:hAnsi="StobiSerif Regular"/>
          <w:sz w:val="22"/>
          <w:szCs w:val="22"/>
          <w:lang w:val="mk-MK"/>
        </w:rPr>
        <w:t xml:space="preserve"> од </w:t>
      </w:r>
      <w:r w:rsidR="0006586A" w:rsidRPr="0006586A">
        <w:rPr>
          <w:rFonts w:ascii="StobiSerif Regular" w:hAnsi="StobiSerif Regular"/>
          <w:sz w:val="22"/>
          <w:szCs w:val="22"/>
          <w:lang w:val="mk-MK"/>
        </w:rPr>
        <w:t>1</w:t>
      </w:r>
      <w:r w:rsidR="00EE1518">
        <w:rPr>
          <w:rFonts w:ascii="StobiSerif Regular" w:hAnsi="StobiSerif Regular"/>
          <w:sz w:val="22"/>
          <w:szCs w:val="22"/>
          <w:lang w:val="mk-MK"/>
        </w:rPr>
        <w:t>4</w:t>
      </w:r>
      <w:r w:rsidR="0006586A" w:rsidRPr="0006586A">
        <w:rPr>
          <w:rFonts w:ascii="StobiSerif Regular" w:hAnsi="StobiSerif Regular"/>
          <w:sz w:val="22"/>
          <w:szCs w:val="22"/>
          <w:lang w:val="mk-MK"/>
        </w:rPr>
        <w:t>.0</w:t>
      </w:r>
      <w:r w:rsidR="00EE1518">
        <w:rPr>
          <w:rFonts w:ascii="StobiSerif Regular" w:hAnsi="StobiSerif Regular"/>
          <w:sz w:val="22"/>
          <w:szCs w:val="22"/>
          <w:lang w:val="mk-MK"/>
        </w:rPr>
        <w:t>2</w:t>
      </w:r>
      <w:r w:rsidR="009A52FD" w:rsidRPr="0006586A">
        <w:rPr>
          <w:rFonts w:ascii="StobiSerif Regular" w:hAnsi="StobiSerif Regular"/>
          <w:sz w:val="22"/>
          <w:szCs w:val="22"/>
          <w:lang w:val="mk-MK"/>
        </w:rPr>
        <w:t>.202</w:t>
      </w:r>
      <w:r w:rsidR="0006586A" w:rsidRPr="0006586A">
        <w:rPr>
          <w:rFonts w:ascii="StobiSerif Regular" w:hAnsi="StobiSerif Regular"/>
          <w:sz w:val="22"/>
          <w:szCs w:val="22"/>
          <w:lang w:val="mk-MK"/>
        </w:rPr>
        <w:t>5</w:t>
      </w:r>
      <w:r w:rsidR="009A52FD" w:rsidRPr="0006586A">
        <w:rPr>
          <w:rFonts w:ascii="StobiSerif Regular" w:hAnsi="StobiSerif Regular"/>
          <w:sz w:val="22"/>
          <w:szCs w:val="22"/>
          <w:lang w:val="mk-MK"/>
        </w:rPr>
        <w:t xml:space="preserve"> година </w:t>
      </w:r>
      <w:r w:rsidR="00AE6515" w:rsidRPr="0006586A">
        <w:rPr>
          <w:rFonts w:ascii="StobiSerif Regular" w:hAnsi="StobiSerif Regular"/>
          <w:b/>
          <w:sz w:val="22"/>
          <w:szCs w:val="22"/>
          <w:lang w:val="mk-MK"/>
        </w:rPr>
        <w:t>на Имателот на информации го потврди</w:t>
      </w:r>
      <w:r w:rsidR="00AE6515" w:rsidRPr="0006586A">
        <w:rPr>
          <w:rFonts w:ascii="StobiSerif Regular" w:hAnsi="StobiSerif Regular"/>
          <w:sz w:val="22"/>
          <w:szCs w:val="22"/>
          <w:lang w:val="mk-MK"/>
        </w:rPr>
        <w:t>, поради следното:</w:t>
      </w:r>
      <w:r w:rsidR="00CB12B7" w:rsidRPr="0006586A">
        <w:rPr>
          <w:rFonts w:ascii="StobiSerif Regular" w:hAnsi="StobiSerif Regular"/>
          <w:sz w:val="22"/>
          <w:szCs w:val="22"/>
        </w:rPr>
        <w:t xml:space="preserve"> </w:t>
      </w:r>
    </w:p>
    <w:p w:rsidR="003F7B64" w:rsidRDefault="003F7B64" w:rsidP="00C61F34">
      <w:pPr>
        <w:pStyle w:val="NoSpacing"/>
        <w:spacing w:line="276" w:lineRule="auto"/>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разгледувањето на Барањата, Жалбите, Решението и Одговорот на жалба на Имателот на информации, </w:t>
      </w:r>
      <w:r w:rsidR="00C61F34" w:rsidRPr="0006586A">
        <w:rPr>
          <w:rFonts w:ascii="StobiSerif Regular" w:hAnsi="StobiSerif Regular"/>
          <w:sz w:val="22"/>
          <w:szCs w:val="22"/>
          <w:lang w:val="mk-MK"/>
        </w:rPr>
        <w:t xml:space="preserve">Агенцијата </w:t>
      </w:r>
      <w:r>
        <w:rPr>
          <w:rFonts w:ascii="StobiSerif Regular" w:hAnsi="StobiSerif Regular"/>
          <w:sz w:val="22"/>
          <w:szCs w:val="22"/>
          <w:lang w:val="mk-MK"/>
        </w:rPr>
        <w:t>констатира</w:t>
      </w:r>
      <w:r w:rsidR="00C61F34" w:rsidRPr="0006586A">
        <w:rPr>
          <w:rFonts w:ascii="StobiSerif Regular" w:hAnsi="StobiSerif Regular"/>
          <w:sz w:val="22"/>
          <w:szCs w:val="22"/>
          <w:lang w:val="mk-MK"/>
        </w:rPr>
        <w:t xml:space="preserve"> дека</w:t>
      </w:r>
      <w:r>
        <w:rPr>
          <w:rFonts w:ascii="StobiSerif Regular" w:hAnsi="StobiSerif Regular"/>
          <w:sz w:val="22"/>
          <w:szCs w:val="22"/>
          <w:lang w:val="mk-MK"/>
        </w:rPr>
        <w:t xml:space="preserve"> во конкрениот случај</w:t>
      </w:r>
      <w:r w:rsidR="0006586A">
        <w:rPr>
          <w:rFonts w:ascii="StobiSerif Regular" w:hAnsi="StobiSerif Regular"/>
          <w:sz w:val="22"/>
          <w:szCs w:val="22"/>
          <w:lang w:val="mk-MK"/>
        </w:rPr>
        <w:t>,</w:t>
      </w:r>
      <w:r w:rsidR="00C61F34" w:rsidRPr="0006586A">
        <w:rPr>
          <w:rFonts w:ascii="StobiSerif Regular" w:hAnsi="StobiSerif Regular"/>
          <w:sz w:val="22"/>
          <w:szCs w:val="22"/>
          <w:lang w:val="mk-MK"/>
        </w:rPr>
        <w:t xml:space="preserve"> Имателот на информации </w:t>
      </w:r>
      <w:r>
        <w:rPr>
          <w:rFonts w:ascii="StobiSerif Regular" w:hAnsi="StobiSerif Regular"/>
          <w:sz w:val="22"/>
          <w:szCs w:val="22"/>
          <w:lang w:val="mk-MK"/>
        </w:rPr>
        <w:t>постапил</w:t>
      </w:r>
      <w:r w:rsidR="00004B74">
        <w:rPr>
          <w:rFonts w:ascii="StobiSerif Regular" w:hAnsi="StobiSerif Regular"/>
          <w:sz w:val="22"/>
          <w:szCs w:val="22"/>
          <w:lang w:val="mk-MK"/>
        </w:rPr>
        <w:t xml:space="preserve"> по Решението на Агенцијата и </w:t>
      </w:r>
      <w:r>
        <w:rPr>
          <w:rFonts w:ascii="StobiSerif Regular" w:hAnsi="StobiSerif Regular"/>
          <w:sz w:val="22"/>
          <w:szCs w:val="22"/>
          <w:lang w:val="mk-MK"/>
        </w:rPr>
        <w:t>согласно одредбите на Законот за слободен пристап до и</w:t>
      </w:r>
      <w:r w:rsidR="00EE1518">
        <w:rPr>
          <w:rFonts w:ascii="StobiSerif Regular" w:hAnsi="StobiSerif Regular"/>
          <w:sz w:val="22"/>
          <w:szCs w:val="22"/>
          <w:lang w:val="mk-MK"/>
        </w:rPr>
        <w:t xml:space="preserve">нформации од јавен карактер, </w:t>
      </w:r>
      <w:r>
        <w:rPr>
          <w:rFonts w:ascii="StobiSerif Regular" w:hAnsi="StobiSerif Regular"/>
          <w:sz w:val="22"/>
          <w:szCs w:val="22"/>
          <w:lang w:val="mk-MK"/>
        </w:rPr>
        <w:t>со</w:t>
      </w:r>
      <w:r w:rsidR="00004B74">
        <w:rPr>
          <w:rFonts w:ascii="StobiSerif Regular" w:hAnsi="StobiSerif Regular"/>
          <w:sz w:val="22"/>
          <w:szCs w:val="22"/>
          <w:lang w:val="mk-MK"/>
        </w:rPr>
        <w:t xml:space="preserve"> тоа што согласно член 20 од истиот Закон донел правилно и засновано</w:t>
      </w:r>
      <w:r>
        <w:rPr>
          <w:rFonts w:ascii="StobiSerif Regular" w:hAnsi="StobiSerif Regular"/>
          <w:sz w:val="22"/>
          <w:szCs w:val="22"/>
          <w:lang w:val="mk-MK"/>
        </w:rPr>
        <w:t xml:space="preserve"> Решение </w:t>
      </w:r>
      <w:r w:rsidR="00EE1518">
        <w:rPr>
          <w:rFonts w:ascii="StobiSerif Regular" w:hAnsi="StobiSerif Regular"/>
          <w:sz w:val="22"/>
          <w:szCs w:val="22"/>
          <w:lang w:val="mk-MK"/>
        </w:rPr>
        <w:t xml:space="preserve">со кое го уважува Барањето на Барателот и </w:t>
      </w:r>
      <w:r w:rsidR="00004B74">
        <w:rPr>
          <w:rFonts w:ascii="StobiSerif Regular" w:hAnsi="StobiSerif Regular"/>
          <w:sz w:val="22"/>
          <w:szCs w:val="22"/>
          <w:lang w:val="mk-MK"/>
        </w:rPr>
        <w:t xml:space="preserve">на Барателот </w:t>
      </w:r>
      <w:r>
        <w:rPr>
          <w:rFonts w:ascii="StobiSerif Regular" w:hAnsi="StobiSerif Regular"/>
          <w:sz w:val="22"/>
          <w:szCs w:val="22"/>
          <w:lang w:val="mk-MK"/>
        </w:rPr>
        <w:t>му доставил соодветен одговор</w:t>
      </w:r>
      <w:r w:rsidR="00EE1518">
        <w:rPr>
          <w:rFonts w:ascii="StobiSerif Regular" w:hAnsi="StobiSerif Regular"/>
          <w:sz w:val="22"/>
          <w:szCs w:val="22"/>
          <w:lang w:val="mk-MK"/>
        </w:rPr>
        <w:t>.</w:t>
      </w:r>
      <w:r w:rsidR="00004B74">
        <w:rPr>
          <w:rFonts w:ascii="StobiSerif Regular" w:hAnsi="StobiSerif Regular"/>
          <w:sz w:val="22"/>
          <w:szCs w:val="22"/>
          <w:lang w:val="mk-MK"/>
        </w:rPr>
        <w:t xml:space="preserve"> </w:t>
      </w:r>
    </w:p>
    <w:p w:rsidR="00BC2DFD" w:rsidRDefault="003523B0" w:rsidP="00BC2DFD">
      <w:pPr>
        <w:widowControl w:val="0"/>
        <w:tabs>
          <w:tab w:val="left" w:pos="709"/>
        </w:tabs>
        <w:snapToGrid w:val="0"/>
        <w:ind w:firstLine="720"/>
        <w:jc w:val="both"/>
        <w:rPr>
          <w:rFonts w:ascii="StobiSerif Regular" w:hAnsi="StobiSerif Regular"/>
          <w:sz w:val="22"/>
          <w:szCs w:val="22"/>
          <w:lang w:val="mk-MK"/>
        </w:rPr>
      </w:pPr>
      <w:r>
        <w:rPr>
          <w:rFonts w:ascii="StobiSerif Regular" w:hAnsi="StobiSerif Regular"/>
          <w:sz w:val="22"/>
          <w:szCs w:val="22"/>
          <w:lang w:val="mk-MK"/>
        </w:rPr>
        <w:t>Агенцијата му укажува на Барателот на информации дека,</w:t>
      </w:r>
      <w:r w:rsidRPr="0006586A">
        <w:rPr>
          <w:rFonts w:ascii="StobiSerif Regular" w:hAnsi="StobiSerif Regular"/>
          <w:sz w:val="22"/>
          <w:szCs w:val="22"/>
          <w:lang w:val="mk-MK"/>
        </w:rPr>
        <w:t xml:space="preserve"> </w:t>
      </w:r>
      <w:r>
        <w:rPr>
          <w:rFonts w:ascii="StobiSerif Regular" w:hAnsi="StobiSerif Regular"/>
          <w:sz w:val="22"/>
          <w:szCs w:val="22"/>
          <w:lang w:val="mk-MK"/>
        </w:rPr>
        <w:t>с</w:t>
      </w:r>
      <w:r w:rsidR="00BC2DFD" w:rsidRPr="0006586A">
        <w:rPr>
          <w:rFonts w:ascii="StobiSerif Regular" w:hAnsi="StobiSerif Regular"/>
          <w:sz w:val="22"/>
          <w:szCs w:val="22"/>
          <w:lang w:val="mk-MK"/>
        </w:rPr>
        <w:t xml:space="preserve">огласно член 3 став 1 алинеа 2 од Законот за слободен пристап до информации од јавен карактер “ информација од јавен карактер “е информација во која било форма што </w:t>
      </w:r>
      <w:r w:rsidR="00BC2DFD" w:rsidRPr="003523B0">
        <w:rPr>
          <w:rFonts w:ascii="StobiSerif Regular" w:hAnsi="StobiSerif Regular"/>
          <w:b/>
          <w:sz w:val="22"/>
          <w:szCs w:val="22"/>
          <w:lang w:val="mk-MK"/>
        </w:rPr>
        <w:t>ја создал или со која располага</w:t>
      </w:r>
      <w:r w:rsidR="00BC2DFD" w:rsidRPr="0006586A">
        <w:rPr>
          <w:rFonts w:ascii="StobiSerif Regular" w:hAnsi="StobiSerif Regular"/>
          <w:sz w:val="22"/>
          <w:szCs w:val="22"/>
          <w:lang w:val="mk-MK"/>
        </w:rPr>
        <w:t xml:space="preserve"> имателот на информацијата согласно со неговите надлежности, поради што Имателот на информации не е должен да создава нова информација за да го задоволи Барателот во однос на неговото поднесено Барање на информации за слободен пристап до информации </w:t>
      </w:r>
      <w:r w:rsidR="00BC2DFD" w:rsidRPr="0006586A">
        <w:rPr>
          <w:rFonts w:ascii="StobiSerif Regular" w:hAnsi="StobiSerif Regular"/>
          <w:sz w:val="22"/>
          <w:szCs w:val="22"/>
          <w:lang w:val="mk-MK"/>
        </w:rPr>
        <w:lastRenderedPageBreak/>
        <w:t>од јавен карактер.</w:t>
      </w:r>
    </w:p>
    <w:p w:rsidR="00004B74" w:rsidRDefault="003366C9" w:rsidP="00BC2DFD">
      <w:pPr>
        <w:widowControl w:val="0"/>
        <w:tabs>
          <w:tab w:val="left" w:pos="709"/>
        </w:tabs>
        <w:snapToGrid w:val="0"/>
        <w:ind w:firstLine="720"/>
        <w:jc w:val="both"/>
        <w:rPr>
          <w:rFonts w:ascii="StobiSerif Regular" w:hAnsi="StobiSerif Regular"/>
          <w:sz w:val="22"/>
          <w:szCs w:val="22"/>
          <w:lang w:val="mk-MK"/>
        </w:rPr>
      </w:pPr>
      <w:r>
        <w:rPr>
          <w:rFonts w:ascii="StobiSerif Regular" w:hAnsi="StobiSerif Regular"/>
          <w:sz w:val="22"/>
          <w:szCs w:val="22"/>
          <w:lang w:val="mk-MK"/>
        </w:rPr>
        <w:t>Во конкретниот случај, Имателот на информации за точките 1, 2, 3 од Барањето му доставил соодветен одго</w:t>
      </w:r>
      <w:r w:rsidR="00C7694C">
        <w:rPr>
          <w:rFonts w:ascii="StobiSerif Regular" w:hAnsi="StobiSerif Regular"/>
          <w:sz w:val="22"/>
          <w:szCs w:val="22"/>
          <w:lang w:val="mk-MK"/>
        </w:rPr>
        <w:t>вор согласно своите надлежности</w:t>
      </w:r>
      <w:r w:rsidR="00C7694C">
        <w:rPr>
          <w:rFonts w:ascii="StobiSerif Regular" w:hAnsi="StobiSerif Regular"/>
          <w:sz w:val="22"/>
          <w:szCs w:val="22"/>
        </w:rPr>
        <w:t xml:space="preserve">. </w:t>
      </w:r>
      <w:r>
        <w:rPr>
          <w:rFonts w:ascii="StobiSerif Regular" w:hAnsi="StobiSerif Regular"/>
          <w:sz w:val="22"/>
          <w:szCs w:val="22"/>
          <w:lang w:val="mk-MK"/>
        </w:rPr>
        <w:t xml:space="preserve">Агенцијата смета дека </w:t>
      </w:r>
      <w:r w:rsidR="00C7694C">
        <w:rPr>
          <w:rFonts w:ascii="StobiSerif Regular" w:hAnsi="StobiSerif Regular"/>
          <w:sz w:val="22"/>
          <w:szCs w:val="22"/>
          <w:lang w:val="mk-MK"/>
        </w:rPr>
        <w:t xml:space="preserve">Имателот на информации </w:t>
      </w:r>
      <w:r>
        <w:rPr>
          <w:rFonts w:ascii="StobiSerif Regular" w:hAnsi="StobiSerif Regular"/>
          <w:sz w:val="22"/>
          <w:szCs w:val="22"/>
          <w:lang w:val="mk-MK"/>
        </w:rPr>
        <w:t xml:space="preserve">правилно постапил по истото, </w:t>
      </w:r>
      <w:r w:rsidR="00C7694C">
        <w:rPr>
          <w:rFonts w:ascii="StobiSerif Regular" w:hAnsi="StobiSerif Regular"/>
          <w:sz w:val="22"/>
          <w:szCs w:val="22"/>
          <w:lang w:val="mk-MK"/>
        </w:rPr>
        <w:t xml:space="preserve">односно ги доставил на Барателот информаците со кои располага, </w:t>
      </w:r>
      <w:r>
        <w:rPr>
          <w:rFonts w:ascii="StobiSerif Regular" w:hAnsi="StobiSerif Regular"/>
          <w:sz w:val="22"/>
          <w:szCs w:val="22"/>
          <w:lang w:val="mk-MK"/>
        </w:rPr>
        <w:t>бидејќи Барателот со</w:t>
      </w:r>
      <w:r w:rsidR="004043A6">
        <w:rPr>
          <w:rFonts w:ascii="StobiSerif Regular" w:hAnsi="StobiSerif Regular"/>
          <w:sz w:val="22"/>
          <w:szCs w:val="22"/>
          <w:lang w:val="mk-MK"/>
        </w:rPr>
        <w:t xml:space="preserve"> </w:t>
      </w:r>
      <w:r w:rsidR="00C7694C">
        <w:rPr>
          <w:rFonts w:ascii="StobiSerif Regular" w:hAnsi="StobiSerif Regular"/>
          <w:sz w:val="22"/>
          <w:szCs w:val="22"/>
          <w:lang w:val="mk-MK"/>
        </w:rPr>
        <w:t xml:space="preserve">остатокот од </w:t>
      </w:r>
      <w:r w:rsidR="004043A6">
        <w:rPr>
          <w:rFonts w:ascii="StobiSerif Regular" w:hAnsi="StobiSerif Regular"/>
          <w:sz w:val="22"/>
          <w:szCs w:val="22"/>
          <w:lang w:val="mk-MK"/>
        </w:rPr>
        <w:t>неговото</w:t>
      </w:r>
      <w:r>
        <w:rPr>
          <w:rFonts w:ascii="StobiSerif Regular" w:hAnsi="StobiSerif Regular"/>
          <w:sz w:val="22"/>
          <w:szCs w:val="22"/>
          <w:lang w:val="mk-MK"/>
        </w:rPr>
        <w:t xml:space="preserve"> Барање бара создавање на нова информација, односно создава</w:t>
      </w:r>
      <w:r w:rsidR="004043A6">
        <w:rPr>
          <w:rFonts w:ascii="StobiSerif Regular" w:hAnsi="StobiSerif Regular"/>
          <w:sz w:val="22"/>
          <w:szCs w:val="22"/>
          <w:lang w:val="mk-MK"/>
        </w:rPr>
        <w:t>ње на</w:t>
      </w:r>
      <w:r>
        <w:rPr>
          <w:rFonts w:ascii="StobiSerif Regular" w:hAnsi="StobiSerif Regular"/>
          <w:sz w:val="22"/>
          <w:szCs w:val="22"/>
          <w:lang w:val="mk-MK"/>
        </w:rPr>
        <w:t xml:space="preserve"> табели, проценти во врска со постапени жалби на Имателот</w:t>
      </w:r>
      <w:r w:rsidR="004043A6">
        <w:rPr>
          <w:rFonts w:ascii="StobiSerif Regular" w:hAnsi="StobiSerif Regular"/>
          <w:sz w:val="22"/>
          <w:szCs w:val="22"/>
          <w:lang w:val="mk-MK"/>
        </w:rPr>
        <w:t xml:space="preserve">, а кои се однесуваат за подолг временски период, </w:t>
      </w:r>
      <w:r w:rsidR="00C7694C">
        <w:rPr>
          <w:rFonts w:ascii="StobiSerif Regular" w:hAnsi="StobiSerif Regular"/>
          <w:sz w:val="22"/>
          <w:szCs w:val="22"/>
          <w:lang w:val="mk-MK"/>
        </w:rPr>
        <w:t>кои</w:t>
      </w:r>
      <w:r w:rsidR="004043A6">
        <w:rPr>
          <w:rFonts w:ascii="StobiSerif Regular" w:hAnsi="StobiSerif Regular"/>
          <w:sz w:val="22"/>
          <w:szCs w:val="22"/>
          <w:lang w:val="mk-MK"/>
        </w:rPr>
        <w:t xml:space="preserve"> што не се должни да </w:t>
      </w:r>
      <w:r w:rsidR="00C7694C">
        <w:rPr>
          <w:rFonts w:ascii="StobiSerif Regular" w:hAnsi="StobiSerif Regular"/>
          <w:sz w:val="22"/>
          <w:szCs w:val="22"/>
          <w:lang w:val="mk-MK"/>
        </w:rPr>
        <w:t xml:space="preserve">ги </w:t>
      </w:r>
      <w:r w:rsidR="004043A6">
        <w:rPr>
          <w:rFonts w:ascii="StobiSerif Regular" w:hAnsi="StobiSerif Regular"/>
          <w:sz w:val="22"/>
          <w:szCs w:val="22"/>
          <w:lang w:val="mk-MK"/>
        </w:rPr>
        <w:t>создават согласно Законот за слободен пристап до информации од јавен катактер.</w:t>
      </w:r>
    </w:p>
    <w:p w:rsidR="004043A6" w:rsidRDefault="004043A6" w:rsidP="00FF1484">
      <w:pPr>
        <w:ind w:firstLine="720"/>
        <w:jc w:val="both"/>
        <w:outlineLvl w:val="0"/>
        <w:rPr>
          <w:rFonts w:ascii="StobiSerif Regular" w:hAnsi="StobiSerif Regular"/>
          <w:sz w:val="22"/>
          <w:szCs w:val="22"/>
          <w:lang w:val="mk-MK"/>
        </w:rPr>
      </w:pPr>
      <w:r>
        <w:rPr>
          <w:rFonts w:ascii="StobiSerif Regular" w:hAnsi="StobiSerif Regular"/>
          <w:sz w:val="22"/>
          <w:szCs w:val="22"/>
          <w:lang w:val="mk-MK"/>
        </w:rPr>
        <w:t>Согласно член 21 став 2 од Законот за слободен пристап до информации од јавен карактер, имателот на информацијата, информацијата ја дава во бараната форма, освен ако бараната информација веќе постои во однапред пропишана форма и е поинаква форма од бараната, за што имателот на информацијата ја образложува причината за ваквиот начин на доставување.</w:t>
      </w:r>
    </w:p>
    <w:p w:rsidR="00FF1484" w:rsidRPr="0006586A" w:rsidRDefault="00FF1484" w:rsidP="00FF1484">
      <w:pPr>
        <w:ind w:firstLine="720"/>
        <w:jc w:val="both"/>
        <w:outlineLvl w:val="0"/>
        <w:rPr>
          <w:rFonts w:ascii="StobiSerif Regular" w:hAnsi="StobiSerif Regular"/>
          <w:sz w:val="22"/>
          <w:szCs w:val="22"/>
          <w:lang w:val="mk-MK"/>
        </w:rPr>
      </w:pPr>
      <w:r w:rsidRPr="0006586A">
        <w:rPr>
          <w:rFonts w:ascii="StobiSerif Regular" w:hAnsi="StobiSerif Regular"/>
          <w:sz w:val="22"/>
          <w:szCs w:val="22"/>
          <w:lang w:val="mk-MK"/>
        </w:rPr>
        <w:t>Согласно погоренаведеното, Агенцијата за заштита на правото на слободен пристап до информациите од јавен карактер одлучи како во диспозитивот на ова Решение.</w:t>
      </w:r>
    </w:p>
    <w:p w:rsidR="006D7F87" w:rsidRPr="0006586A" w:rsidRDefault="006D7F87" w:rsidP="004F1C75">
      <w:pPr>
        <w:spacing w:line="276" w:lineRule="auto"/>
        <w:ind w:firstLine="720"/>
        <w:jc w:val="both"/>
        <w:rPr>
          <w:rFonts w:ascii="StobiSerif Regular" w:hAnsi="StobiSerif Regular"/>
          <w:sz w:val="22"/>
          <w:szCs w:val="22"/>
          <w:lang w:val="mk-MK"/>
        </w:rPr>
      </w:pPr>
      <w:r w:rsidRPr="0006586A">
        <w:rPr>
          <w:rFonts w:ascii="StobiSerif Regular" w:hAnsi="StobiSerif Regular"/>
          <w:sz w:val="22"/>
          <w:szCs w:val="22"/>
          <w:lang w:val="mk-MK"/>
        </w:rPr>
        <w:t>Ова Решение е конечно во управната постапка и против него нема место за жалба.</w:t>
      </w:r>
    </w:p>
    <w:p w:rsidR="00A91CFE" w:rsidRDefault="00A91CFE" w:rsidP="00CF60D8">
      <w:pPr>
        <w:spacing w:line="276" w:lineRule="auto"/>
        <w:ind w:firstLine="720"/>
        <w:jc w:val="both"/>
        <w:rPr>
          <w:rFonts w:ascii="StobiSerif Regular" w:hAnsi="StobiSerif Regular"/>
          <w:b/>
          <w:sz w:val="22"/>
          <w:szCs w:val="22"/>
          <w:lang w:val="mk-MK"/>
        </w:rPr>
      </w:pPr>
    </w:p>
    <w:p w:rsidR="00CF60D8" w:rsidRDefault="006D7F87" w:rsidP="00CF60D8">
      <w:pPr>
        <w:spacing w:line="276" w:lineRule="auto"/>
        <w:ind w:firstLine="720"/>
        <w:jc w:val="both"/>
        <w:rPr>
          <w:rFonts w:ascii="StobiSerif Regular" w:hAnsi="StobiSerif Regular"/>
          <w:sz w:val="22"/>
          <w:szCs w:val="22"/>
          <w:lang w:val="mk-MK"/>
        </w:rPr>
      </w:pPr>
      <w:r w:rsidRPr="0006586A">
        <w:rPr>
          <w:rFonts w:ascii="StobiSerif Regular" w:hAnsi="StobiSerif Regular"/>
          <w:b/>
          <w:sz w:val="22"/>
          <w:szCs w:val="22"/>
          <w:lang w:val="mk-MK"/>
        </w:rPr>
        <w:t>ПРАВНА ПОУКА:</w:t>
      </w:r>
      <w:r w:rsidRPr="0006586A">
        <w:rPr>
          <w:rFonts w:ascii="StobiSerif Regular" w:hAnsi="StobiSerif Regular"/>
          <w:sz w:val="22"/>
          <w:szCs w:val="22"/>
          <w:lang w:val="mk-MK"/>
        </w:rPr>
        <w:t xml:space="preserve"> Против ова Решение </w:t>
      </w:r>
      <w:r w:rsidR="00EF44AA" w:rsidRPr="0006586A">
        <w:rPr>
          <w:rFonts w:ascii="StobiSerif Regular" w:hAnsi="StobiSerif Regular"/>
          <w:sz w:val="22"/>
          <w:szCs w:val="22"/>
          <w:lang w:val="mk-MK"/>
        </w:rPr>
        <w:t xml:space="preserve">странката </w:t>
      </w:r>
      <w:r w:rsidRPr="0006586A">
        <w:rPr>
          <w:rFonts w:ascii="StobiSerif Regular" w:hAnsi="StobiSerif Regular"/>
          <w:sz w:val="22"/>
          <w:szCs w:val="22"/>
          <w:lang w:val="mk-MK"/>
        </w:rPr>
        <w:t>може да поведе управен спор пред Управниот суд во рок од 30 дена.</w:t>
      </w:r>
    </w:p>
    <w:p w:rsidR="00A91CFE" w:rsidRPr="0006586A" w:rsidRDefault="00A91CFE" w:rsidP="00CF60D8">
      <w:pPr>
        <w:spacing w:line="276" w:lineRule="auto"/>
        <w:ind w:firstLine="720"/>
        <w:jc w:val="both"/>
        <w:rPr>
          <w:rFonts w:ascii="StobiSerif Regular" w:hAnsi="StobiSerif Regular"/>
          <w:sz w:val="22"/>
          <w:szCs w:val="22"/>
          <w:lang w:val="mk-MK"/>
        </w:rPr>
      </w:pPr>
    </w:p>
    <w:p w:rsidR="00613409" w:rsidRPr="0006586A" w:rsidRDefault="00565841" w:rsidP="00565841">
      <w:pPr>
        <w:rPr>
          <w:rFonts w:ascii="StobiSerif Regular" w:hAnsi="StobiSerif Regular"/>
          <w:b/>
          <w:sz w:val="22"/>
          <w:szCs w:val="22"/>
          <w:lang w:val="ru-RU"/>
        </w:rPr>
      </w:pP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1B7B31" w:rsidRPr="0006586A">
        <w:rPr>
          <w:rFonts w:ascii="StobiSerif Regular" w:hAnsi="StobiSerif Regular"/>
          <w:b/>
          <w:sz w:val="22"/>
          <w:szCs w:val="22"/>
          <w:lang w:val="mk-MK"/>
        </w:rPr>
        <w:tab/>
      </w:r>
      <w:r w:rsidR="00625E0A" w:rsidRPr="0006586A">
        <w:rPr>
          <w:rFonts w:ascii="StobiSerif Regular" w:hAnsi="StobiSerif Regular"/>
          <w:b/>
          <w:sz w:val="22"/>
          <w:szCs w:val="22"/>
          <w:lang w:val="mk-MK"/>
        </w:rPr>
        <w:t xml:space="preserve">                    </w:t>
      </w:r>
      <w:r w:rsidR="00713816" w:rsidRPr="0006586A">
        <w:rPr>
          <w:rFonts w:ascii="StobiSerif Regular" w:hAnsi="StobiSerif Regular"/>
          <w:b/>
          <w:sz w:val="22"/>
          <w:szCs w:val="22"/>
          <w:lang w:val="mk-MK"/>
        </w:rPr>
        <w:t xml:space="preserve"> </w:t>
      </w:r>
      <w:r w:rsidR="00613409" w:rsidRPr="0006586A">
        <w:rPr>
          <w:rFonts w:ascii="StobiSerif Regular" w:hAnsi="StobiSerif Regular"/>
          <w:b/>
          <w:sz w:val="22"/>
          <w:szCs w:val="22"/>
          <w:lang w:val="mk-MK"/>
        </w:rPr>
        <w:t>Директор,</w:t>
      </w:r>
    </w:p>
    <w:p w:rsidR="00613409" w:rsidRPr="0006586A" w:rsidRDefault="00565841" w:rsidP="00613409">
      <w:pPr>
        <w:rPr>
          <w:rFonts w:ascii="StobiSerif Regular" w:hAnsi="StobiSerif Regular"/>
          <w:b/>
          <w:sz w:val="22"/>
          <w:szCs w:val="22"/>
          <w:lang w:val="ru-RU"/>
        </w:rPr>
      </w:pPr>
      <w:r w:rsidRPr="0006586A">
        <w:rPr>
          <w:rFonts w:ascii="StobiSerif Regular" w:hAnsi="StobiSerif Regular"/>
          <w:b/>
          <w:sz w:val="22"/>
          <w:szCs w:val="22"/>
          <w:lang w:val="ru-RU"/>
        </w:rPr>
        <w:tab/>
      </w:r>
      <w:r w:rsidR="00B62E43" w:rsidRPr="0006586A">
        <w:rPr>
          <w:rFonts w:ascii="StobiSerif Regular" w:hAnsi="StobiSerif Regular"/>
          <w:b/>
          <w:sz w:val="22"/>
          <w:szCs w:val="22"/>
          <w:lang w:val="ru-RU"/>
        </w:rPr>
        <w:t xml:space="preserve">                               </w:t>
      </w:r>
      <w:r w:rsidR="001330EB" w:rsidRPr="0006586A">
        <w:rPr>
          <w:rFonts w:ascii="StobiSerif Regular" w:hAnsi="StobiSerif Regular"/>
          <w:b/>
          <w:sz w:val="22"/>
          <w:szCs w:val="22"/>
          <w:lang w:val="ru-RU"/>
        </w:rPr>
        <w:t xml:space="preserve">                                                               </w:t>
      </w:r>
      <w:r w:rsidR="00625E0A" w:rsidRPr="0006586A">
        <w:rPr>
          <w:rFonts w:ascii="StobiSerif Regular" w:hAnsi="StobiSerif Regular"/>
          <w:b/>
          <w:sz w:val="22"/>
          <w:szCs w:val="22"/>
          <w:lang w:val="ru-RU"/>
        </w:rPr>
        <w:t xml:space="preserve">                       </w:t>
      </w:r>
      <w:r w:rsidR="00613409" w:rsidRPr="0006586A">
        <w:rPr>
          <w:rFonts w:ascii="StobiSerif Regular" w:hAnsi="StobiSerif Regular"/>
          <w:b/>
          <w:sz w:val="22"/>
          <w:szCs w:val="22"/>
          <w:lang w:val="ru-RU"/>
        </w:rPr>
        <w:t>Пламенка Бојчева</w:t>
      </w:r>
    </w:p>
    <w:p w:rsidR="00A91CFE" w:rsidRDefault="00A91CFE" w:rsidP="00D548A0">
      <w:pPr>
        <w:rPr>
          <w:rFonts w:ascii="StobiSerif Regular" w:hAnsi="StobiSerif Regular"/>
          <w:sz w:val="16"/>
          <w:szCs w:val="16"/>
          <w:lang w:val="mk-MK"/>
        </w:rPr>
      </w:pPr>
    </w:p>
    <w:p w:rsidR="00A91CFE" w:rsidRDefault="00A91CFE" w:rsidP="00D548A0">
      <w:pPr>
        <w:rPr>
          <w:rFonts w:ascii="StobiSerif Regular" w:hAnsi="StobiSerif Regular"/>
          <w:sz w:val="16"/>
          <w:szCs w:val="16"/>
          <w:lang w:val="mk-MK"/>
        </w:rPr>
      </w:pPr>
    </w:p>
    <w:p w:rsidR="00902190" w:rsidRPr="0012307D" w:rsidRDefault="00902190" w:rsidP="00057023">
      <w:pPr>
        <w:rPr>
          <w:rFonts w:ascii="StobiSerif Regular" w:hAnsi="StobiSerif Regular"/>
          <w:sz w:val="16"/>
          <w:szCs w:val="16"/>
          <w:lang w:val="mk-MK"/>
        </w:rPr>
      </w:pPr>
    </w:p>
    <w:sectPr w:rsidR="00902190" w:rsidRPr="0012307D" w:rsidSect="000C4A0D">
      <w:footerReference w:type="default" r:id="rId8"/>
      <w:pgSz w:w="12240" w:h="15840"/>
      <w:pgMar w:top="142" w:right="1170" w:bottom="1530"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3B1" w:rsidRDefault="003853B1" w:rsidP="002260FA">
      <w:r>
        <w:separator/>
      </w:r>
    </w:p>
  </w:endnote>
  <w:endnote w:type="continuationSeparator" w:id="0">
    <w:p w:rsidR="003853B1" w:rsidRDefault="003853B1" w:rsidP="00226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7031" w:rsidRDefault="00DE7031">
    <w:pPr>
      <w:pStyle w:val="Footer"/>
      <w:jc w:val="right"/>
    </w:pPr>
    <w:r>
      <w:fldChar w:fldCharType="begin"/>
    </w:r>
    <w:r>
      <w:instrText xml:space="preserve"> PAGE   \* MERGEFORMAT </w:instrText>
    </w:r>
    <w:r>
      <w:fldChar w:fldCharType="separate"/>
    </w:r>
    <w:r w:rsidR="00C05EBD">
      <w:rPr>
        <w:noProof/>
      </w:rPr>
      <w:t>4</w:t>
    </w:r>
    <w:r>
      <w:rPr>
        <w:noProof/>
      </w:rPr>
      <w:fldChar w:fldCharType="end"/>
    </w:r>
  </w:p>
  <w:p w:rsidR="00DE7031" w:rsidRDefault="00DE7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3B1" w:rsidRDefault="003853B1" w:rsidP="002260FA">
      <w:r>
        <w:separator/>
      </w:r>
    </w:p>
  </w:footnote>
  <w:footnote w:type="continuationSeparator" w:id="0">
    <w:p w:rsidR="003853B1" w:rsidRDefault="003853B1" w:rsidP="00226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F21"/>
    <w:multiLevelType w:val="hybridMultilevel"/>
    <w:tmpl w:val="37B0AE4E"/>
    <w:lvl w:ilvl="0" w:tplc="EA5A076C">
      <w:start w:val="1"/>
      <w:numFmt w:val="bullet"/>
      <w:lvlText w:val="-"/>
      <w:lvlJc w:val="left"/>
      <w:pPr>
        <w:ind w:left="990" w:hanging="360"/>
      </w:pPr>
      <w:rPr>
        <w:rFonts w:ascii="Times New Roman" w:eastAsia="Times New Roman" w:hAnsi="Times New Roman" w:cs="Times New Roman" w:hint="default"/>
      </w:rPr>
    </w:lvl>
    <w:lvl w:ilvl="1" w:tplc="042F0003" w:tentative="1">
      <w:start w:val="1"/>
      <w:numFmt w:val="bullet"/>
      <w:lvlText w:val="o"/>
      <w:lvlJc w:val="left"/>
      <w:pPr>
        <w:ind w:left="1710" w:hanging="360"/>
      </w:pPr>
      <w:rPr>
        <w:rFonts w:ascii="Courier New" w:hAnsi="Courier New" w:cs="Courier New" w:hint="default"/>
      </w:rPr>
    </w:lvl>
    <w:lvl w:ilvl="2" w:tplc="042F0005" w:tentative="1">
      <w:start w:val="1"/>
      <w:numFmt w:val="bullet"/>
      <w:lvlText w:val=""/>
      <w:lvlJc w:val="left"/>
      <w:pPr>
        <w:ind w:left="2430" w:hanging="360"/>
      </w:pPr>
      <w:rPr>
        <w:rFonts w:ascii="Wingdings" w:hAnsi="Wingdings" w:hint="default"/>
      </w:rPr>
    </w:lvl>
    <w:lvl w:ilvl="3" w:tplc="042F0001" w:tentative="1">
      <w:start w:val="1"/>
      <w:numFmt w:val="bullet"/>
      <w:lvlText w:val=""/>
      <w:lvlJc w:val="left"/>
      <w:pPr>
        <w:ind w:left="3150" w:hanging="360"/>
      </w:pPr>
      <w:rPr>
        <w:rFonts w:ascii="Symbol" w:hAnsi="Symbol" w:hint="default"/>
      </w:rPr>
    </w:lvl>
    <w:lvl w:ilvl="4" w:tplc="042F0003" w:tentative="1">
      <w:start w:val="1"/>
      <w:numFmt w:val="bullet"/>
      <w:lvlText w:val="o"/>
      <w:lvlJc w:val="left"/>
      <w:pPr>
        <w:ind w:left="3870" w:hanging="360"/>
      </w:pPr>
      <w:rPr>
        <w:rFonts w:ascii="Courier New" w:hAnsi="Courier New" w:cs="Courier New" w:hint="default"/>
      </w:rPr>
    </w:lvl>
    <w:lvl w:ilvl="5" w:tplc="042F0005" w:tentative="1">
      <w:start w:val="1"/>
      <w:numFmt w:val="bullet"/>
      <w:lvlText w:val=""/>
      <w:lvlJc w:val="left"/>
      <w:pPr>
        <w:ind w:left="4590" w:hanging="360"/>
      </w:pPr>
      <w:rPr>
        <w:rFonts w:ascii="Wingdings" w:hAnsi="Wingdings" w:hint="default"/>
      </w:rPr>
    </w:lvl>
    <w:lvl w:ilvl="6" w:tplc="042F0001" w:tentative="1">
      <w:start w:val="1"/>
      <w:numFmt w:val="bullet"/>
      <w:lvlText w:val=""/>
      <w:lvlJc w:val="left"/>
      <w:pPr>
        <w:ind w:left="5310" w:hanging="360"/>
      </w:pPr>
      <w:rPr>
        <w:rFonts w:ascii="Symbol" w:hAnsi="Symbol" w:hint="default"/>
      </w:rPr>
    </w:lvl>
    <w:lvl w:ilvl="7" w:tplc="042F0003" w:tentative="1">
      <w:start w:val="1"/>
      <w:numFmt w:val="bullet"/>
      <w:lvlText w:val="o"/>
      <w:lvlJc w:val="left"/>
      <w:pPr>
        <w:ind w:left="6030" w:hanging="360"/>
      </w:pPr>
      <w:rPr>
        <w:rFonts w:ascii="Courier New" w:hAnsi="Courier New" w:cs="Courier New" w:hint="default"/>
      </w:rPr>
    </w:lvl>
    <w:lvl w:ilvl="8" w:tplc="042F0005" w:tentative="1">
      <w:start w:val="1"/>
      <w:numFmt w:val="bullet"/>
      <w:lvlText w:val=""/>
      <w:lvlJc w:val="left"/>
      <w:pPr>
        <w:ind w:left="6750" w:hanging="360"/>
      </w:pPr>
      <w:rPr>
        <w:rFonts w:ascii="Wingdings" w:hAnsi="Wingdings" w:hint="default"/>
      </w:rPr>
    </w:lvl>
  </w:abstractNum>
  <w:abstractNum w:abstractNumId="1" w15:restartNumberingAfterBreak="0">
    <w:nsid w:val="15F93548"/>
    <w:multiLevelType w:val="hybridMultilevel"/>
    <w:tmpl w:val="A3A67F44"/>
    <w:lvl w:ilvl="0" w:tplc="BF5A919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C07C57"/>
    <w:multiLevelType w:val="hybridMultilevel"/>
    <w:tmpl w:val="0AA0ECEC"/>
    <w:lvl w:ilvl="0" w:tplc="A7E0EE86">
      <w:numFmt w:val="bullet"/>
      <w:lvlText w:val="-"/>
      <w:lvlJc w:val="left"/>
      <w:pPr>
        <w:ind w:left="1211" w:hanging="360"/>
      </w:pPr>
      <w:rPr>
        <w:rFonts w:ascii="StobiSerif Regular" w:eastAsia="Times New Roman" w:hAnsi="StobiSerif Regular"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C6A153C"/>
    <w:multiLevelType w:val="hybridMultilevel"/>
    <w:tmpl w:val="78DABA82"/>
    <w:lvl w:ilvl="0" w:tplc="FF4CBA02">
      <w:start w:val="1"/>
      <w:numFmt w:val="decimal"/>
      <w:lvlText w:val="%1."/>
      <w:lvlJc w:val="left"/>
      <w:pPr>
        <w:ind w:left="1080" w:hanging="360"/>
      </w:pPr>
      <w:rPr>
        <w:rFonts w:hint="default"/>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14C660C"/>
    <w:multiLevelType w:val="hybridMultilevel"/>
    <w:tmpl w:val="2390B808"/>
    <w:lvl w:ilvl="0" w:tplc="C3008AA4">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5" w15:restartNumberingAfterBreak="0">
    <w:nsid w:val="40B641FC"/>
    <w:multiLevelType w:val="hybridMultilevel"/>
    <w:tmpl w:val="7160E6B4"/>
    <w:lvl w:ilvl="0" w:tplc="6CBE346C">
      <w:numFmt w:val="bullet"/>
      <w:lvlText w:val="-"/>
      <w:lvlJc w:val="left"/>
      <w:pPr>
        <w:ind w:left="927" w:hanging="360"/>
      </w:pPr>
      <w:rPr>
        <w:rFonts w:ascii="Times New Roman" w:eastAsia="Times New Roman" w:hAnsi="Times New Roman" w:cs="Times New Roman"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6" w15:restartNumberingAfterBreak="0">
    <w:nsid w:val="58F921E6"/>
    <w:multiLevelType w:val="hybridMultilevel"/>
    <w:tmpl w:val="AC0CF914"/>
    <w:lvl w:ilvl="0" w:tplc="0332D7CE">
      <w:start w:val="2"/>
      <w:numFmt w:val="bullet"/>
      <w:lvlText w:val="-"/>
      <w:lvlJc w:val="left"/>
      <w:pPr>
        <w:ind w:left="1080" w:hanging="360"/>
      </w:pPr>
      <w:rPr>
        <w:rFonts w:ascii="StobiSerif Regular" w:eastAsia="Times New Roman"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C524646"/>
    <w:multiLevelType w:val="hybridMultilevel"/>
    <w:tmpl w:val="C7F474D8"/>
    <w:lvl w:ilvl="0" w:tplc="026EAA4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F2A68F6"/>
    <w:multiLevelType w:val="hybridMultilevel"/>
    <w:tmpl w:val="48962928"/>
    <w:lvl w:ilvl="0" w:tplc="5198CA9C">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9" w15:restartNumberingAfterBreak="0">
    <w:nsid w:val="6FC94359"/>
    <w:multiLevelType w:val="hybridMultilevel"/>
    <w:tmpl w:val="8C5ACE1C"/>
    <w:lvl w:ilvl="0" w:tplc="45E00D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9D6629"/>
    <w:multiLevelType w:val="hybridMultilevel"/>
    <w:tmpl w:val="81C61F58"/>
    <w:lvl w:ilvl="0" w:tplc="C810818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788D10C1"/>
    <w:multiLevelType w:val="hybridMultilevel"/>
    <w:tmpl w:val="830AB0E4"/>
    <w:lvl w:ilvl="0" w:tplc="67F23640">
      <w:start w:val="1"/>
      <w:numFmt w:val="decimal"/>
      <w:lvlText w:val="%1."/>
      <w:lvlJc w:val="left"/>
      <w:pPr>
        <w:ind w:left="1080" w:hanging="360"/>
      </w:pPr>
      <w:rPr>
        <w:rFonts w:hint="default"/>
        <w:b w:val="0"/>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num w:numId="1">
    <w:abstractNumId w:val="9"/>
  </w:num>
  <w:num w:numId="2">
    <w:abstractNumId w:val="11"/>
  </w:num>
  <w:num w:numId="3">
    <w:abstractNumId w:val="0"/>
  </w:num>
  <w:num w:numId="4">
    <w:abstractNumId w:val="8"/>
  </w:num>
  <w:num w:numId="5">
    <w:abstractNumId w:val="7"/>
  </w:num>
  <w:num w:numId="6">
    <w:abstractNumId w:val="10"/>
  </w:num>
  <w:num w:numId="7">
    <w:abstractNumId w:val="4"/>
  </w:num>
  <w:num w:numId="8">
    <w:abstractNumId w:val="5"/>
  </w:num>
  <w:num w:numId="9">
    <w:abstractNumId w:val="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87"/>
    <w:rsid w:val="00004B74"/>
    <w:rsid w:val="0001233F"/>
    <w:rsid w:val="00014512"/>
    <w:rsid w:val="000205C5"/>
    <w:rsid w:val="0002094F"/>
    <w:rsid w:val="00030E4B"/>
    <w:rsid w:val="00057023"/>
    <w:rsid w:val="00061431"/>
    <w:rsid w:val="00061978"/>
    <w:rsid w:val="00064791"/>
    <w:rsid w:val="0006586A"/>
    <w:rsid w:val="00066744"/>
    <w:rsid w:val="000707C9"/>
    <w:rsid w:val="0007475C"/>
    <w:rsid w:val="0008086D"/>
    <w:rsid w:val="00085CDE"/>
    <w:rsid w:val="00090868"/>
    <w:rsid w:val="000A1CCA"/>
    <w:rsid w:val="000B4BBF"/>
    <w:rsid w:val="000C4A0D"/>
    <w:rsid w:val="000D4750"/>
    <w:rsid w:val="000F0E0B"/>
    <w:rsid w:val="000F653A"/>
    <w:rsid w:val="000F6783"/>
    <w:rsid w:val="00105B79"/>
    <w:rsid w:val="00120AD1"/>
    <w:rsid w:val="00122B47"/>
    <w:rsid w:val="0012307D"/>
    <w:rsid w:val="0012380D"/>
    <w:rsid w:val="001264DD"/>
    <w:rsid w:val="001330EB"/>
    <w:rsid w:val="0014194A"/>
    <w:rsid w:val="00145094"/>
    <w:rsid w:val="00151853"/>
    <w:rsid w:val="001708FA"/>
    <w:rsid w:val="001753A6"/>
    <w:rsid w:val="00180339"/>
    <w:rsid w:val="00182D40"/>
    <w:rsid w:val="00193FBB"/>
    <w:rsid w:val="001A4F23"/>
    <w:rsid w:val="001B1DA3"/>
    <w:rsid w:val="001B3268"/>
    <w:rsid w:val="001B6D6F"/>
    <w:rsid w:val="001B7B31"/>
    <w:rsid w:val="001C542E"/>
    <w:rsid w:val="001D38D3"/>
    <w:rsid w:val="001F76C3"/>
    <w:rsid w:val="00211AB5"/>
    <w:rsid w:val="00212BE8"/>
    <w:rsid w:val="002204AB"/>
    <w:rsid w:val="00223608"/>
    <w:rsid w:val="002250DE"/>
    <w:rsid w:val="002253A9"/>
    <w:rsid w:val="002258E9"/>
    <w:rsid w:val="002260FA"/>
    <w:rsid w:val="00226C60"/>
    <w:rsid w:val="00250833"/>
    <w:rsid w:val="00261A8E"/>
    <w:rsid w:val="002620F7"/>
    <w:rsid w:val="00280563"/>
    <w:rsid w:val="00291D17"/>
    <w:rsid w:val="002A52AF"/>
    <w:rsid w:val="002A566C"/>
    <w:rsid w:val="002C37AC"/>
    <w:rsid w:val="002C5376"/>
    <w:rsid w:val="002E4617"/>
    <w:rsid w:val="002F38E6"/>
    <w:rsid w:val="002F4110"/>
    <w:rsid w:val="003108FB"/>
    <w:rsid w:val="003262A7"/>
    <w:rsid w:val="003366C9"/>
    <w:rsid w:val="00343D73"/>
    <w:rsid w:val="003523B0"/>
    <w:rsid w:val="00355AA6"/>
    <w:rsid w:val="0036413E"/>
    <w:rsid w:val="003659F3"/>
    <w:rsid w:val="00374CF2"/>
    <w:rsid w:val="00377B08"/>
    <w:rsid w:val="003814BF"/>
    <w:rsid w:val="003853B1"/>
    <w:rsid w:val="00392C29"/>
    <w:rsid w:val="00394795"/>
    <w:rsid w:val="003A187F"/>
    <w:rsid w:val="003A38CA"/>
    <w:rsid w:val="003A3DFF"/>
    <w:rsid w:val="003B3CF7"/>
    <w:rsid w:val="003E5DD1"/>
    <w:rsid w:val="003F74E6"/>
    <w:rsid w:val="003F7B64"/>
    <w:rsid w:val="004043A6"/>
    <w:rsid w:val="00404AF0"/>
    <w:rsid w:val="00410354"/>
    <w:rsid w:val="004118F1"/>
    <w:rsid w:val="00414107"/>
    <w:rsid w:val="004279EA"/>
    <w:rsid w:val="00437099"/>
    <w:rsid w:val="0046021C"/>
    <w:rsid w:val="0046130A"/>
    <w:rsid w:val="00464EEA"/>
    <w:rsid w:val="00466C08"/>
    <w:rsid w:val="004672C3"/>
    <w:rsid w:val="0047239B"/>
    <w:rsid w:val="00473B0C"/>
    <w:rsid w:val="00475603"/>
    <w:rsid w:val="00491FBB"/>
    <w:rsid w:val="004A6906"/>
    <w:rsid w:val="004A71FD"/>
    <w:rsid w:val="004C5BF3"/>
    <w:rsid w:val="004C5D86"/>
    <w:rsid w:val="004D4D22"/>
    <w:rsid w:val="004D61E8"/>
    <w:rsid w:val="004F1C75"/>
    <w:rsid w:val="005026E7"/>
    <w:rsid w:val="0051695E"/>
    <w:rsid w:val="00544026"/>
    <w:rsid w:val="00550AB1"/>
    <w:rsid w:val="00556EE5"/>
    <w:rsid w:val="00564C6D"/>
    <w:rsid w:val="00565841"/>
    <w:rsid w:val="00571E34"/>
    <w:rsid w:val="005775E5"/>
    <w:rsid w:val="005865D5"/>
    <w:rsid w:val="005951FC"/>
    <w:rsid w:val="005A319E"/>
    <w:rsid w:val="005B4FE2"/>
    <w:rsid w:val="005B5D66"/>
    <w:rsid w:val="005E03EC"/>
    <w:rsid w:val="005F3E7A"/>
    <w:rsid w:val="00613409"/>
    <w:rsid w:val="006207DC"/>
    <w:rsid w:val="00625E0A"/>
    <w:rsid w:val="00646639"/>
    <w:rsid w:val="00652986"/>
    <w:rsid w:val="00662B86"/>
    <w:rsid w:val="006874C5"/>
    <w:rsid w:val="006A23FD"/>
    <w:rsid w:val="006A4A36"/>
    <w:rsid w:val="006D503D"/>
    <w:rsid w:val="006D65B4"/>
    <w:rsid w:val="006D731C"/>
    <w:rsid w:val="006D7F87"/>
    <w:rsid w:val="006E1ADE"/>
    <w:rsid w:val="006E1EA5"/>
    <w:rsid w:val="006F38A6"/>
    <w:rsid w:val="007001A7"/>
    <w:rsid w:val="0070411F"/>
    <w:rsid w:val="00704525"/>
    <w:rsid w:val="00713292"/>
    <w:rsid w:val="00713816"/>
    <w:rsid w:val="007171B0"/>
    <w:rsid w:val="0072063A"/>
    <w:rsid w:val="00725B03"/>
    <w:rsid w:val="00733426"/>
    <w:rsid w:val="00735134"/>
    <w:rsid w:val="00744D5D"/>
    <w:rsid w:val="007450E5"/>
    <w:rsid w:val="007547C3"/>
    <w:rsid w:val="00760D9A"/>
    <w:rsid w:val="00762FEF"/>
    <w:rsid w:val="00776399"/>
    <w:rsid w:val="00785FDF"/>
    <w:rsid w:val="007953C3"/>
    <w:rsid w:val="00795680"/>
    <w:rsid w:val="007B3852"/>
    <w:rsid w:val="007C01E5"/>
    <w:rsid w:val="007C4BA7"/>
    <w:rsid w:val="007C5B9C"/>
    <w:rsid w:val="007D0D6C"/>
    <w:rsid w:val="007D4C0F"/>
    <w:rsid w:val="007E11C4"/>
    <w:rsid w:val="007E158B"/>
    <w:rsid w:val="007E4A7D"/>
    <w:rsid w:val="007F02AF"/>
    <w:rsid w:val="007F6224"/>
    <w:rsid w:val="008231E7"/>
    <w:rsid w:val="00827494"/>
    <w:rsid w:val="0084713D"/>
    <w:rsid w:val="00863B5A"/>
    <w:rsid w:val="00864923"/>
    <w:rsid w:val="00866993"/>
    <w:rsid w:val="008702DE"/>
    <w:rsid w:val="008951B9"/>
    <w:rsid w:val="008B3B50"/>
    <w:rsid w:val="008B3DA1"/>
    <w:rsid w:val="008D0816"/>
    <w:rsid w:val="008E17C5"/>
    <w:rsid w:val="008E255C"/>
    <w:rsid w:val="008F1175"/>
    <w:rsid w:val="00902190"/>
    <w:rsid w:val="00903CEA"/>
    <w:rsid w:val="00911BE1"/>
    <w:rsid w:val="00927991"/>
    <w:rsid w:val="00936736"/>
    <w:rsid w:val="009369C1"/>
    <w:rsid w:val="00943D52"/>
    <w:rsid w:val="009452BA"/>
    <w:rsid w:val="00945876"/>
    <w:rsid w:val="00945D36"/>
    <w:rsid w:val="00950BA6"/>
    <w:rsid w:val="0096041C"/>
    <w:rsid w:val="009625F5"/>
    <w:rsid w:val="00963CD0"/>
    <w:rsid w:val="00970A11"/>
    <w:rsid w:val="009759D5"/>
    <w:rsid w:val="00983F16"/>
    <w:rsid w:val="00993441"/>
    <w:rsid w:val="009A52FD"/>
    <w:rsid w:val="009C564C"/>
    <w:rsid w:val="009D0254"/>
    <w:rsid w:val="009F5BB6"/>
    <w:rsid w:val="00A2126A"/>
    <w:rsid w:val="00A259AD"/>
    <w:rsid w:val="00A43865"/>
    <w:rsid w:val="00A5304E"/>
    <w:rsid w:val="00A7306E"/>
    <w:rsid w:val="00A73275"/>
    <w:rsid w:val="00A826AC"/>
    <w:rsid w:val="00A91CFE"/>
    <w:rsid w:val="00A927DA"/>
    <w:rsid w:val="00AA4ECD"/>
    <w:rsid w:val="00AB1594"/>
    <w:rsid w:val="00AE27CD"/>
    <w:rsid w:val="00AE6515"/>
    <w:rsid w:val="00AF77BC"/>
    <w:rsid w:val="00B435DB"/>
    <w:rsid w:val="00B44B09"/>
    <w:rsid w:val="00B46974"/>
    <w:rsid w:val="00B62E43"/>
    <w:rsid w:val="00B706F2"/>
    <w:rsid w:val="00B72A6E"/>
    <w:rsid w:val="00B93769"/>
    <w:rsid w:val="00BC2DFD"/>
    <w:rsid w:val="00BD1127"/>
    <w:rsid w:val="00BD1453"/>
    <w:rsid w:val="00BD5262"/>
    <w:rsid w:val="00BE5E72"/>
    <w:rsid w:val="00BE70D5"/>
    <w:rsid w:val="00C05EBD"/>
    <w:rsid w:val="00C1342B"/>
    <w:rsid w:val="00C13A34"/>
    <w:rsid w:val="00C14083"/>
    <w:rsid w:val="00C16BD2"/>
    <w:rsid w:val="00C215B4"/>
    <w:rsid w:val="00C254E5"/>
    <w:rsid w:val="00C5104E"/>
    <w:rsid w:val="00C5536A"/>
    <w:rsid w:val="00C61F34"/>
    <w:rsid w:val="00C765DB"/>
    <w:rsid w:val="00C7694C"/>
    <w:rsid w:val="00C85173"/>
    <w:rsid w:val="00C90856"/>
    <w:rsid w:val="00CA6253"/>
    <w:rsid w:val="00CA6CDE"/>
    <w:rsid w:val="00CB12B7"/>
    <w:rsid w:val="00CB1B58"/>
    <w:rsid w:val="00CC567C"/>
    <w:rsid w:val="00CD2A40"/>
    <w:rsid w:val="00CD5192"/>
    <w:rsid w:val="00CD55F0"/>
    <w:rsid w:val="00CD757D"/>
    <w:rsid w:val="00CE3EBE"/>
    <w:rsid w:val="00CF5A43"/>
    <w:rsid w:val="00CF60D8"/>
    <w:rsid w:val="00D02CD7"/>
    <w:rsid w:val="00D275F4"/>
    <w:rsid w:val="00D548A0"/>
    <w:rsid w:val="00D8362B"/>
    <w:rsid w:val="00D84F3A"/>
    <w:rsid w:val="00D92015"/>
    <w:rsid w:val="00DA1096"/>
    <w:rsid w:val="00DA34B5"/>
    <w:rsid w:val="00DA4F01"/>
    <w:rsid w:val="00DC20D6"/>
    <w:rsid w:val="00DC2C4C"/>
    <w:rsid w:val="00DC32B1"/>
    <w:rsid w:val="00DC5F76"/>
    <w:rsid w:val="00DD0E85"/>
    <w:rsid w:val="00DE3873"/>
    <w:rsid w:val="00DE4327"/>
    <w:rsid w:val="00DE7031"/>
    <w:rsid w:val="00DF409D"/>
    <w:rsid w:val="00E02940"/>
    <w:rsid w:val="00E04AD7"/>
    <w:rsid w:val="00E134A9"/>
    <w:rsid w:val="00E23890"/>
    <w:rsid w:val="00E25FC4"/>
    <w:rsid w:val="00E412BB"/>
    <w:rsid w:val="00E5485F"/>
    <w:rsid w:val="00E701CD"/>
    <w:rsid w:val="00E7047D"/>
    <w:rsid w:val="00E7143C"/>
    <w:rsid w:val="00E74DFD"/>
    <w:rsid w:val="00E76B3F"/>
    <w:rsid w:val="00E774FA"/>
    <w:rsid w:val="00E81A6E"/>
    <w:rsid w:val="00E82776"/>
    <w:rsid w:val="00E8771F"/>
    <w:rsid w:val="00E902B4"/>
    <w:rsid w:val="00E920FC"/>
    <w:rsid w:val="00EA53FD"/>
    <w:rsid w:val="00EB1DFA"/>
    <w:rsid w:val="00EC142C"/>
    <w:rsid w:val="00EC42BB"/>
    <w:rsid w:val="00ED696D"/>
    <w:rsid w:val="00EE1518"/>
    <w:rsid w:val="00EE16FA"/>
    <w:rsid w:val="00EE2DDE"/>
    <w:rsid w:val="00EF0027"/>
    <w:rsid w:val="00EF2375"/>
    <w:rsid w:val="00EF44AA"/>
    <w:rsid w:val="00EF60E8"/>
    <w:rsid w:val="00EF6DC9"/>
    <w:rsid w:val="00F0384C"/>
    <w:rsid w:val="00F148A8"/>
    <w:rsid w:val="00F27799"/>
    <w:rsid w:val="00F46548"/>
    <w:rsid w:val="00F46F9D"/>
    <w:rsid w:val="00F50020"/>
    <w:rsid w:val="00F76D8B"/>
    <w:rsid w:val="00F77C2F"/>
    <w:rsid w:val="00FA6498"/>
    <w:rsid w:val="00FB028D"/>
    <w:rsid w:val="00FB1F85"/>
    <w:rsid w:val="00FB7726"/>
    <w:rsid w:val="00FC4694"/>
    <w:rsid w:val="00FD3130"/>
    <w:rsid w:val="00FD4926"/>
    <w:rsid w:val="00FD6F80"/>
    <w:rsid w:val="00FE39A7"/>
    <w:rsid w:val="00FE6AE9"/>
    <w:rsid w:val="00FF0248"/>
    <w:rsid w:val="00FF1484"/>
    <w:rsid w:val="00FF6A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815D"/>
  <w15:docId w15:val="{995B49E7-E246-4D33-A780-6EBF78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8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450E5"/>
    <w:pPr>
      <w:keepNext/>
      <w:widowControl w:val="0"/>
      <w:snapToGrid w:val="0"/>
      <w:spacing w:before="240" w:after="60"/>
      <w:ind w:firstLine="851"/>
      <w:jc w:val="both"/>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F87"/>
    <w:pPr>
      <w:tabs>
        <w:tab w:val="center" w:pos="4680"/>
        <w:tab w:val="right" w:pos="9360"/>
      </w:tabs>
    </w:pPr>
  </w:style>
  <w:style w:type="character" w:customStyle="1" w:styleId="FooterChar">
    <w:name w:val="Footer Char"/>
    <w:basedOn w:val="DefaultParagraphFont"/>
    <w:link w:val="Footer"/>
    <w:rsid w:val="006D7F87"/>
    <w:rPr>
      <w:rFonts w:ascii="Times New Roman" w:eastAsia="Times New Roman" w:hAnsi="Times New Roman" w:cs="Times New Roman"/>
      <w:sz w:val="24"/>
      <w:szCs w:val="24"/>
    </w:rPr>
  </w:style>
  <w:style w:type="paragraph" w:styleId="NoSpacing">
    <w:name w:val="No Spacing"/>
    <w:uiPriority w:val="1"/>
    <w:qFormat/>
    <w:rsid w:val="006D7F87"/>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6D7F87"/>
    <w:pPr>
      <w:ind w:left="720"/>
      <w:contextualSpacing/>
    </w:pPr>
  </w:style>
  <w:style w:type="table" w:styleId="TableGrid">
    <w:name w:val="Table Grid"/>
    <w:basedOn w:val="TableNormal"/>
    <w:uiPriority w:val="59"/>
    <w:rsid w:val="006D7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7450E5"/>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5658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841"/>
    <w:rPr>
      <w:rFonts w:ascii="Segoe UI" w:eastAsia="Times New Roman" w:hAnsi="Segoe UI" w:cs="Segoe UI"/>
      <w:sz w:val="18"/>
      <w:szCs w:val="18"/>
    </w:rPr>
  </w:style>
  <w:style w:type="character" w:styleId="Hyperlink">
    <w:name w:val="Hyperlink"/>
    <w:basedOn w:val="DefaultParagraphFont"/>
    <w:uiPriority w:val="99"/>
    <w:unhideWhenUsed/>
    <w:rsid w:val="006A4A36"/>
    <w:rPr>
      <w:color w:val="0000FF" w:themeColor="hyperlink"/>
      <w:u w:val="single"/>
    </w:rPr>
  </w:style>
  <w:style w:type="paragraph" w:customStyle="1" w:styleId="Standard">
    <w:name w:val="Standard"/>
    <w:rsid w:val="00936736"/>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NormalWeb">
    <w:name w:val="Normal (Web)"/>
    <w:basedOn w:val="Normal"/>
    <w:uiPriority w:val="99"/>
    <w:rsid w:val="00E774FA"/>
    <w:pPr>
      <w:suppressAutoHyphens/>
      <w:spacing w:before="100" w:after="115" w:line="100" w:lineRule="atLeast"/>
    </w:pPr>
    <w:rPr>
      <w:lang w:val="en-GB" w:eastAsia="ar-SA"/>
    </w:rPr>
  </w:style>
  <w:style w:type="character" w:styleId="PageNumber">
    <w:name w:val="page number"/>
    <w:basedOn w:val="DefaultParagraphFont"/>
    <w:rsid w:val="00E774FA"/>
  </w:style>
  <w:style w:type="paragraph" w:styleId="Header">
    <w:name w:val="header"/>
    <w:basedOn w:val="Normal"/>
    <w:link w:val="HeaderChar"/>
    <w:uiPriority w:val="99"/>
    <w:unhideWhenUsed/>
    <w:rsid w:val="0084713D"/>
    <w:pPr>
      <w:tabs>
        <w:tab w:val="center" w:pos="4680"/>
        <w:tab w:val="right" w:pos="9360"/>
      </w:tabs>
    </w:pPr>
  </w:style>
  <w:style w:type="character" w:customStyle="1" w:styleId="HeaderChar">
    <w:name w:val="Header Char"/>
    <w:basedOn w:val="DefaultParagraphFont"/>
    <w:link w:val="Header"/>
    <w:uiPriority w:val="99"/>
    <w:rsid w:val="0084713D"/>
    <w:rPr>
      <w:rFonts w:ascii="Times New Roman" w:eastAsia="Times New Roman" w:hAnsi="Times New Roman" w:cs="Times New Roman"/>
      <w:sz w:val="24"/>
      <w:szCs w:val="24"/>
    </w:rPr>
  </w:style>
  <w:style w:type="character" w:styleId="Strong">
    <w:name w:val="Strong"/>
    <w:basedOn w:val="DefaultParagraphFont"/>
    <w:uiPriority w:val="22"/>
    <w:qFormat/>
    <w:rsid w:val="009C5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467">
      <w:bodyDiv w:val="1"/>
      <w:marLeft w:val="0"/>
      <w:marRight w:val="0"/>
      <w:marTop w:val="0"/>
      <w:marBottom w:val="0"/>
      <w:divBdr>
        <w:top w:val="none" w:sz="0" w:space="0" w:color="auto"/>
        <w:left w:val="none" w:sz="0" w:space="0" w:color="auto"/>
        <w:bottom w:val="none" w:sz="0" w:space="0" w:color="auto"/>
        <w:right w:val="none" w:sz="0" w:space="0" w:color="auto"/>
      </w:divBdr>
    </w:div>
    <w:div w:id="280191915">
      <w:bodyDiv w:val="1"/>
      <w:marLeft w:val="0"/>
      <w:marRight w:val="0"/>
      <w:marTop w:val="0"/>
      <w:marBottom w:val="0"/>
      <w:divBdr>
        <w:top w:val="none" w:sz="0" w:space="0" w:color="auto"/>
        <w:left w:val="none" w:sz="0" w:space="0" w:color="auto"/>
        <w:bottom w:val="none" w:sz="0" w:space="0" w:color="auto"/>
        <w:right w:val="none" w:sz="0" w:space="0" w:color="auto"/>
      </w:divBdr>
    </w:div>
    <w:div w:id="514077260">
      <w:bodyDiv w:val="1"/>
      <w:marLeft w:val="0"/>
      <w:marRight w:val="0"/>
      <w:marTop w:val="0"/>
      <w:marBottom w:val="0"/>
      <w:divBdr>
        <w:top w:val="none" w:sz="0" w:space="0" w:color="auto"/>
        <w:left w:val="none" w:sz="0" w:space="0" w:color="auto"/>
        <w:bottom w:val="none" w:sz="0" w:space="0" w:color="auto"/>
        <w:right w:val="none" w:sz="0" w:space="0" w:color="auto"/>
      </w:divBdr>
    </w:div>
    <w:div w:id="554513596">
      <w:bodyDiv w:val="1"/>
      <w:marLeft w:val="0"/>
      <w:marRight w:val="0"/>
      <w:marTop w:val="0"/>
      <w:marBottom w:val="0"/>
      <w:divBdr>
        <w:top w:val="none" w:sz="0" w:space="0" w:color="auto"/>
        <w:left w:val="none" w:sz="0" w:space="0" w:color="auto"/>
        <w:bottom w:val="none" w:sz="0" w:space="0" w:color="auto"/>
        <w:right w:val="none" w:sz="0" w:space="0" w:color="auto"/>
      </w:divBdr>
    </w:div>
    <w:div w:id="971902546">
      <w:bodyDiv w:val="1"/>
      <w:marLeft w:val="0"/>
      <w:marRight w:val="0"/>
      <w:marTop w:val="0"/>
      <w:marBottom w:val="0"/>
      <w:divBdr>
        <w:top w:val="none" w:sz="0" w:space="0" w:color="auto"/>
        <w:left w:val="none" w:sz="0" w:space="0" w:color="auto"/>
        <w:bottom w:val="none" w:sz="0" w:space="0" w:color="auto"/>
        <w:right w:val="none" w:sz="0" w:space="0" w:color="auto"/>
      </w:divBdr>
    </w:div>
    <w:div w:id="1131291814">
      <w:bodyDiv w:val="1"/>
      <w:marLeft w:val="0"/>
      <w:marRight w:val="0"/>
      <w:marTop w:val="0"/>
      <w:marBottom w:val="0"/>
      <w:divBdr>
        <w:top w:val="none" w:sz="0" w:space="0" w:color="auto"/>
        <w:left w:val="none" w:sz="0" w:space="0" w:color="auto"/>
        <w:bottom w:val="none" w:sz="0" w:space="0" w:color="auto"/>
        <w:right w:val="none" w:sz="0" w:space="0" w:color="auto"/>
      </w:divBdr>
    </w:div>
    <w:div w:id="1644500627">
      <w:bodyDiv w:val="1"/>
      <w:marLeft w:val="0"/>
      <w:marRight w:val="0"/>
      <w:marTop w:val="0"/>
      <w:marBottom w:val="0"/>
      <w:divBdr>
        <w:top w:val="none" w:sz="0" w:space="0" w:color="auto"/>
        <w:left w:val="none" w:sz="0" w:space="0" w:color="auto"/>
        <w:bottom w:val="none" w:sz="0" w:space="0" w:color="auto"/>
        <w:right w:val="none" w:sz="0" w:space="0" w:color="auto"/>
      </w:divBdr>
    </w:div>
    <w:div w:id="1949580254">
      <w:bodyDiv w:val="1"/>
      <w:marLeft w:val="0"/>
      <w:marRight w:val="0"/>
      <w:marTop w:val="0"/>
      <w:marBottom w:val="0"/>
      <w:divBdr>
        <w:top w:val="none" w:sz="0" w:space="0" w:color="auto"/>
        <w:left w:val="none" w:sz="0" w:space="0" w:color="auto"/>
        <w:bottom w:val="none" w:sz="0" w:space="0" w:color="auto"/>
        <w:right w:val="none" w:sz="0" w:space="0" w:color="auto"/>
      </w:divBdr>
    </w:div>
    <w:div w:id="1997225500">
      <w:bodyDiv w:val="1"/>
      <w:marLeft w:val="0"/>
      <w:marRight w:val="0"/>
      <w:marTop w:val="0"/>
      <w:marBottom w:val="0"/>
      <w:divBdr>
        <w:top w:val="none" w:sz="0" w:space="0" w:color="auto"/>
        <w:left w:val="none" w:sz="0" w:space="0" w:color="auto"/>
        <w:bottom w:val="none" w:sz="0" w:space="0" w:color="auto"/>
        <w:right w:val="none" w:sz="0" w:space="0" w:color="auto"/>
      </w:divBdr>
    </w:div>
    <w:div w:id="210464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D4F64-CDEE-45B6-9C0D-E4DD1E5FD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aspi</cp:lastModifiedBy>
  <cp:revision>14</cp:revision>
  <cp:lastPrinted>2025-03-18T08:41:00Z</cp:lastPrinted>
  <dcterms:created xsi:type="dcterms:W3CDTF">2025-03-21T10:33:00Z</dcterms:created>
  <dcterms:modified xsi:type="dcterms:W3CDTF">2025-03-26T09:30:00Z</dcterms:modified>
</cp:coreProperties>
</file>