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F667D6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</w:t>
      </w:r>
      <w:r w:rsidR="007C78C8">
        <w:rPr>
          <w:rFonts w:ascii="StobiSerif Regular" w:hAnsi="StobiSerif Regular"/>
          <w:sz w:val="22"/>
          <w:szCs w:val="22"/>
          <w:lang w:val="mk-MK"/>
        </w:rPr>
        <w:t>а Република Македонија“ бр.124/</w:t>
      </w:r>
      <w:r w:rsidRPr="008E48D9">
        <w:rPr>
          <w:rFonts w:ascii="StobiSerif Regular" w:hAnsi="StobiSerif Regular"/>
          <w:sz w:val="22"/>
          <w:szCs w:val="22"/>
          <w:lang w:val="mk-MK"/>
        </w:rPr>
        <w:t>15), а согласно член 27 и член 34 став 1 од Законот за слободен пристап до информации од јавен карактер (“Службен весник на Републи</w:t>
      </w:r>
      <w:r w:rsidR="007C78C8">
        <w:rPr>
          <w:rFonts w:ascii="StobiSerif Regular" w:hAnsi="StobiSerif Regular"/>
          <w:sz w:val="22"/>
          <w:szCs w:val="22"/>
          <w:lang w:val="mk-MK"/>
        </w:rPr>
        <w:t>ка Северна Македонија“ бр. 101/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Македонски СТУДЕНТИ ЗА ИСТРАЖУВАЊЕ И РАЗВОЈ ОД КОСМОСОТ ( МК-СИРК)- Скопје</w:t>
      </w:r>
      <w:r w:rsidR="0094324B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44D88">
        <w:rPr>
          <w:rFonts w:ascii="StobiSerif Regular" w:hAnsi="StobiSerif Regular"/>
          <w:sz w:val="22"/>
          <w:szCs w:val="22"/>
          <w:lang w:val="mk-MK"/>
        </w:rPr>
        <w:t>преку А.Т</w:t>
      </w:r>
      <w:r w:rsidR="00C53832">
        <w:rPr>
          <w:rFonts w:ascii="StobiSerif Regular" w:hAnsi="StobiSerif Regular"/>
          <w:sz w:val="22"/>
          <w:szCs w:val="22"/>
          <w:lang w:val="mk-MK"/>
        </w:rPr>
        <w:t xml:space="preserve">, претседател на МК-СИРК,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53832">
        <w:rPr>
          <w:rFonts w:ascii="StobiSerif Regular" w:hAnsi="StobiSerif Regular"/>
          <w:sz w:val="22"/>
          <w:szCs w:val="22"/>
          <w:lang w:val="mk-MK"/>
        </w:rPr>
        <w:t xml:space="preserve">Решение на </w:t>
      </w:r>
      <w:r w:rsidR="00AA40F5">
        <w:rPr>
          <w:rFonts w:ascii="StobiSerif Regular" w:hAnsi="StobiSerif Regular"/>
          <w:sz w:val="22"/>
          <w:szCs w:val="22"/>
          <w:lang w:val="mk-MK"/>
        </w:rPr>
        <w:t>Биро</w:t>
      </w:r>
      <w:r w:rsidR="00C53832">
        <w:rPr>
          <w:rFonts w:ascii="StobiSerif Regular" w:hAnsi="StobiSerif Regular"/>
          <w:sz w:val="22"/>
          <w:szCs w:val="22"/>
          <w:lang w:val="mk-MK"/>
        </w:rPr>
        <w:t>то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за развој на образованието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242AD1">
        <w:rPr>
          <w:rFonts w:ascii="StobiSerif Regular" w:hAnsi="StobiSerif Regular"/>
          <w:sz w:val="22"/>
          <w:szCs w:val="22"/>
          <w:lang w:val="mk-MK"/>
        </w:rPr>
        <w:t>30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8E48D9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AA40F5">
        <w:rPr>
          <w:rFonts w:ascii="StobiSerif Regular" w:hAnsi="StobiSerif Regular"/>
          <w:sz w:val="22"/>
          <w:szCs w:val="22"/>
          <w:lang w:val="mk-MK"/>
        </w:rPr>
        <w:t>Македонски СТУДЕНТИ ЗА ИСТРАЖУВАЊЕ И РАЗВОЈ ОД КОСМОСОТ ( МК-СИРК) - Скопје</w:t>
      </w:r>
      <w:r w:rsidR="00242AD1">
        <w:rPr>
          <w:rFonts w:ascii="StobiSerif Regular" w:hAnsi="StobiSerif Regular"/>
          <w:sz w:val="22"/>
          <w:szCs w:val="22"/>
          <w:lang w:val="mk-MK"/>
        </w:rPr>
        <w:t>,</w:t>
      </w:r>
      <w:r w:rsidR="00242AD1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53832">
        <w:rPr>
          <w:rFonts w:ascii="StobiSerif Regular" w:hAnsi="StobiSerif Regular"/>
          <w:sz w:val="22"/>
          <w:szCs w:val="22"/>
          <w:lang w:val="mk-MK"/>
        </w:rPr>
        <w:t>преку</w:t>
      </w:r>
      <w:r w:rsidR="00244D88">
        <w:rPr>
          <w:rFonts w:ascii="StobiSerif Regular" w:hAnsi="StobiSerif Regular"/>
          <w:sz w:val="22"/>
          <w:szCs w:val="22"/>
          <w:lang w:val="mk-MK"/>
        </w:rPr>
        <w:t xml:space="preserve"> А.Т</w:t>
      </w:r>
      <w:r w:rsidR="00C53832">
        <w:rPr>
          <w:rFonts w:ascii="StobiSerif Regular" w:hAnsi="StobiSerif Regular"/>
          <w:sz w:val="22"/>
          <w:szCs w:val="22"/>
          <w:lang w:val="mk-MK"/>
        </w:rPr>
        <w:t>, претседател на МК-СИРК,</w:t>
      </w:r>
      <w:r w:rsidR="00C53832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42AD1" w:rsidRPr="008E48D9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C53832">
        <w:rPr>
          <w:rFonts w:ascii="StobiSerif Regular" w:hAnsi="StobiSerif Regular"/>
          <w:sz w:val="22"/>
          <w:szCs w:val="22"/>
          <w:lang w:val="mk-MK"/>
        </w:rPr>
        <w:t xml:space="preserve"> Решението на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Биро за развој на образованието</w:t>
      </w:r>
      <w:r w:rsidR="00C53832">
        <w:rPr>
          <w:rFonts w:ascii="StobiSerif Regular" w:hAnsi="StobiSerif Regular"/>
          <w:sz w:val="22"/>
          <w:szCs w:val="22"/>
          <w:lang w:val="mk-MK"/>
        </w:rPr>
        <w:t xml:space="preserve"> бр.09-1442/4 од 31.12.2024 година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12 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AA40F5">
        <w:rPr>
          <w:rFonts w:ascii="StobiSerif Regular" w:hAnsi="StobiSerif Regular"/>
          <w:sz w:val="22"/>
          <w:szCs w:val="22"/>
          <w:lang w:val="mk-MK"/>
        </w:rPr>
        <w:t>16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0572E7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0572E7">
        <w:rPr>
          <w:rFonts w:ascii="StobiSerif Regular" w:hAnsi="StobiSerif Regular"/>
          <w:b/>
          <w:sz w:val="22"/>
          <w:szCs w:val="22"/>
        </w:rPr>
        <w:t xml:space="preserve"> 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AA40F5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Македонски СТУДЕНТИ ЗА ИСТРАЖУВАЊЕ И РАЗВОЈ ОД КОСМОСОТ ( МК-СИРК) - Скопје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11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5C534D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983BA0">
        <w:rPr>
          <w:rFonts w:ascii="StobiSerif Regular" w:hAnsi="StobiSerif Regular"/>
          <w:snapToGrid w:val="0"/>
          <w:sz w:val="22"/>
          <w:szCs w:val="22"/>
        </w:rPr>
        <w:t>2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920436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Биро за развој на образованието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, со кое побарал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>му  се достават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 електронски запис од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>
        <w:rPr>
          <w:rFonts w:ascii="StobiSerif Regular" w:hAnsi="StobiSerif Regular"/>
          <w:sz w:val="22"/>
          <w:szCs w:val="22"/>
          <w:lang w:val="mk-MK"/>
        </w:rPr>
        <w:t>ите  информации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20C8E" w:rsidRDefault="00965529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AA40F5">
        <w:rPr>
          <w:rFonts w:ascii="StobiSerif Regular" w:hAnsi="StobiSerif Regular"/>
          <w:sz w:val="22"/>
          <w:szCs w:val="22"/>
          <w:lang w:val="mk-MK"/>
        </w:rPr>
        <w:t>1.</w:t>
      </w:r>
      <w:r w:rsidR="00F851AB">
        <w:rPr>
          <w:rFonts w:ascii="StobiSerif Regular" w:hAnsi="StobiSerif Regular"/>
          <w:sz w:val="22"/>
          <w:szCs w:val="22"/>
          <w:lang w:val="mk-MK"/>
        </w:rPr>
        <w:t xml:space="preserve"> Дали претходно, во периодот од 1991 год. До денес, БРО давало позитивно или негативно мислење за дистрибуција на книги( на ученик или учебни помагала ) низ училиште библиотеки на средните училишта , не сметајќи го делото </w:t>
      </w:r>
      <w:r w:rsidR="00F851AB">
        <w:rPr>
          <w:rFonts w:ascii="StobiSerif Regular" w:hAnsi="StobiSerif Regular"/>
          <w:sz w:val="22"/>
          <w:szCs w:val="22"/>
        </w:rPr>
        <w:t>UN/ United Nations Office for Outer Space Affairs. International Space Law: United Nations Instruments.</w:t>
      </w:r>
      <w:r w:rsidR="00D20C8E">
        <w:rPr>
          <w:rFonts w:ascii="StobiSerif Regular" w:hAnsi="StobiSerif Regular"/>
          <w:sz w:val="22"/>
          <w:szCs w:val="22"/>
          <w:lang w:val="mk-MK"/>
        </w:rPr>
        <w:t xml:space="preserve">Превод </w:t>
      </w:r>
      <w:r w:rsidR="00244D88">
        <w:rPr>
          <w:rFonts w:ascii="StobiSerif Regular" w:hAnsi="StobiSerif Regular"/>
          <w:sz w:val="22"/>
          <w:szCs w:val="22"/>
          <w:lang w:val="mk-MK"/>
        </w:rPr>
        <w:t xml:space="preserve">А.Т </w:t>
      </w:r>
      <w:r w:rsidR="00D20C8E">
        <w:rPr>
          <w:rFonts w:ascii="StobiSerif Regular" w:hAnsi="StobiSerif Regular"/>
          <w:sz w:val="22"/>
          <w:szCs w:val="22"/>
          <w:lang w:val="mk-MK"/>
        </w:rPr>
        <w:t>и други. ИНСТРУМЕНТИ НА МЕЃУНАРОДНОТО КОСМИЧКО ПРАВО. Скопје МК –СИРК 2024?</w:t>
      </w:r>
    </w:p>
    <w:p w:rsidR="00833C60" w:rsidRDefault="00D20C8E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2. Доколку одговорот на претходната информација од точка 1 е потврден тогаш да се достави информација за кои книги ( не учебници или учебни помагала) одлучувало БРО, во посочениот период</w:t>
      </w:r>
      <w:r w:rsidR="00833C60">
        <w:rPr>
          <w:rFonts w:ascii="StobiSerif Regular" w:hAnsi="StobiSerif Regular"/>
          <w:sz w:val="22"/>
          <w:szCs w:val="22"/>
          <w:lang w:val="mk-MK"/>
        </w:rPr>
        <w:t>, и да се достават мислењата на БРО</w:t>
      </w:r>
      <w:r w:rsidR="00833C60">
        <w:rPr>
          <w:rFonts w:ascii="StobiSerif Regular" w:hAnsi="StobiSerif Regular"/>
          <w:sz w:val="22"/>
          <w:szCs w:val="22"/>
        </w:rPr>
        <w:t xml:space="preserve">, </w:t>
      </w:r>
      <w:r w:rsidR="00833C60">
        <w:rPr>
          <w:rFonts w:ascii="StobiSerif Regular" w:hAnsi="StobiSerif Regular"/>
          <w:sz w:val="22"/>
          <w:szCs w:val="22"/>
          <w:lang w:val="mk-MK"/>
        </w:rPr>
        <w:t>независно дали биле позитивни или негативни, за секоја книга за која одлучувала со мислење за дистрибуција на книгите</w:t>
      </w:r>
      <w:r w:rsidR="007C78C8">
        <w:rPr>
          <w:rFonts w:ascii="StobiSerif Regular" w:hAnsi="StobiSerif Regular"/>
          <w:sz w:val="22"/>
          <w:szCs w:val="22"/>
        </w:rPr>
        <w:t>;</w:t>
      </w:r>
    </w:p>
    <w:p w:rsidR="00833C60" w:rsidRDefault="00833C60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3. </w:t>
      </w:r>
      <w:r>
        <w:rPr>
          <w:rFonts w:ascii="StobiSerif Regular" w:hAnsi="StobiSerif Regular"/>
          <w:sz w:val="22"/>
          <w:szCs w:val="22"/>
          <w:lang w:val="mk-MK"/>
        </w:rPr>
        <w:t>Да се достави правен акт или правен основ брз основа на кој БРО вооптшо одлучува за дали една книга (не учебник или учебно помагало) е подобна или неподобна за дистрибуција низ школските библиотеки на средните училишта</w:t>
      </w:r>
      <w:r>
        <w:rPr>
          <w:rFonts w:ascii="StobiSerif Regular" w:hAnsi="StobiSerif Regular"/>
          <w:sz w:val="22"/>
          <w:szCs w:val="22"/>
        </w:rPr>
        <w:t>;</w:t>
      </w:r>
    </w:p>
    <w:p w:rsidR="00833C60" w:rsidRDefault="00833C60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</w:rPr>
        <w:t xml:space="preserve">4. </w:t>
      </w:r>
      <w:r>
        <w:rPr>
          <w:rFonts w:ascii="StobiSerif Regular" w:hAnsi="StobiSerif Regular"/>
          <w:sz w:val="22"/>
          <w:szCs w:val="22"/>
          <w:lang w:val="mk-MK"/>
        </w:rPr>
        <w:t xml:space="preserve"> Дали претходно, во периодот од 1991 год. До денес, БРО барало содржината на книгата (не учебник или учебно помагало) да биде усогласена со наставните програми и цели како би издала позитивно мислење за дистрибуција на книгата? </w:t>
      </w:r>
    </w:p>
    <w:p w:rsidR="00321DA9" w:rsidRDefault="00833C60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 Доколку претходната јавна информација од точка 4 е потврдена да се достави листа на книги  со автор (и) и издавач (и) за кои БРО барала да бидат усогласени со наставните програми и цели со цел давање позитивно мислење за дистрибуција на тие книги ( не учебници или учебни помагала)</w:t>
      </w:r>
      <w:r w:rsidR="00321DA9">
        <w:rPr>
          <w:rFonts w:ascii="StobiSerif Regular" w:hAnsi="StobiSerif Regular"/>
          <w:sz w:val="22"/>
          <w:szCs w:val="22"/>
        </w:rPr>
        <w:t xml:space="preserve">; </w:t>
      </w:r>
    </w:p>
    <w:p w:rsidR="00321DA9" w:rsidRDefault="00321DA9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6.Да се достави информација или акт за механизам и/или правен основ на БРО да оценува за целиот библиотечен фонд во секоја училишна библиотека на секое средном училиште во Републиката за дали библиотечниот фонд е целосно усогласен со наставните цели и програми</w:t>
      </w:r>
      <w:r>
        <w:rPr>
          <w:rFonts w:ascii="StobiSerif Regular" w:hAnsi="StobiSerif Regular"/>
          <w:sz w:val="22"/>
          <w:szCs w:val="22"/>
        </w:rPr>
        <w:t xml:space="preserve">; </w:t>
      </w:r>
    </w:p>
    <w:p w:rsidR="00C96465" w:rsidRDefault="00321DA9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 xml:space="preserve">. Дали претходно БРО има дадено негативно мислење за дистрибуција на </w:t>
      </w:r>
      <w:r w:rsidR="00746624">
        <w:rPr>
          <w:rFonts w:ascii="StobiSerif Regular" w:hAnsi="StobiSerif Regular"/>
          <w:sz w:val="22"/>
          <w:szCs w:val="22"/>
          <w:lang w:val="mk-MK"/>
        </w:rPr>
        <w:t>книга на Обединетите нации (</w:t>
      </w:r>
      <w:r w:rsidR="00746624">
        <w:rPr>
          <w:rFonts w:ascii="StobiSerif Regular" w:hAnsi="StobiSerif Regular"/>
          <w:sz w:val="22"/>
          <w:szCs w:val="22"/>
        </w:rPr>
        <w:t>OON</w:t>
      </w:r>
      <w:r>
        <w:rPr>
          <w:rFonts w:ascii="StobiSerif Regular" w:hAnsi="StobiSerif Regular"/>
          <w:sz w:val="22"/>
          <w:szCs w:val="22"/>
          <w:lang w:val="mk-MK"/>
        </w:rPr>
        <w:t>) низ школските би</w:t>
      </w:r>
      <w:r w:rsidR="007C78C8">
        <w:rPr>
          <w:rFonts w:ascii="StobiSerif Regular" w:hAnsi="StobiSerif Regular"/>
          <w:sz w:val="22"/>
          <w:szCs w:val="22"/>
          <w:lang w:val="mk-MK"/>
        </w:rPr>
        <w:t>блиотеки на средните училишта (</w:t>
      </w:r>
      <w:r>
        <w:rPr>
          <w:rFonts w:ascii="StobiSerif Regular" w:hAnsi="StobiSerif Regular"/>
          <w:sz w:val="22"/>
          <w:szCs w:val="22"/>
          <w:lang w:val="mk-MK"/>
        </w:rPr>
        <w:t xml:space="preserve">не рачунајќи го негативното мислење за делото </w:t>
      </w:r>
      <w:r>
        <w:rPr>
          <w:rFonts w:ascii="StobiSerif Regular" w:hAnsi="StobiSerif Regular"/>
          <w:sz w:val="22"/>
          <w:szCs w:val="22"/>
        </w:rPr>
        <w:t>UN/</w:t>
      </w:r>
      <w:r w:rsidR="00C96465">
        <w:rPr>
          <w:rFonts w:ascii="StobiSerif Regular" w:hAnsi="StobiSerif Regular"/>
          <w:sz w:val="22"/>
          <w:szCs w:val="22"/>
        </w:rPr>
        <w:t>United Nations Office for Outer Space Affairs International Space Law: United Nations Instruments</w:t>
      </w:r>
      <w:r>
        <w:rPr>
          <w:rFonts w:ascii="StobiSerif Regular" w:hAnsi="StobiSerif Regular"/>
          <w:sz w:val="22"/>
          <w:szCs w:val="22"/>
        </w:rPr>
        <w:t>.</w:t>
      </w:r>
      <w:r w:rsidR="00C96465">
        <w:rPr>
          <w:rFonts w:ascii="StobiSerif Regular" w:hAnsi="StobiSerif Regular"/>
          <w:sz w:val="22"/>
          <w:szCs w:val="22"/>
        </w:rPr>
        <w:t xml:space="preserve"> </w:t>
      </w:r>
      <w:r w:rsidR="00244D88">
        <w:rPr>
          <w:rFonts w:ascii="StobiSerif Regular" w:hAnsi="StobiSerif Regular"/>
          <w:sz w:val="22"/>
          <w:szCs w:val="22"/>
          <w:lang w:val="mk-MK"/>
        </w:rPr>
        <w:t>Превод А.Т.</w:t>
      </w:r>
      <w:r w:rsidR="00C96465">
        <w:rPr>
          <w:rFonts w:ascii="StobiSerif Regular" w:hAnsi="StobiSerif Regular"/>
          <w:sz w:val="22"/>
          <w:szCs w:val="22"/>
          <w:lang w:val="mk-MK"/>
        </w:rPr>
        <w:t xml:space="preserve"> и други. ИНСТРУМЕНТИ НА МЕЃУНАРОДНОТО КОСМИЧКО ПРАВО. Скопје</w:t>
      </w:r>
      <w:r w:rsidR="00C96465">
        <w:rPr>
          <w:rFonts w:ascii="StobiSerif Regular" w:hAnsi="StobiSerif Regular"/>
          <w:sz w:val="22"/>
          <w:szCs w:val="22"/>
        </w:rPr>
        <w:t xml:space="preserve">: MK – </w:t>
      </w:r>
      <w:r w:rsidR="00C96465">
        <w:rPr>
          <w:rFonts w:ascii="StobiSerif Regular" w:hAnsi="StobiSerif Regular"/>
          <w:sz w:val="22"/>
          <w:szCs w:val="22"/>
          <w:lang w:val="mk-MK"/>
        </w:rPr>
        <w:t>СИРК , 2024</w:t>
      </w:r>
      <w:r w:rsidR="007C78C8">
        <w:rPr>
          <w:rFonts w:ascii="StobiSerif Regular" w:hAnsi="StobiSerif Regular"/>
          <w:sz w:val="22"/>
          <w:szCs w:val="22"/>
          <w:lang w:val="mk-MK"/>
        </w:rPr>
        <w:t>)</w:t>
      </w:r>
      <w:r w:rsidR="00C96465">
        <w:rPr>
          <w:rFonts w:ascii="StobiSerif Regular" w:hAnsi="StobiSerif Regular"/>
          <w:sz w:val="22"/>
          <w:szCs w:val="22"/>
          <w:lang w:val="mk-MK"/>
        </w:rPr>
        <w:t>.</w:t>
      </w:r>
    </w:p>
    <w:p w:rsidR="00686150" w:rsidRPr="003D6C82" w:rsidRDefault="00C96465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8. Доколку претходната јавна информација од точка 7 е потврдена тогаш да се достави листа на книги од ООН за кои БРО донела негативно мислење ( не рачунајќи го негативното мислење за делото </w:t>
      </w:r>
      <w:r>
        <w:rPr>
          <w:rFonts w:ascii="StobiSerif Regular" w:hAnsi="StobiSerif Regular"/>
          <w:sz w:val="22"/>
          <w:szCs w:val="22"/>
        </w:rPr>
        <w:t xml:space="preserve">UN/ United Nations Instruments. </w:t>
      </w:r>
      <w:r>
        <w:rPr>
          <w:rFonts w:ascii="StobiSerif Regular" w:hAnsi="StobiSerif Regular"/>
          <w:sz w:val="22"/>
          <w:szCs w:val="22"/>
          <w:lang w:val="mk-MK"/>
        </w:rPr>
        <w:t xml:space="preserve">Превод </w:t>
      </w:r>
      <w:r w:rsidR="00244D88">
        <w:rPr>
          <w:rFonts w:ascii="StobiSerif Regular" w:hAnsi="StobiSerif Regular"/>
          <w:sz w:val="22"/>
          <w:szCs w:val="22"/>
          <w:lang w:val="mk-MK"/>
        </w:rPr>
        <w:t xml:space="preserve">А.Т </w:t>
      </w:r>
      <w:r>
        <w:rPr>
          <w:rFonts w:ascii="StobiSerif Regular" w:hAnsi="StobiSerif Regular"/>
          <w:sz w:val="22"/>
          <w:szCs w:val="22"/>
          <w:lang w:val="mk-MK"/>
        </w:rPr>
        <w:t xml:space="preserve">и други. </w:t>
      </w:r>
      <w:r w:rsidR="00746624">
        <w:rPr>
          <w:rFonts w:ascii="StobiSerif Regular" w:hAnsi="StobiSerif Regular"/>
          <w:sz w:val="22"/>
          <w:szCs w:val="22"/>
          <w:lang w:val="mk-MK"/>
        </w:rPr>
        <w:t>ИНСТРУМЕНТИ НА МЕЃУНАРОДНОТО КОСМИЧКО ПРАВО. Скопје</w:t>
      </w:r>
      <w:r w:rsidR="00746624">
        <w:rPr>
          <w:rFonts w:ascii="StobiSerif Regular" w:hAnsi="StobiSerif Regular"/>
          <w:sz w:val="22"/>
          <w:szCs w:val="22"/>
        </w:rPr>
        <w:t xml:space="preserve">: </w:t>
      </w:r>
      <w:r w:rsidR="00746624">
        <w:rPr>
          <w:rFonts w:ascii="StobiSerif Regular" w:hAnsi="StobiSerif Regular"/>
          <w:sz w:val="22"/>
          <w:szCs w:val="22"/>
          <w:lang w:val="mk-MK"/>
        </w:rPr>
        <w:t>МК – СИРК 2024 за нивна дистрибуција низ жко</w:t>
      </w:r>
      <w:r w:rsidR="00120BAA">
        <w:rPr>
          <w:rFonts w:ascii="StobiSerif Regular" w:hAnsi="StobiSerif Regular"/>
          <w:sz w:val="22"/>
          <w:szCs w:val="22"/>
          <w:lang w:val="mk-MK"/>
        </w:rPr>
        <w:t>лските библиотеки на средните уч</w:t>
      </w:r>
      <w:r w:rsidR="00746624">
        <w:rPr>
          <w:rFonts w:ascii="StobiSerif Regular" w:hAnsi="StobiSerif Regular"/>
          <w:sz w:val="22"/>
          <w:szCs w:val="22"/>
          <w:lang w:val="mk-MK"/>
        </w:rPr>
        <w:t>илишта во Македонија.</w:t>
      </w:r>
      <w:r w:rsidR="00D20C8E">
        <w:rPr>
          <w:rFonts w:ascii="StobiSerif Regular" w:hAnsi="StobiSerif Regular"/>
          <w:sz w:val="22"/>
          <w:szCs w:val="22"/>
          <w:lang w:val="mk-MK"/>
        </w:rPr>
        <w:t>?</w:t>
      </w:r>
      <w:r w:rsidR="003E58D0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3D6C82">
        <w:rPr>
          <w:rFonts w:ascii="StobiSerif Regular" w:hAnsi="StobiSerif Regular"/>
          <w:sz w:val="22"/>
          <w:szCs w:val="22"/>
          <w:lang w:val="mk-MK"/>
        </w:rPr>
        <w:t>.</w:t>
      </w:r>
    </w:p>
    <w:p w:rsidR="00C53832" w:rsidRDefault="00C53832" w:rsidP="00C53832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900C45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Постапувајќи по ова Барање, Имателот на информации </w:t>
      </w:r>
      <w:r>
        <w:rPr>
          <w:rFonts w:ascii="StobiSerif Regular" w:hAnsi="StobiSerif Regular"/>
          <w:sz w:val="22"/>
          <w:szCs w:val="22"/>
          <w:lang w:val="mk-MK"/>
        </w:rPr>
        <w:t>на 31.12.202</w:t>
      </w:r>
      <w:r w:rsidR="007C78C8">
        <w:rPr>
          <w:rFonts w:ascii="StobiSerif Regular" w:hAnsi="StobiSerif Regular"/>
          <w:sz w:val="22"/>
          <w:szCs w:val="22"/>
          <w:lang w:val="mk-MK"/>
        </w:rPr>
        <w:t>4 година донел Решение бр.03-1442/4</w:t>
      </w:r>
      <w:r>
        <w:rPr>
          <w:rFonts w:ascii="StobiSerif Regular" w:hAnsi="StobiSerif Regular"/>
          <w:sz w:val="22"/>
          <w:szCs w:val="22"/>
          <w:lang w:val="mk-MK"/>
        </w:rPr>
        <w:t xml:space="preserve"> со кое Барањето на Барателот делумно го одбива. </w:t>
      </w:r>
    </w:p>
    <w:p w:rsidR="006C40DC" w:rsidRDefault="00C53832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Незадоволен од наведеното Решение, Барателот на информации на 16.01.2025 година поднесе Жалба до Агенцијата, заведена под бр.08-12. Во Жалбата е наведено дека: „...Имателот спровел незаконит тест наштетност на начин што не го аргументирал тестот на штетност и по истиот не доставува образложение...“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946FA7">
        <w:rPr>
          <w:rFonts w:ascii="StobiSerif Regular" w:hAnsi="StobiSerif Regular"/>
          <w:sz w:val="22"/>
          <w:szCs w:val="22"/>
          <w:lang w:val="mk-MK"/>
        </w:rPr>
        <w:t>1</w:t>
      </w:r>
      <w:r w:rsidR="00746624">
        <w:rPr>
          <w:rFonts w:ascii="StobiSerif Regular" w:hAnsi="StobiSerif Regular"/>
          <w:sz w:val="22"/>
          <w:szCs w:val="22"/>
          <w:lang w:val="mk-MK"/>
        </w:rPr>
        <w:t>2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746624">
        <w:rPr>
          <w:rFonts w:ascii="StobiSerif Regular" w:hAnsi="StobiSerif Regular"/>
          <w:sz w:val="22"/>
          <w:szCs w:val="22"/>
          <w:lang w:val="mk-MK"/>
        </w:rPr>
        <w:t>16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FC5356">
        <w:rPr>
          <w:rFonts w:ascii="StobiSerif Regular" w:hAnsi="StobiSerif Regular"/>
          <w:sz w:val="22"/>
          <w:szCs w:val="22"/>
          <w:lang w:val="mk-MK"/>
        </w:rPr>
        <w:t>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746624" w:rsidRDefault="00746624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22.01.2025 година, Имателот на информации до Агенц</w:t>
      </w:r>
      <w:r w:rsidR="002815EF">
        <w:rPr>
          <w:rFonts w:ascii="StobiSerif Regular" w:hAnsi="StobiSerif Regular"/>
          <w:sz w:val="22"/>
          <w:szCs w:val="22"/>
          <w:lang w:val="mk-MK"/>
        </w:rPr>
        <w:t xml:space="preserve">ијата достави Одговор на жалба 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со </w:t>
      </w:r>
      <w:r>
        <w:rPr>
          <w:rFonts w:ascii="StobiSerif Regular" w:hAnsi="StobiSerif Regular"/>
          <w:sz w:val="22"/>
          <w:szCs w:val="22"/>
          <w:lang w:val="mk-MK"/>
        </w:rPr>
        <w:t>бр.03-234/4, заведен во Агенцијата на 22.01.2025 година со кој ја извести Агенцијата дека „...</w:t>
      </w:r>
      <w:r w:rsidR="007C78C8">
        <w:rPr>
          <w:rFonts w:ascii="StobiSerif Regular" w:hAnsi="StobiSerif Regular"/>
          <w:sz w:val="22"/>
          <w:szCs w:val="22"/>
          <w:lang w:val="mk-MK"/>
        </w:rPr>
        <w:t>постапката е водена согласно закон.....во прилог ги доставуваме и</w:t>
      </w:r>
      <w:r w:rsidR="00244D88">
        <w:rPr>
          <w:rFonts w:ascii="StobiSerif Regular" w:hAnsi="StobiSerif Regular"/>
          <w:sz w:val="22"/>
          <w:szCs w:val="22"/>
          <w:lang w:val="mk-MK"/>
        </w:rPr>
        <w:t xml:space="preserve"> биографиите на: А.Ф.</w:t>
      </w:r>
      <w:r w:rsidR="007C78C8">
        <w:rPr>
          <w:rFonts w:ascii="StobiSerif Regular" w:hAnsi="StobiSerif Regular"/>
          <w:sz w:val="22"/>
          <w:szCs w:val="22"/>
          <w:lang w:val="mk-MK"/>
        </w:rPr>
        <w:t>...</w:t>
      </w:r>
      <w:r w:rsidR="00244D88">
        <w:rPr>
          <w:rFonts w:ascii="StobiSerif Regular" w:hAnsi="StobiSerif Regular"/>
          <w:sz w:val="22"/>
          <w:szCs w:val="22"/>
          <w:lang w:val="mk-MK"/>
        </w:rPr>
        <w:t>А.А....А.Д...М. Б. С..Б М</w:t>
      </w:r>
      <w:r w:rsidR="007C78C8">
        <w:rPr>
          <w:rFonts w:ascii="StobiSerif Regular" w:hAnsi="StobiSerif Regular"/>
          <w:sz w:val="22"/>
          <w:szCs w:val="22"/>
          <w:lang w:val="mk-MK"/>
        </w:rPr>
        <w:t>...“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443546" w:rsidRDefault="00E96225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46FA7">
        <w:rPr>
          <w:rFonts w:ascii="StobiSerif Regular" w:hAnsi="StobiSerif Regular"/>
          <w:sz w:val="22"/>
          <w:szCs w:val="22"/>
          <w:lang w:val="mk-MK"/>
        </w:rPr>
        <w:t>2</w:t>
      </w:r>
      <w:r w:rsidR="00746624">
        <w:rPr>
          <w:rFonts w:ascii="StobiSerif Regular" w:hAnsi="StobiSerif Regular"/>
          <w:sz w:val="22"/>
          <w:szCs w:val="22"/>
          <w:lang w:val="mk-MK"/>
        </w:rPr>
        <w:t>8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 w:rsidR="00E41DE1">
        <w:rPr>
          <w:rFonts w:ascii="StobiSerif Regular" w:hAnsi="StobiSerif Regular"/>
          <w:sz w:val="22"/>
          <w:szCs w:val="22"/>
          <w:lang w:val="mk-MK"/>
        </w:rPr>
        <w:t>1.2025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</w:t>
      </w:r>
      <w:r w:rsidR="00242AD1">
        <w:rPr>
          <w:rFonts w:ascii="StobiSerif Regular" w:hAnsi="StobiSerif Regular"/>
          <w:sz w:val="22"/>
          <w:szCs w:val="22"/>
          <w:lang w:val="mk-MK"/>
        </w:rPr>
        <w:t>допис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746624">
        <w:rPr>
          <w:rFonts w:ascii="StobiSerif Regular" w:hAnsi="StobiSerif Regular"/>
          <w:sz w:val="22"/>
          <w:szCs w:val="22"/>
          <w:lang w:val="mk-MK"/>
        </w:rPr>
        <w:t>12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242AD1">
        <w:rPr>
          <w:rFonts w:ascii="StobiSerif Regular" w:hAnsi="StobiSerif Regular"/>
          <w:sz w:val="22"/>
          <w:szCs w:val="22"/>
          <w:lang w:val="mk-MK"/>
        </w:rPr>
        <w:t>...</w:t>
      </w:r>
      <w:r w:rsidR="00746624">
        <w:rPr>
          <w:rFonts w:ascii="StobiSerif Regular" w:hAnsi="StobiSerif Regular"/>
          <w:sz w:val="22"/>
          <w:szCs w:val="22"/>
          <w:lang w:val="mk-MK"/>
        </w:rPr>
        <w:t xml:space="preserve"> ДОБРО, ПОТВРДУВАМЕ ДЕКА ОДОГВОРОТ Е ПРИМЕН. До Агенцијата, потврдуваме дека поради целосно одговарање на Барањето за пристап до информации од јавен карактер, Жалбата се повлекува</w:t>
      </w:r>
      <w:r w:rsidR="00242AD1">
        <w:rPr>
          <w:rFonts w:ascii="StobiSerif Regular" w:hAnsi="StobiSerif Regular"/>
          <w:sz w:val="22"/>
          <w:szCs w:val="22"/>
          <w:lang w:val="mk-MK"/>
        </w:rPr>
        <w:t>..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55EF5" w:rsidRDefault="00F55EF5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F55EF5" w:rsidRDefault="00C3081D" w:rsidP="00F55EF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F55EF5" w:rsidRDefault="00F55EF5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>
        <w:rPr>
          <w:rFonts w:ascii="StobiSerif Regular" w:hAnsi="StobiSerif Regular"/>
          <w:b/>
          <w:sz w:val="22"/>
          <w:szCs w:val="22"/>
        </w:rPr>
        <w:t>Пламенка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</w:p>
    <w:p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F55EF5">
      <w:pPr>
        <w:pStyle w:val="NoSpacing"/>
        <w:tabs>
          <w:tab w:val="left" w:pos="3240"/>
        </w:tabs>
        <w:ind w:left="709" w:hanging="709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9A" w:rsidRDefault="009A059A">
      <w:r>
        <w:separator/>
      </w:r>
    </w:p>
  </w:endnote>
  <w:endnote w:type="continuationSeparator" w:id="0">
    <w:p w:rsidR="009A059A" w:rsidRDefault="009A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A9" w:rsidRDefault="00321DA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1DA9" w:rsidRDefault="00321DA9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A9" w:rsidRDefault="00321DA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D88">
      <w:rPr>
        <w:rStyle w:val="PageNumber"/>
        <w:noProof/>
      </w:rPr>
      <w:t>2</w:t>
    </w:r>
    <w:r>
      <w:rPr>
        <w:rStyle w:val="PageNumber"/>
      </w:rPr>
      <w:fldChar w:fldCharType="end"/>
    </w:r>
  </w:p>
  <w:p w:rsidR="00321DA9" w:rsidRDefault="00321DA9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9A" w:rsidRDefault="009A059A">
      <w:r>
        <w:separator/>
      </w:r>
    </w:p>
  </w:footnote>
  <w:footnote w:type="continuationSeparator" w:id="0">
    <w:p w:rsidR="009A059A" w:rsidRDefault="009A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4A02"/>
    <w:rsid w:val="00025D70"/>
    <w:rsid w:val="00033C24"/>
    <w:rsid w:val="000560FB"/>
    <w:rsid w:val="000572E7"/>
    <w:rsid w:val="0006649D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0BAA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4D88"/>
    <w:rsid w:val="002454BD"/>
    <w:rsid w:val="00257D09"/>
    <w:rsid w:val="0026545C"/>
    <w:rsid w:val="00274CE7"/>
    <w:rsid w:val="00275743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21DA9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6FD9"/>
    <w:rsid w:val="007A4AB6"/>
    <w:rsid w:val="007C38D5"/>
    <w:rsid w:val="007C73D9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531C9"/>
    <w:rsid w:val="00F55EF5"/>
    <w:rsid w:val="00F574FB"/>
    <w:rsid w:val="00F667D6"/>
    <w:rsid w:val="00F66D25"/>
    <w:rsid w:val="00F70B5B"/>
    <w:rsid w:val="00F76556"/>
    <w:rsid w:val="00F77C74"/>
    <w:rsid w:val="00F851AB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A792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2025-01-31T13:14:00Z</cp:lastPrinted>
  <dcterms:created xsi:type="dcterms:W3CDTF">2025-02-04T08:50:00Z</dcterms:created>
  <dcterms:modified xsi:type="dcterms:W3CDTF">2025-02-04T08:50:00Z</dcterms:modified>
</cp:coreProperties>
</file>