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B5" w:rsidRPr="00AC45CA" w:rsidRDefault="007E3EB5" w:rsidP="003D6120">
      <w:pPr>
        <w:spacing w:before="100" w:beforeAutospacing="1" w:after="100" w:afterAutospacing="1"/>
        <w:jc w:val="both"/>
        <w:outlineLvl w:val="1"/>
        <w:rPr>
          <w:rFonts w:ascii="StobiSerif Regular" w:hAnsi="StobiSerif Regular"/>
          <w:sz w:val="22"/>
          <w:szCs w:val="22"/>
          <w:lang w:val="sq-AL"/>
        </w:rPr>
      </w:pPr>
    </w:p>
    <w:p w:rsidR="000A484B" w:rsidRDefault="000A484B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</w:p>
    <w:p w:rsidR="00B707BD" w:rsidRPr="003E5D73" w:rsidRDefault="00F667D6" w:rsidP="003F7521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(“Службен весник на Република Македонија“ бр.124/2015), а согласно член 27 и член 34 став 1 од Законот за слободен пристап до информации од јавен карактер (“Службен весник на Република Северна Македонија“ бр. 101/2019), и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 xml:space="preserve">постапувајќи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</w:t>
      </w:r>
      <w:r w:rsidR="0091222C" w:rsidRPr="003E5D73">
        <w:rPr>
          <w:rFonts w:ascii="StobiSerif Regular" w:hAnsi="StobiSerif Regular"/>
          <w:sz w:val="22"/>
          <w:szCs w:val="22"/>
          <w:lang w:val="mk-MK"/>
        </w:rPr>
        <w:t>алба изјавена од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Балканска истражувачка репортерска мрежа БИРН</w:t>
      </w:r>
      <w:r w:rsidR="00AC45CA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преку плномошник Васко Маглешов од Скопје,</w:t>
      </w:r>
      <w:r w:rsidR="00AC45CA">
        <w:rPr>
          <w:rFonts w:ascii="StobiSerif Regular" w:hAnsi="StobiSerif Regular"/>
          <w:sz w:val="22"/>
          <w:szCs w:val="22"/>
          <w:lang w:val="mk-MK"/>
        </w:rPr>
        <w:t xml:space="preserve"> поднесена </w:t>
      </w:r>
      <w:r w:rsidR="00BC3E07" w:rsidRPr="003E5D73">
        <w:rPr>
          <w:rFonts w:ascii="StobiSerif Regular" w:hAnsi="StobiSerif Regular"/>
          <w:sz w:val="22"/>
          <w:szCs w:val="22"/>
          <w:lang w:val="mk-MK"/>
        </w:rPr>
        <w:t xml:space="preserve">против </w:t>
      </w:r>
      <w:r w:rsidR="00BB3582">
        <w:rPr>
          <w:rFonts w:ascii="StobiSerif Regular" w:hAnsi="StobiSerif Regular"/>
          <w:sz w:val="22"/>
          <w:szCs w:val="22"/>
          <w:lang w:val="mk-MK"/>
        </w:rPr>
        <w:t>Основен кривичен суд Скопје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 xml:space="preserve">по предметот Барање за пристап до информации од јавен карактер, 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522C68">
        <w:rPr>
          <w:rFonts w:ascii="StobiSerif Regular" w:hAnsi="StobiSerif Regular"/>
          <w:sz w:val="22"/>
          <w:szCs w:val="22"/>
          <w:lang w:val="mk-MK"/>
        </w:rPr>
        <w:t>1</w:t>
      </w:r>
      <w:r w:rsidR="00484711">
        <w:rPr>
          <w:rFonts w:ascii="StobiSerif Regular" w:hAnsi="StobiSerif Regular"/>
          <w:sz w:val="22"/>
          <w:szCs w:val="22"/>
          <w:lang w:val="mk-MK"/>
        </w:rPr>
        <w:t>3</w:t>
      </w:r>
      <w:r w:rsidR="0067169D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467BE4" w:rsidRPr="003E5D73">
        <w:rPr>
          <w:rFonts w:ascii="StobiSerif Regular" w:hAnsi="StobiSerif Regular"/>
          <w:sz w:val="22"/>
          <w:szCs w:val="22"/>
          <w:lang w:val="mk-MK"/>
        </w:rPr>
        <w:t>1</w:t>
      </w:r>
      <w:r w:rsidR="00AC45CA">
        <w:rPr>
          <w:rFonts w:ascii="StobiSerif Regular" w:hAnsi="StobiSerif Regular"/>
          <w:sz w:val="22"/>
          <w:szCs w:val="22"/>
          <w:lang w:val="mk-MK"/>
        </w:rPr>
        <w:t>1</w:t>
      </w:r>
      <w:r w:rsidR="00C53B3A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96552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1E2C4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D753D" w:rsidRPr="003E5D73">
        <w:rPr>
          <w:rFonts w:ascii="StobiSerif Regular" w:hAnsi="StobiSerif Regular"/>
          <w:sz w:val="22"/>
          <w:szCs w:val="22"/>
          <w:lang w:val="mk-MK"/>
        </w:rPr>
        <w:t>година, го донесе следното</w:t>
      </w:r>
    </w:p>
    <w:p w:rsidR="00C73C2D" w:rsidRPr="003E5D73" w:rsidRDefault="00522C68" w:rsidP="001C7F21">
      <w:pPr>
        <w:ind w:firstLine="360"/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  </w:t>
      </w:r>
      <w:r w:rsidR="00C73C2D" w:rsidRPr="003E5D73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E57B6A" w:rsidRPr="003E5D73" w:rsidRDefault="00E57B6A" w:rsidP="003F752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73C2D" w:rsidRPr="003E5D73" w:rsidRDefault="00C73C2D" w:rsidP="003F7521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постапката по 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>Жалба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та</w:t>
      </w:r>
      <w:r w:rsidR="00A702E2" w:rsidRPr="003E5D73">
        <w:rPr>
          <w:rFonts w:ascii="StobiSerif Regular" w:hAnsi="StobiSerif Regular"/>
          <w:sz w:val="22"/>
          <w:szCs w:val="22"/>
          <w:lang w:val="mk-MK"/>
        </w:rPr>
        <w:t xml:space="preserve"> изјавена од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2C68" w:rsidRPr="00522C68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БИРН, преку п</w:t>
      </w:r>
      <w:r w:rsidR="001E2C47">
        <w:rPr>
          <w:rFonts w:ascii="StobiSerif Regular" w:hAnsi="StobiSerif Regular"/>
          <w:sz w:val="22"/>
          <w:szCs w:val="22"/>
          <w:lang w:val="mk-MK"/>
        </w:rPr>
        <w:t>о</w:t>
      </w:r>
      <w:r w:rsidR="00522C68" w:rsidRPr="00522C68">
        <w:rPr>
          <w:rFonts w:ascii="StobiSerif Regular" w:hAnsi="StobiSerif Regular"/>
          <w:sz w:val="22"/>
          <w:szCs w:val="22"/>
          <w:lang w:val="mk-MK"/>
        </w:rPr>
        <w:t xml:space="preserve">лномошник Васко Маглешов од Скопје, поднесена против </w:t>
      </w:r>
      <w:r w:rsidR="00BB3582" w:rsidRPr="00BB3582">
        <w:rPr>
          <w:rFonts w:ascii="StobiSerif Regular" w:hAnsi="StobiSerif Regular"/>
          <w:sz w:val="22"/>
          <w:szCs w:val="22"/>
          <w:lang w:val="mk-MK"/>
        </w:rPr>
        <w:t>Основен кривичен суд Скопје</w:t>
      </w:r>
      <w:r w:rsidR="007737BB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за</w:t>
      </w:r>
      <w:r w:rsidR="00396210" w:rsidRPr="003E5D73">
        <w:rPr>
          <w:rFonts w:ascii="StobiSerif Regular" w:hAnsi="StobiSerif Regular"/>
          <w:sz w:val="22"/>
          <w:szCs w:val="22"/>
          <w:lang w:val="mk-MK"/>
        </w:rPr>
        <w:t>в</w:t>
      </w:r>
      <w:r w:rsidR="00757FEE" w:rsidRPr="003E5D73">
        <w:rPr>
          <w:rFonts w:ascii="StobiSerif Regular" w:hAnsi="StobiSerif Regular"/>
          <w:sz w:val="22"/>
          <w:szCs w:val="22"/>
          <w:lang w:val="mk-MK"/>
        </w:rPr>
        <w:t xml:space="preserve">едена во </w:t>
      </w:r>
      <w:r w:rsidR="00863EED" w:rsidRPr="003E5D73">
        <w:rPr>
          <w:rFonts w:ascii="StobiSerif Regular" w:hAnsi="StobiSerif Regular"/>
          <w:sz w:val="22"/>
          <w:szCs w:val="22"/>
          <w:lang w:val="mk-MK"/>
        </w:rPr>
        <w:t>Агенцијата</w:t>
      </w:r>
      <w:r w:rsidR="001C7F21" w:rsidRPr="003E5D73">
        <w:rPr>
          <w:rFonts w:ascii="StobiSerif Regular" w:hAnsi="StobiSerif Regular"/>
          <w:sz w:val="22"/>
          <w:szCs w:val="22"/>
          <w:lang w:val="mk-MK"/>
        </w:rPr>
        <w:t xml:space="preserve"> под бр.08-</w:t>
      </w:r>
      <w:r w:rsidR="001E2C47">
        <w:rPr>
          <w:rFonts w:ascii="StobiSerif Regular" w:hAnsi="StobiSerif Regular"/>
          <w:sz w:val="22"/>
          <w:szCs w:val="22"/>
          <w:lang w:val="mk-MK"/>
        </w:rPr>
        <w:t>245</w:t>
      </w:r>
      <w:r w:rsidR="003339AA" w:rsidRPr="003E5D73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BB3582">
        <w:rPr>
          <w:rFonts w:ascii="StobiSerif Regular" w:hAnsi="StobiSerif Regular"/>
          <w:sz w:val="22"/>
          <w:szCs w:val="22"/>
          <w:lang w:val="mk-MK"/>
        </w:rPr>
        <w:t>2</w:t>
      </w:r>
      <w:r w:rsidR="001E2C47">
        <w:rPr>
          <w:rFonts w:ascii="StobiSerif Regular" w:hAnsi="StobiSerif Regular"/>
          <w:sz w:val="22"/>
          <w:szCs w:val="22"/>
          <w:lang w:val="mk-MK"/>
        </w:rPr>
        <w:t>9</w:t>
      </w:r>
      <w:r w:rsidR="00BB3582">
        <w:rPr>
          <w:rFonts w:ascii="StobiSerif Regular" w:hAnsi="StobiSerif Regular"/>
          <w:sz w:val="22"/>
          <w:szCs w:val="22"/>
          <w:lang w:val="mk-MK"/>
        </w:rPr>
        <w:t>.10</w:t>
      </w:r>
      <w:r w:rsidR="008716B1" w:rsidRPr="003E5D73">
        <w:rPr>
          <w:rFonts w:ascii="StobiSerif Regular" w:hAnsi="StobiSerif Regular"/>
          <w:sz w:val="22"/>
          <w:szCs w:val="22"/>
          <w:lang w:val="mk-MK"/>
        </w:rPr>
        <w:t>.</w:t>
      </w:r>
      <w:r w:rsidR="003D6120" w:rsidRPr="003E5D73">
        <w:rPr>
          <w:rFonts w:ascii="StobiSerif Regular" w:hAnsi="StobiSerif Regular"/>
          <w:sz w:val="22"/>
          <w:szCs w:val="22"/>
          <w:lang w:val="mk-MK"/>
        </w:rPr>
        <w:t>202</w:t>
      </w:r>
      <w:r w:rsidR="00AC4559" w:rsidRPr="003E5D73">
        <w:rPr>
          <w:rFonts w:ascii="StobiSerif Regular" w:hAnsi="StobiSerif Regular"/>
          <w:sz w:val="22"/>
          <w:szCs w:val="22"/>
          <w:lang w:val="mk-MK"/>
        </w:rPr>
        <w:t>4</w:t>
      </w:r>
      <w:r w:rsidR="00D37A61" w:rsidRPr="003E5D73">
        <w:rPr>
          <w:rFonts w:ascii="StobiSerif Regular" w:hAnsi="StobiSerif Regular"/>
          <w:sz w:val="22"/>
          <w:szCs w:val="22"/>
          <w:lang w:val="mk-MK"/>
        </w:rPr>
        <w:t>година,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</w:t>
      </w:r>
      <w:r w:rsidR="006102B1" w:rsidRPr="003E5D73">
        <w:rPr>
          <w:rFonts w:ascii="StobiSerif Regular" w:hAnsi="StobiSerif Regular"/>
          <w:sz w:val="22"/>
          <w:szCs w:val="22"/>
          <w:lang w:val="mk-MK"/>
        </w:rPr>
        <w:t>информации од јавен карактер</w:t>
      </w:r>
      <w:r w:rsidR="00095D1A" w:rsidRPr="003E5D73">
        <w:rPr>
          <w:rFonts w:ascii="StobiSerif Regular" w:hAnsi="StobiSerif Regular"/>
          <w:sz w:val="22"/>
          <w:szCs w:val="22"/>
          <w:lang w:val="mk-MK"/>
        </w:rPr>
        <w:t>,</w:t>
      </w:r>
      <w:r w:rsidR="00522C68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E5D73"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 w:rsidRPr="003E5D73"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 w:rsidRPr="003E5D73">
        <w:rPr>
          <w:rFonts w:ascii="StobiSerif Regular" w:hAnsi="StobiSerif Regular"/>
          <w:sz w:val="22"/>
          <w:szCs w:val="22"/>
          <w:lang w:val="ru-RU"/>
        </w:rPr>
        <w:t>.</w:t>
      </w:r>
    </w:p>
    <w:p w:rsidR="00FD1FCC" w:rsidRPr="003E5D73" w:rsidRDefault="00FD1FCC" w:rsidP="003F7521">
      <w:pPr>
        <w:widowControl w:val="0"/>
        <w:snapToGrid w:val="0"/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D1FCC" w:rsidRDefault="00522C68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                                               </w:t>
      </w:r>
      <w:r w:rsidR="00FD1FCC" w:rsidRPr="003E5D73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1E2C47" w:rsidRDefault="001E2C47" w:rsidP="001C7F21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1E2C47" w:rsidRPr="001E2C47" w:rsidRDefault="001E2C47" w:rsidP="001E2C4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C47">
        <w:rPr>
          <w:rFonts w:ascii="StobiSerif Regular" w:hAnsi="StobiSerif Regular"/>
          <w:sz w:val="22"/>
          <w:szCs w:val="22"/>
          <w:lang w:val="mk-MK"/>
        </w:rPr>
        <w:t>Балканска истражувачка репортерска мрежа БИРН,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C47">
        <w:rPr>
          <w:rFonts w:ascii="StobiSerif Regular" w:hAnsi="StobiSerif Regular"/>
          <w:sz w:val="22"/>
          <w:szCs w:val="22"/>
          <w:lang w:val="mk-MK"/>
        </w:rPr>
        <w:t>како што е наведено во Жалбата, на 22.08.2024 година поднела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C47">
        <w:rPr>
          <w:rFonts w:ascii="StobiSerif Regular" w:hAnsi="StobiSerif Regular"/>
          <w:sz w:val="22"/>
          <w:szCs w:val="22"/>
          <w:lang w:val="mk-MK"/>
        </w:rPr>
        <w:t xml:space="preserve">Барање за пристап до информации од јавен карактер до  Основен кривичен суд Скопје, со кое побарала да 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Pr="001E2C47">
        <w:rPr>
          <w:rFonts w:ascii="StobiSerif Regular" w:hAnsi="StobiSerif Regular"/>
          <w:sz w:val="22"/>
          <w:szCs w:val="22"/>
          <w:lang w:val="mk-MK"/>
        </w:rPr>
        <w:t xml:space="preserve"> се достави фотокопија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C47">
        <w:rPr>
          <w:rFonts w:ascii="StobiSerif Regular" w:hAnsi="StobiSerif Regular"/>
          <w:sz w:val="22"/>
          <w:szCs w:val="22"/>
          <w:lang w:val="mk-MK"/>
        </w:rPr>
        <w:t xml:space="preserve">од следната информација: </w:t>
      </w:r>
    </w:p>
    <w:p w:rsidR="001E2C47" w:rsidRPr="001E2C47" w:rsidRDefault="001E2C47" w:rsidP="001E2C4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C47">
        <w:rPr>
          <w:rFonts w:ascii="StobiSerif Regular" w:hAnsi="StobiSerif Regular"/>
          <w:sz w:val="22"/>
          <w:szCs w:val="22"/>
          <w:lang w:val="mk-MK"/>
        </w:rPr>
        <w:t>„Копија од решението КОК-ПП бр.245/24 и решението на Кривичниот совет за истиот предмет.“</w:t>
      </w:r>
    </w:p>
    <w:p w:rsidR="001E2C47" w:rsidRPr="001E2C47" w:rsidRDefault="001E2C47" w:rsidP="001E2C4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C47">
        <w:rPr>
          <w:rFonts w:ascii="StobiSerif Regular" w:hAnsi="StobiSerif Regular"/>
          <w:sz w:val="22"/>
          <w:szCs w:val="22"/>
          <w:lang w:val="mk-MK"/>
        </w:rPr>
        <w:t>Имателот на информации на 24.09.2024 година до Агенцијата преку е-маил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C47">
        <w:rPr>
          <w:rFonts w:ascii="StobiSerif Regular" w:hAnsi="StobiSerif Regular"/>
          <w:sz w:val="22"/>
          <w:szCs w:val="22"/>
          <w:lang w:val="mk-MK"/>
        </w:rPr>
        <w:t>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E2C47">
        <w:rPr>
          <w:rFonts w:ascii="StobiSerif Regular" w:hAnsi="StobiSerif Regular"/>
          <w:sz w:val="22"/>
          <w:szCs w:val="22"/>
          <w:lang w:val="mk-MK"/>
        </w:rPr>
        <w:t>Одговор на барање бр. ПЈИ 39/2024 од 24.09.2024 година насловен до Барателот на информации, заведен во Агенцијата под бр.08-245. Во Одговорот е наведено: „..имате доставено Барање...со кое барате: 1.Копија од Анонимизирано решение за определување мерка притвор за Блерим Рамадани со КОК ПП 245/24. Судот постапувајќи по Вашето барање Ве известува дека: Во однос на барањето за решението за притвор, Ве известуваме дека станува збор за неправосилна постапка поврзана со екстрадиција кој е сеуште во тек, а дополнително, станува збор за решение кое е дел од предмет кој во мементов е на надлежно постапување пред Кривичниот совет. Заради тоа не може да Ви се обезбеди копија од решението, а по завршување на целокупната постапка можете да побарате увид во предметот во чии списи се наоѓа и решението за притвор.“</w:t>
      </w:r>
    </w:p>
    <w:p w:rsidR="001E2C47" w:rsidRPr="001E2C47" w:rsidRDefault="001E2C47" w:rsidP="001E2C4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1E2C47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постапувајќи согласно одредбите од Законот за слободен пристап до информации од јавен карактер, </w:t>
      </w:r>
      <w:r>
        <w:rPr>
          <w:rFonts w:ascii="StobiSerif Regular" w:hAnsi="StobiSerif Regular"/>
          <w:sz w:val="22"/>
          <w:szCs w:val="22"/>
          <w:lang w:val="mk-MK"/>
        </w:rPr>
        <w:t>донесе Решение бр.08-245 од 02.10.2024 година, со</w:t>
      </w:r>
      <w:r w:rsidR="0048471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кое Жалбата ја уважи </w:t>
      </w:r>
      <w:r w:rsidRPr="001E2C47">
        <w:rPr>
          <w:rFonts w:ascii="StobiSerif Regular" w:hAnsi="StobiSerif Regular"/>
          <w:sz w:val="22"/>
          <w:szCs w:val="22"/>
          <w:lang w:val="mk-MK"/>
        </w:rPr>
        <w:t xml:space="preserve">и предметот го врати на повторно постапување пред првостепениот </w:t>
      </w:r>
      <w:r w:rsidRPr="001E2C47">
        <w:rPr>
          <w:rFonts w:ascii="StobiSerif Regular" w:hAnsi="StobiSerif Regular"/>
          <w:sz w:val="22"/>
          <w:szCs w:val="22"/>
          <w:lang w:val="mk-MK"/>
        </w:rPr>
        <w:lastRenderedPageBreak/>
        <w:t xml:space="preserve">орган, </w:t>
      </w:r>
      <w:r>
        <w:rPr>
          <w:rFonts w:ascii="StobiSerif Regular" w:hAnsi="StobiSerif Regular"/>
          <w:sz w:val="22"/>
          <w:szCs w:val="22"/>
          <w:lang w:val="mk-MK"/>
        </w:rPr>
        <w:t>со укажување и насоки за натамошно постапување на Имателот на информации  по предметот.</w:t>
      </w:r>
    </w:p>
    <w:p w:rsidR="00724895" w:rsidRPr="00BA0F0E" w:rsidRDefault="001E2C47" w:rsidP="003F7521">
      <w:pPr>
        <w:widowControl w:val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ab/>
      </w:r>
      <w:r w:rsidRPr="00BA0F0E">
        <w:rPr>
          <w:rFonts w:ascii="StobiSerif Regular" w:hAnsi="StobiSerif Regular"/>
          <w:sz w:val="22"/>
          <w:szCs w:val="22"/>
          <w:lang w:val="mk-MK"/>
        </w:rPr>
        <w:t xml:space="preserve">Постапувајќи по Решението на Агенцијата, Имателот на информации донел Решение </w:t>
      </w:r>
      <w:r w:rsidR="00BA0F0E" w:rsidRPr="00BA0F0E">
        <w:rPr>
          <w:rFonts w:ascii="StobiSerif Regular" w:hAnsi="StobiSerif Regular"/>
          <w:sz w:val="22"/>
          <w:szCs w:val="22"/>
          <w:lang w:val="mk-MK"/>
        </w:rPr>
        <w:t>ПЈИ 39/2024-1 од 22.10.2024 година, со кое предметното Барање „делумно се одбива“.</w:t>
      </w:r>
    </w:p>
    <w:p w:rsidR="00BB3582" w:rsidRDefault="00BB3582" w:rsidP="00F05A5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Незадоволен од добиен</w:t>
      </w:r>
      <w:r w:rsidR="00BA0F0E">
        <w:rPr>
          <w:rFonts w:ascii="StobiSerif Regular" w:hAnsi="StobiSerif Regular"/>
          <w:sz w:val="22"/>
          <w:szCs w:val="22"/>
          <w:lang w:val="mk-MK"/>
        </w:rPr>
        <w:t>ото Решение на Имателот</w:t>
      </w:r>
      <w:r>
        <w:rPr>
          <w:rFonts w:ascii="StobiSerif Regular" w:hAnsi="StobiSerif Regular"/>
          <w:sz w:val="22"/>
          <w:szCs w:val="22"/>
          <w:lang w:val="mk-MK"/>
        </w:rPr>
        <w:t>, Барателот на информации, во законски предвидениот рок, поднесе Жалба до Агенцијата, заведена под бр.08-</w:t>
      </w:r>
      <w:r w:rsidR="00BA0F0E">
        <w:rPr>
          <w:rFonts w:ascii="StobiSerif Regular" w:hAnsi="StobiSerif Regular"/>
          <w:sz w:val="22"/>
          <w:szCs w:val="22"/>
          <w:lang w:val="mk-MK"/>
        </w:rPr>
        <w:t>245</w:t>
      </w:r>
      <w:r>
        <w:rPr>
          <w:rFonts w:ascii="StobiSerif Regular" w:hAnsi="StobiSerif Regular"/>
          <w:sz w:val="22"/>
          <w:szCs w:val="22"/>
          <w:lang w:val="mk-MK"/>
        </w:rPr>
        <w:t xml:space="preserve"> на 2</w:t>
      </w:r>
      <w:r w:rsidR="00BA0F0E">
        <w:rPr>
          <w:rFonts w:ascii="StobiSerif Regular" w:hAnsi="StobiSerif Regular"/>
          <w:sz w:val="22"/>
          <w:szCs w:val="22"/>
          <w:lang w:val="mk-MK"/>
        </w:rPr>
        <w:t>9</w:t>
      </w:r>
      <w:r>
        <w:rPr>
          <w:rFonts w:ascii="StobiSerif Regular" w:hAnsi="StobiSerif Regular"/>
          <w:sz w:val="22"/>
          <w:szCs w:val="22"/>
          <w:lang w:val="mk-MK"/>
        </w:rPr>
        <w:t>.10.2024 година.</w:t>
      </w:r>
    </w:p>
    <w:p w:rsidR="00F05A57" w:rsidRDefault="00F05A57" w:rsidP="00F05A5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63F9">
        <w:rPr>
          <w:rFonts w:ascii="StobiSerif Regular" w:hAnsi="StobiSerif Regular"/>
          <w:sz w:val="22"/>
          <w:szCs w:val="22"/>
          <w:lang w:val="mk-MK"/>
        </w:rPr>
        <w:t>Агенцијат</w:t>
      </w:r>
      <w:r>
        <w:rPr>
          <w:rFonts w:ascii="StobiSerif Regular" w:hAnsi="StobiSerif Regular"/>
          <w:sz w:val="22"/>
          <w:szCs w:val="22"/>
          <w:lang w:val="mk-MK"/>
        </w:rPr>
        <w:t>а со електронски допис бр.08-</w:t>
      </w:r>
      <w:r w:rsidR="00BA0F0E">
        <w:rPr>
          <w:rFonts w:ascii="StobiSerif Regular" w:hAnsi="StobiSerif Regular"/>
          <w:sz w:val="22"/>
          <w:szCs w:val="22"/>
          <w:lang w:val="mk-MK"/>
        </w:rPr>
        <w:t>245</w:t>
      </w:r>
      <w:r w:rsidRPr="002F63F9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BB3582">
        <w:rPr>
          <w:rFonts w:ascii="StobiSerif Regular" w:hAnsi="StobiSerif Regular"/>
          <w:sz w:val="22"/>
          <w:szCs w:val="22"/>
          <w:lang w:val="mk-MK"/>
        </w:rPr>
        <w:t>2</w:t>
      </w:r>
      <w:r w:rsidR="00BA0F0E">
        <w:rPr>
          <w:rFonts w:ascii="StobiSerif Regular" w:hAnsi="StobiSerif Regular"/>
          <w:sz w:val="22"/>
          <w:szCs w:val="22"/>
          <w:lang w:val="mk-MK"/>
        </w:rPr>
        <w:t>9</w:t>
      </w:r>
      <w:r>
        <w:rPr>
          <w:rFonts w:ascii="StobiSerif Regular" w:hAnsi="StobiSerif Regular"/>
          <w:sz w:val="22"/>
          <w:szCs w:val="22"/>
          <w:lang w:val="mk-MK"/>
        </w:rPr>
        <w:t>.1</w:t>
      </w:r>
      <w:r w:rsidR="00BB3582">
        <w:rPr>
          <w:rFonts w:ascii="StobiSerif Regular" w:hAnsi="StobiSerif Regular"/>
          <w:sz w:val="22"/>
          <w:szCs w:val="22"/>
          <w:lang w:val="mk-MK"/>
        </w:rPr>
        <w:t>0</w:t>
      </w:r>
      <w:r w:rsidRPr="002F63F9">
        <w:rPr>
          <w:rFonts w:ascii="StobiSerif Regular" w:hAnsi="StobiSerif Regular"/>
          <w:sz w:val="22"/>
          <w:szCs w:val="22"/>
          <w:lang w:val="mk-MK"/>
        </w:rPr>
        <w:t>.2024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BB3582" w:rsidRDefault="00BB3582" w:rsidP="00F05A5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на 1</w:t>
      </w:r>
      <w:r w:rsidR="00484711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.11.2024 година до Агенцијата достави електронски допис во кој наведува „</w:t>
      </w:r>
      <w:r w:rsidR="002A5C9A">
        <w:rPr>
          <w:rFonts w:ascii="StobiSerif Regular" w:hAnsi="StobiSerif Regular"/>
          <w:sz w:val="22"/>
          <w:szCs w:val="22"/>
          <w:lang w:val="mk-MK"/>
        </w:rPr>
        <w:t>...</w:t>
      </w:r>
      <w:r w:rsidR="00484711">
        <w:rPr>
          <w:rFonts w:ascii="StobiSerif Regular" w:hAnsi="StobiSerif Regular"/>
          <w:sz w:val="22"/>
          <w:szCs w:val="22"/>
          <w:lang w:val="mk-MK"/>
        </w:rPr>
        <w:t xml:space="preserve"> остануваме на решението...се работи за решение на претходна постапка кое е дел од предмет кој е преземен од Судскиот совет заради постапка за утврдување одговорност на судија кој го донел конкретното решение...решението ќе биде достапно за увид откако ќе заврши постапката пред Судскиот совет</w:t>
      </w:r>
      <w:r w:rsidR="00BA0F0E">
        <w:rPr>
          <w:rFonts w:ascii="StobiSerif Regular" w:hAnsi="StobiSerif Regular"/>
          <w:sz w:val="22"/>
          <w:szCs w:val="22"/>
          <w:lang w:val="mk-MK"/>
        </w:rPr>
        <w:t>...“.</w:t>
      </w:r>
    </w:p>
    <w:p w:rsidR="00484711" w:rsidRPr="00BA0F0E" w:rsidRDefault="00484711" w:rsidP="00F05A5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На 13.11.2024 година, Барателот на информации до Агенцијата достави електронски допис бр.08-245 во кој наведува: „Ја повлекувам жалбата...поднесена против одговорот на имателот на информацијата...“</w:t>
      </w:r>
      <w:r w:rsidR="00EA62B4">
        <w:rPr>
          <w:rFonts w:ascii="StobiSerif Regular" w:hAnsi="StobiSerif Regular"/>
          <w:sz w:val="22"/>
          <w:szCs w:val="22"/>
          <w:lang w:val="mk-MK"/>
        </w:rPr>
        <w:t>.</w:t>
      </w:r>
    </w:p>
    <w:p w:rsidR="00BB6C5E" w:rsidRPr="003E5D73" w:rsidRDefault="00BB6C5E" w:rsidP="002D49C7">
      <w:pPr>
        <w:ind w:firstLine="54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 w:rsidRPr="003E5D73"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 w:rsidRPr="003E5D73"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 Жалбата, поради тоа што Барателот истата ја повлекол пред донесување на управен акт од второстепениот орган.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Согласно 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E639A2" w:rsidRPr="003E5D73" w:rsidRDefault="00E639A2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B6C5E" w:rsidRPr="003E5D73" w:rsidRDefault="00BB6C5E" w:rsidP="00C62A37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639A2" w:rsidRPr="003E5D73" w:rsidRDefault="00E639A2" w:rsidP="00C62A37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B6C5E" w:rsidRPr="003E5D73" w:rsidRDefault="00BB6C5E" w:rsidP="00C62A37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E5D73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6809D6" w:rsidRPr="003E5D73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Pr="003E5D73">
        <w:rPr>
          <w:rFonts w:ascii="StobiSerif Regular" w:hAnsi="StobiSerif Regular"/>
          <w:sz w:val="22"/>
          <w:szCs w:val="22"/>
          <w:lang w:val="mk-MK"/>
        </w:rPr>
        <w:t xml:space="preserve"> може да поведе управен спор пред Управниот суд во рок од 30 дена.</w:t>
      </w:r>
    </w:p>
    <w:p w:rsidR="003F3375" w:rsidRPr="003E5D73" w:rsidRDefault="003F3375" w:rsidP="0088576C">
      <w:pPr>
        <w:pStyle w:val="NoSpacing"/>
        <w:ind w:left="6663" w:hanging="903"/>
        <w:rPr>
          <w:rFonts w:ascii="StobiSerif Regular" w:hAnsi="StobiSerif Regular"/>
          <w:b/>
          <w:sz w:val="22"/>
          <w:szCs w:val="22"/>
          <w:lang w:val="mk-MK"/>
        </w:rPr>
      </w:pPr>
    </w:p>
    <w:p w:rsidR="001D5036" w:rsidRPr="003E5D73" w:rsidRDefault="001D5036" w:rsidP="00163E36">
      <w:pPr>
        <w:ind w:firstLine="720"/>
        <w:rPr>
          <w:rFonts w:ascii="StobiSerif Regular" w:hAnsi="StobiSerif Regular"/>
          <w:b/>
          <w:sz w:val="22"/>
          <w:szCs w:val="22"/>
          <w:lang w:val="mk-MK"/>
        </w:rPr>
      </w:pPr>
    </w:p>
    <w:p w:rsidR="003E5D73" w:rsidRPr="003E5D73" w:rsidRDefault="003E5D73" w:rsidP="003E5D73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3E5D73" w:rsidRPr="00D34AED" w:rsidRDefault="00F05A57" w:rsidP="003E5D73">
      <w:pPr>
        <w:pStyle w:val="NoSpacing"/>
        <w:rPr>
          <w:rFonts w:ascii="StobiSerif Regular" w:hAnsi="StobiSerif Regular"/>
          <w:b/>
          <w:szCs w:val="24"/>
          <w:lang w:val="mk-MK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       </w:t>
      </w:r>
      <w:r w:rsidR="003E5D73" w:rsidRPr="00D34AED">
        <w:rPr>
          <w:rFonts w:ascii="StobiSerif Regular" w:hAnsi="StobiSerif Regular"/>
          <w:b/>
          <w:szCs w:val="24"/>
        </w:rPr>
        <w:t>Директор</w:t>
      </w:r>
      <w:r w:rsidR="003E5D73" w:rsidRPr="00D34AED">
        <w:rPr>
          <w:rFonts w:ascii="StobiSerif Regular" w:hAnsi="StobiSerif Regular"/>
          <w:b/>
          <w:szCs w:val="24"/>
          <w:lang w:val="mk-MK"/>
        </w:rPr>
        <w:t>,</w:t>
      </w:r>
    </w:p>
    <w:p w:rsidR="003E5D73" w:rsidRPr="00D34AED" w:rsidRDefault="00F05A57" w:rsidP="003E5D73">
      <w:pPr>
        <w:pStyle w:val="NoSpacing"/>
        <w:rPr>
          <w:rFonts w:ascii="StobiSerif Regular" w:hAnsi="StobiSerif Regular"/>
          <w:b/>
          <w:szCs w:val="24"/>
        </w:rPr>
      </w:pPr>
      <w:r>
        <w:rPr>
          <w:rFonts w:ascii="StobiSerif Regular" w:hAnsi="StobiSerif Regular"/>
          <w:b/>
          <w:szCs w:val="24"/>
          <w:lang w:val="mk-MK"/>
        </w:rPr>
        <w:t xml:space="preserve">                                                                                              </w:t>
      </w:r>
      <w:r w:rsidR="003E5D73" w:rsidRPr="00D34AED">
        <w:rPr>
          <w:rFonts w:ascii="StobiSerif Regular" w:hAnsi="StobiSerif Regular"/>
          <w:b/>
          <w:szCs w:val="24"/>
        </w:rPr>
        <w:t>Пламенка</w:t>
      </w:r>
      <w:r>
        <w:rPr>
          <w:rFonts w:ascii="StobiSerif Regular" w:hAnsi="StobiSerif Regular"/>
          <w:b/>
          <w:szCs w:val="24"/>
          <w:lang w:val="mk-MK"/>
        </w:rPr>
        <w:t xml:space="preserve"> </w:t>
      </w:r>
      <w:r w:rsidR="003E5D73" w:rsidRPr="00D34AED">
        <w:rPr>
          <w:rFonts w:ascii="StobiSerif Regular" w:hAnsi="StobiSerif Regular"/>
          <w:b/>
          <w:szCs w:val="24"/>
        </w:rPr>
        <w:t>Бојчева</w:t>
      </w: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3E5D73" w:rsidRDefault="003E5D73" w:rsidP="003E5D73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A81A84" w:rsidRDefault="00A81A84" w:rsidP="00A81A84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A81A84" w:rsidSect="003D6120">
      <w:footerReference w:type="even" r:id="rId7"/>
      <w:footerReference w:type="default" r:id="rId8"/>
      <w:pgSz w:w="12240" w:h="15840"/>
      <w:pgMar w:top="180" w:right="1260" w:bottom="45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387" w:rsidRDefault="00CB0387">
      <w:r>
        <w:separator/>
      </w:r>
    </w:p>
  </w:endnote>
  <w:endnote w:type="continuationSeparator" w:id="0">
    <w:p w:rsidR="00CB0387" w:rsidRDefault="00CB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6C16AB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5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5CA" w:rsidRDefault="006C16AB" w:rsidP="00DC62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5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6B85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5CA" w:rsidRDefault="00AC45CA" w:rsidP="00DC62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387" w:rsidRDefault="00CB0387">
      <w:r>
        <w:separator/>
      </w:r>
    </w:p>
  </w:footnote>
  <w:footnote w:type="continuationSeparator" w:id="0">
    <w:p w:rsidR="00CB0387" w:rsidRDefault="00CB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024"/>
        </w:tabs>
        <w:ind w:left="30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3168"/>
        </w:tabs>
        <w:ind w:left="316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312"/>
        </w:tabs>
        <w:ind w:left="33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456"/>
        </w:tabs>
        <w:ind w:left="34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744"/>
        </w:tabs>
        <w:ind w:left="37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888"/>
        </w:tabs>
        <w:ind w:left="38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32"/>
        </w:tabs>
        <w:ind w:left="40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176"/>
        </w:tabs>
        <w:ind w:left="4176" w:hanging="1584"/>
      </w:pPr>
    </w:lvl>
  </w:abstractNum>
  <w:abstractNum w:abstractNumId="1" w15:restartNumberingAfterBreak="0">
    <w:nsid w:val="053C0314"/>
    <w:multiLevelType w:val="hybridMultilevel"/>
    <w:tmpl w:val="B9E03898"/>
    <w:lvl w:ilvl="0" w:tplc="C9960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F4D72"/>
    <w:multiLevelType w:val="hybridMultilevel"/>
    <w:tmpl w:val="2580F1DA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74F49"/>
    <w:multiLevelType w:val="hybridMultilevel"/>
    <w:tmpl w:val="AB020E06"/>
    <w:lvl w:ilvl="0" w:tplc="9E4C3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D2B1B"/>
    <w:multiLevelType w:val="hybridMultilevel"/>
    <w:tmpl w:val="096CBA18"/>
    <w:lvl w:ilvl="0" w:tplc="E7D46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81393"/>
    <w:multiLevelType w:val="hybridMultilevel"/>
    <w:tmpl w:val="342843BA"/>
    <w:lvl w:ilvl="0" w:tplc="E3D4CF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3F58D1"/>
    <w:multiLevelType w:val="hybridMultilevel"/>
    <w:tmpl w:val="16868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D22E71"/>
    <w:multiLevelType w:val="multilevel"/>
    <w:tmpl w:val="A8A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52A"/>
    <w:multiLevelType w:val="hybridMultilevel"/>
    <w:tmpl w:val="C5B8D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A569C8"/>
    <w:multiLevelType w:val="hybridMultilevel"/>
    <w:tmpl w:val="639A6454"/>
    <w:lvl w:ilvl="0" w:tplc="FB7C8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B06C66"/>
    <w:multiLevelType w:val="hybridMultilevel"/>
    <w:tmpl w:val="84CABDE0"/>
    <w:lvl w:ilvl="0" w:tplc="B91E60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B3303"/>
    <w:multiLevelType w:val="hybridMultilevel"/>
    <w:tmpl w:val="1E723E64"/>
    <w:lvl w:ilvl="0" w:tplc="3B664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97DE2"/>
    <w:multiLevelType w:val="hybridMultilevel"/>
    <w:tmpl w:val="0FE4F1C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C04C42"/>
    <w:multiLevelType w:val="hybridMultilevel"/>
    <w:tmpl w:val="8B7EF394"/>
    <w:lvl w:ilvl="0" w:tplc="24F050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523E89"/>
    <w:multiLevelType w:val="hybridMultilevel"/>
    <w:tmpl w:val="868086B6"/>
    <w:lvl w:ilvl="0" w:tplc="C1D6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D2B96"/>
    <w:multiLevelType w:val="hybridMultilevel"/>
    <w:tmpl w:val="BFD83CCC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510881"/>
    <w:multiLevelType w:val="hybridMultilevel"/>
    <w:tmpl w:val="E38AB6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9D20678"/>
    <w:multiLevelType w:val="hybridMultilevel"/>
    <w:tmpl w:val="9BB870E2"/>
    <w:lvl w:ilvl="0" w:tplc="5546F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6331A7"/>
    <w:multiLevelType w:val="hybridMultilevel"/>
    <w:tmpl w:val="42065B2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1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7D235B"/>
    <w:multiLevelType w:val="hybridMultilevel"/>
    <w:tmpl w:val="8AEC1022"/>
    <w:lvl w:ilvl="0" w:tplc="1302A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21"/>
  </w:num>
  <w:num w:numId="12">
    <w:abstractNumId w:val="0"/>
  </w:num>
  <w:num w:numId="13">
    <w:abstractNumId w:val="10"/>
  </w:num>
  <w:num w:numId="14">
    <w:abstractNumId w:val="18"/>
  </w:num>
  <w:num w:numId="15">
    <w:abstractNumId w:val="5"/>
  </w:num>
  <w:num w:numId="16">
    <w:abstractNumId w:val="22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B6A"/>
    <w:rsid w:val="000005C7"/>
    <w:rsid w:val="00000A80"/>
    <w:rsid w:val="0001695F"/>
    <w:rsid w:val="00033C24"/>
    <w:rsid w:val="000820E6"/>
    <w:rsid w:val="0008278A"/>
    <w:rsid w:val="00086337"/>
    <w:rsid w:val="00095D1A"/>
    <w:rsid w:val="000A2AAB"/>
    <w:rsid w:val="000A484B"/>
    <w:rsid w:val="000B43E2"/>
    <w:rsid w:val="000B4C70"/>
    <w:rsid w:val="000C6996"/>
    <w:rsid w:val="000F01D8"/>
    <w:rsid w:val="000F316C"/>
    <w:rsid w:val="000F3F6E"/>
    <w:rsid w:val="000F77AA"/>
    <w:rsid w:val="001063ED"/>
    <w:rsid w:val="00110282"/>
    <w:rsid w:val="00112384"/>
    <w:rsid w:val="00112DF9"/>
    <w:rsid w:val="001217F0"/>
    <w:rsid w:val="0014431F"/>
    <w:rsid w:val="001477C1"/>
    <w:rsid w:val="001504F0"/>
    <w:rsid w:val="0016347A"/>
    <w:rsid w:val="00163E36"/>
    <w:rsid w:val="00192BAE"/>
    <w:rsid w:val="00194290"/>
    <w:rsid w:val="00197F05"/>
    <w:rsid w:val="001A2C8B"/>
    <w:rsid w:val="001C2CDC"/>
    <w:rsid w:val="001C46BA"/>
    <w:rsid w:val="001C4974"/>
    <w:rsid w:val="001C7F21"/>
    <w:rsid w:val="001C7FC2"/>
    <w:rsid w:val="001D5036"/>
    <w:rsid w:val="001D753D"/>
    <w:rsid w:val="001E2C47"/>
    <w:rsid w:val="001E6CFC"/>
    <w:rsid w:val="00204501"/>
    <w:rsid w:val="00210A9D"/>
    <w:rsid w:val="00211B37"/>
    <w:rsid w:val="002161BF"/>
    <w:rsid w:val="002238F3"/>
    <w:rsid w:val="00224951"/>
    <w:rsid w:val="00225D71"/>
    <w:rsid w:val="00226F89"/>
    <w:rsid w:val="00243F36"/>
    <w:rsid w:val="002454BD"/>
    <w:rsid w:val="0026545C"/>
    <w:rsid w:val="00275743"/>
    <w:rsid w:val="00284723"/>
    <w:rsid w:val="002848C2"/>
    <w:rsid w:val="002934B4"/>
    <w:rsid w:val="002A0E23"/>
    <w:rsid w:val="002A5C9A"/>
    <w:rsid w:val="002B2D38"/>
    <w:rsid w:val="002D19EA"/>
    <w:rsid w:val="002D49C7"/>
    <w:rsid w:val="002D4FFC"/>
    <w:rsid w:val="002E04D3"/>
    <w:rsid w:val="002E06FF"/>
    <w:rsid w:val="002E42B5"/>
    <w:rsid w:val="002F1DEA"/>
    <w:rsid w:val="002F6B85"/>
    <w:rsid w:val="00310447"/>
    <w:rsid w:val="00317B57"/>
    <w:rsid w:val="003339AA"/>
    <w:rsid w:val="0033543F"/>
    <w:rsid w:val="003400C8"/>
    <w:rsid w:val="00343DE2"/>
    <w:rsid w:val="00344724"/>
    <w:rsid w:val="00360496"/>
    <w:rsid w:val="00371BD9"/>
    <w:rsid w:val="003732FA"/>
    <w:rsid w:val="00373C93"/>
    <w:rsid w:val="003778D5"/>
    <w:rsid w:val="003953F1"/>
    <w:rsid w:val="00396210"/>
    <w:rsid w:val="003A20FA"/>
    <w:rsid w:val="003D1482"/>
    <w:rsid w:val="003D1A53"/>
    <w:rsid w:val="003D6120"/>
    <w:rsid w:val="003E420E"/>
    <w:rsid w:val="003E5D73"/>
    <w:rsid w:val="003F3375"/>
    <w:rsid w:val="003F4118"/>
    <w:rsid w:val="003F7521"/>
    <w:rsid w:val="0040730D"/>
    <w:rsid w:val="004128EC"/>
    <w:rsid w:val="004161D1"/>
    <w:rsid w:val="00417BE0"/>
    <w:rsid w:val="00420EC7"/>
    <w:rsid w:val="00420FDF"/>
    <w:rsid w:val="00437C4D"/>
    <w:rsid w:val="00455199"/>
    <w:rsid w:val="004563A3"/>
    <w:rsid w:val="004579AF"/>
    <w:rsid w:val="00463E2F"/>
    <w:rsid w:val="00467BE4"/>
    <w:rsid w:val="00484711"/>
    <w:rsid w:val="00487983"/>
    <w:rsid w:val="00490689"/>
    <w:rsid w:val="004A25D8"/>
    <w:rsid w:val="004A26EE"/>
    <w:rsid w:val="004A4593"/>
    <w:rsid w:val="004A6CB8"/>
    <w:rsid w:val="004B3C8F"/>
    <w:rsid w:val="004B6F56"/>
    <w:rsid w:val="004C7911"/>
    <w:rsid w:val="004D4C32"/>
    <w:rsid w:val="004D6A85"/>
    <w:rsid w:val="004E1F8A"/>
    <w:rsid w:val="004F549A"/>
    <w:rsid w:val="004F60CC"/>
    <w:rsid w:val="005017C3"/>
    <w:rsid w:val="00510820"/>
    <w:rsid w:val="00510D21"/>
    <w:rsid w:val="00516495"/>
    <w:rsid w:val="00522C68"/>
    <w:rsid w:val="00526922"/>
    <w:rsid w:val="0052762A"/>
    <w:rsid w:val="00530B73"/>
    <w:rsid w:val="00554071"/>
    <w:rsid w:val="005727E8"/>
    <w:rsid w:val="00575DC5"/>
    <w:rsid w:val="005849A2"/>
    <w:rsid w:val="005875AC"/>
    <w:rsid w:val="005962EC"/>
    <w:rsid w:val="005A48C0"/>
    <w:rsid w:val="005B6AA4"/>
    <w:rsid w:val="005C201F"/>
    <w:rsid w:val="005D01B5"/>
    <w:rsid w:val="005D1DE3"/>
    <w:rsid w:val="005D662A"/>
    <w:rsid w:val="005E122B"/>
    <w:rsid w:val="005E681F"/>
    <w:rsid w:val="006102B1"/>
    <w:rsid w:val="00614EE8"/>
    <w:rsid w:val="006257B1"/>
    <w:rsid w:val="00626234"/>
    <w:rsid w:val="00627817"/>
    <w:rsid w:val="00627A43"/>
    <w:rsid w:val="0063113B"/>
    <w:rsid w:val="006418F6"/>
    <w:rsid w:val="00657A6C"/>
    <w:rsid w:val="00661AE2"/>
    <w:rsid w:val="00663E86"/>
    <w:rsid w:val="00666192"/>
    <w:rsid w:val="0066649F"/>
    <w:rsid w:val="006670B9"/>
    <w:rsid w:val="0067169D"/>
    <w:rsid w:val="00674EA0"/>
    <w:rsid w:val="0067613B"/>
    <w:rsid w:val="006766D7"/>
    <w:rsid w:val="006809D6"/>
    <w:rsid w:val="00681A59"/>
    <w:rsid w:val="00686150"/>
    <w:rsid w:val="006911B6"/>
    <w:rsid w:val="006B0BD6"/>
    <w:rsid w:val="006B71F5"/>
    <w:rsid w:val="006C16AB"/>
    <w:rsid w:val="006C22A7"/>
    <w:rsid w:val="006C40DC"/>
    <w:rsid w:val="006C7180"/>
    <w:rsid w:val="006E08B2"/>
    <w:rsid w:val="006E465E"/>
    <w:rsid w:val="006E52EB"/>
    <w:rsid w:val="006E5B7C"/>
    <w:rsid w:val="006F1B20"/>
    <w:rsid w:val="007011ED"/>
    <w:rsid w:val="007033D5"/>
    <w:rsid w:val="00714A1D"/>
    <w:rsid w:val="00724895"/>
    <w:rsid w:val="00735045"/>
    <w:rsid w:val="007365D5"/>
    <w:rsid w:val="00742919"/>
    <w:rsid w:val="00742AB7"/>
    <w:rsid w:val="007430B1"/>
    <w:rsid w:val="00751ABB"/>
    <w:rsid w:val="00757A1C"/>
    <w:rsid w:val="00757FEE"/>
    <w:rsid w:val="00760D4C"/>
    <w:rsid w:val="00763E2B"/>
    <w:rsid w:val="0076597A"/>
    <w:rsid w:val="007737BB"/>
    <w:rsid w:val="00773B95"/>
    <w:rsid w:val="00784F33"/>
    <w:rsid w:val="0079318F"/>
    <w:rsid w:val="00796FD9"/>
    <w:rsid w:val="007A4AB6"/>
    <w:rsid w:val="007C73D9"/>
    <w:rsid w:val="007C75C2"/>
    <w:rsid w:val="007D4484"/>
    <w:rsid w:val="007D6B88"/>
    <w:rsid w:val="007D7D82"/>
    <w:rsid w:val="007E27C8"/>
    <w:rsid w:val="007E2E33"/>
    <w:rsid w:val="007E3EB5"/>
    <w:rsid w:val="007E3F8B"/>
    <w:rsid w:val="007F2334"/>
    <w:rsid w:val="007F46EC"/>
    <w:rsid w:val="007F5603"/>
    <w:rsid w:val="00804CAA"/>
    <w:rsid w:val="00804DC9"/>
    <w:rsid w:val="00833B00"/>
    <w:rsid w:val="008345E0"/>
    <w:rsid w:val="0083541D"/>
    <w:rsid w:val="00837FF1"/>
    <w:rsid w:val="00840B60"/>
    <w:rsid w:val="00843AD1"/>
    <w:rsid w:val="00851028"/>
    <w:rsid w:val="00863EED"/>
    <w:rsid w:val="008716B1"/>
    <w:rsid w:val="008825CC"/>
    <w:rsid w:val="00883ECE"/>
    <w:rsid w:val="0088576C"/>
    <w:rsid w:val="008A23E4"/>
    <w:rsid w:val="008C6655"/>
    <w:rsid w:val="008C6810"/>
    <w:rsid w:val="008D2EFF"/>
    <w:rsid w:val="008D687D"/>
    <w:rsid w:val="008E143C"/>
    <w:rsid w:val="008E1E5D"/>
    <w:rsid w:val="008E418B"/>
    <w:rsid w:val="008E48D9"/>
    <w:rsid w:val="008F3956"/>
    <w:rsid w:val="008F54FD"/>
    <w:rsid w:val="008F5F0E"/>
    <w:rsid w:val="008F60A6"/>
    <w:rsid w:val="0091222C"/>
    <w:rsid w:val="00917719"/>
    <w:rsid w:val="00920094"/>
    <w:rsid w:val="00920436"/>
    <w:rsid w:val="00921C69"/>
    <w:rsid w:val="00924C78"/>
    <w:rsid w:val="009407BE"/>
    <w:rsid w:val="009453DE"/>
    <w:rsid w:val="0094768F"/>
    <w:rsid w:val="0095485C"/>
    <w:rsid w:val="00954FBC"/>
    <w:rsid w:val="00965529"/>
    <w:rsid w:val="00966C25"/>
    <w:rsid w:val="00972457"/>
    <w:rsid w:val="0097678A"/>
    <w:rsid w:val="009776CC"/>
    <w:rsid w:val="009B33AE"/>
    <w:rsid w:val="009E186D"/>
    <w:rsid w:val="009E5035"/>
    <w:rsid w:val="009F2AFD"/>
    <w:rsid w:val="00A053AC"/>
    <w:rsid w:val="00A13CBF"/>
    <w:rsid w:val="00A17638"/>
    <w:rsid w:val="00A211EA"/>
    <w:rsid w:val="00A23DE9"/>
    <w:rsid w:val="00A240CF"/>
    <w:rsid w:val="00A32CE7"/>
    <w:rsid w:val="00A33544"/>
    <w:rsid w:val="00A424B2"/>
    <w:rsid w:val="00A446EF"/>
    <w:rsid w:val="00A46783"/>
    <w:rsid w:val="00A51B47"/>
    <w:rsid w:val="00A54D0D"/>
    <w:rsid w:val="00A63757"/>
    <w:rsid w:val="00A702E2"/>
    <w:rsid w:val="00A750F7"/>
    <w:rsid w:val="00A81A84"/>
    <w:rsid w:val="00A8468A"/>
    <w:rsid w:val="00A87F46"/>
    <w:rsid w:val="00A94172"/>
    <w:rsid w:val="00AA52C6"/>
    <w:rsid w:val="00AB52EB"/>
    <w:rsid w:val="00AB6B62"/>
    <w:rsid w:val="00AC2C3D"/>
    <w:rsid w:val="00AC3739"/>
    <w:rsid w:val="00AC4559"/>
    <w:rsid w:val="00AC45CA"/>
    <w:rsid w:val="00AD2E33"/>
    <w:rsid w:val="00AD54ED"/>
    <w:rsid w:val="00AE6E1B"/>
    <w:rsid w:val="00B06EE2"/>
    <w:rsid w:val="00B232B4"/>
    <w:rsid w:val="00B41D36"/>
    <w:rsid w:val="00B47BF7"/>
    <w:rsid w:val="00B50670"/>
    <w:rsid w:val="00B621A7"/>
    <w:rsid w:val="00B648DA"/>
    <w:rsid w:val="00B671F4"/>
    <w:rsid w:val="00B707BD"/>
    <w:rsid w:val="00B712FF"/>
    <w:rsid w:val="00B8411F"/>
    <w:rsid w:val="00B86056"/>
    <w:rsid w:val="00BA0F0E"/>
    <w:rsid w:val="00BA191B"/>
    <w:rsid w:val="00BA2836"/>
    <w:rsid w:val="00BA3423"/>
    <w:rsid w:val="00BA3BD8"/>
    <w:rsid w:val="00BA6BCA"/>
    <w:rsid w:val="00BB3582"/>
    <w:rsid w:val="00BB36E4"/>
    <w:rsid w:val="00BB6C5E"/>
    <w:rsid w:val="00BC3E07"/>
    <w:rsid w:val="00BD48AA"/>
    <w:rsid w:val="00BE5E6C"/>
    <w:rsid w:val="00BE64DE"/>
    <w:rsid w:val="00BF7536"/>
    <w:rsid w:val="00C06D96"/>
    <w:rsid w:val="00C27DDA"/>
    <w:rsid w:val="00C3030E"/>
    <w:rsid w:val="00C36900"/>
    <w:rsid w:val="00C463E4"/>
    <w:rsid w:val="00C47769"/>
    <w:rsid w:val="00C53B3A"/>
    <w:rsid w:val="00C62A37"/>
    <w:rsid w:val="00C63626"/>
    <w:rsid w:val="00C639AD"/>
    <w:rsid w:val="00C705EA"/>
    <w:rsid w:val="00C706AF"/>
    <w:rsid w:val="00C70E10"/>
    <w:rsid w:val="00C73C2D"/>
    <w:rsid w:val="00C83F81"/>
    <w:rsid w:val="00C95F1D"/>
    <w:rsid w:val="00C96269"/>
    <w:rsid w:val="00CB0387"/>
    <w:rsid w:val="00CB073B"/>
    <w:rsid w:val="00CB2F1A"/>
    <w:rsid w:val="00CC0373"/>
    <w:rsid w:val="00CC1AF0"/>
    <w:rsid w:val="00CC218B"/>
    <w:rsid w:val="00CC50CF"/>
    <w:rsid w:val="00CE0F38"/>
    <w:rsid w:val="00CE2022"/>
    <w:rsid w:val="00CF2820"/>
    <w:rsid w:val="00CF7A65"/>
    <w:rsid w:val="00D25F86"/>
    <w:rsid w:val="00D2701C"/>
    <w:rsid w:val="00D321BE"/>
    <w:rsid w:val="00D37A61"/>
    <w:rsid w:val="00D46DE6"/>
    <w:rsid w:val="00D61255"/>
    <w:rsid w:val="00D634A7"/>
    <w:rsid w:val="00D73703"/>
    <w:rsid w:val="00D7763A"/>
    <w:rsid w:val="00DA3465"/>
    <w:rsid w:val="00DA5493"/>
    <w:rsid w:val="00DB02C9"/>
    <w:rsid w:val="00DC6289"/>
    <w:rsid w:val="00DC6CBC"/>
    <w:rsid w:val="00DC7070"/>
    <w:rsid w:val="00DD0175"/>
    <w:rsid w:val="00DD3C49"/>
    <w:rsid w:val="00DE0495"/>
    <w:rsid w:val="00DE1D1C"/>
    <w:rsid w:val="00DE5680"/>
    <w:rsid w:val="00E00E8E"/>
    <w:rsid w:val="00E06E68"/>
    <w:rsid w:val="00E0736A"/>
    <w:rsid w:val="00E14FDE"/>
    <w:rsid w:val="00E23048"/>
    <w:rsid w:val="00E27217"/>
    <w:rsid w:val="00E32047"/>
    <w:rsid w:val="00E327AD"/>
    <w:rsid w:val="00E35202"/>
    <w:rsid w:val="00E443C4"/>
    <w:rsid w:val="00E57B6A"/>
    <w:rsid w:val="00E639A2"/>
    <w:rsid w:val="00E64942"/>
    <w:rsid w:val="00E66A0F"/>
    <w:rsid w:val="00E80AD5"/>
    <w:rsid w:val="00E832DD"/>
    <w:rsid w:val="00E84DCF"/>
    <w:rsid w:val="00E86544"/>
    <w:rsid w:val="00E93830"/>
    <w:rsid w:val="00E93D67"/>
    <w:rsid w:val="00EA62B4"/>
    <w:rsid w:val="00EB5DAE"/>
    <w:rsid w:val="00EC2246"/>
    <w:rsid w:val="00EC4E7D"/>
    <w:rsid w:val="00ED1F34"/>
    <w:rsid w:val="00EE3E00"/>
    <w:rsid w:val="00F03574"/>
    <w:rsid w:val="00F04F68"/>
    <w:rsid w:val="00F05A57"/>
    <w:rsid w:val="00F137DD"/>
    <w:rsid w:val="00F31B74"/>
    <w:rsid w:val="00F33F9F"/>
    <w:rsid w:val="00F340D2"/>
    <w:rsid w:val="00F34842"/>
    <w:rsid w:val="00F360B9"/>
    <w:rsid w:val="00F42048"/>
    <w:rsid w:val="00F44EA6"/>
    <w:rsid w:val="00F531C9"/>
    <w:rsid w:val="00F574FB"/>
    <w:rsid w:val="00F667D6"/>
    <w:rsid w:val="00F66D25"/>
    <w:rsid w:val="00F70B5B"/>
    <w:rsid w:val="00F76556"/>
    <w:rsid w:val="00F77C74"/>
    <w:rsid w:val="00F93E45"/>
    <w:rsid w:val="00FA243D"/>
    <w:rsid w:val="00FB245D"/>
    <w:rsid w:val="00FB24B0"/>
    <w:rsid w:val="00FB6F09"/>
    <w:rsid w:val="00FC16D9"/>
    <w:rsid w:val="00FD1FCC"/>
    <w:rsid w:val="00FD7ED9"/>
    <w:rsid w:val="00FE01E5"/>
    <w:rsid w:val="00FE4FE8"/>
    <w:rsid w:val="00FE6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FA2D5"/>
  <w15:docId w15:val="{028D2BA4-88C5-4492-9933-FCADC1B4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8857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7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B6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57B6A"/>
  </w:style>
  <w:style w:type="paragraph" w:styleId="NoSpacing">
    <w:name w:val="No Spacing"/>
    <w:qFormat/>
    <w:rsid w:val="00E57B6A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649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6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6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A4AB6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57F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E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57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576C"/>
    <w:pPr>
      <w:suppressAutoHyphens/>
      <w:spacing w:before="100" w:after="115" w:line="100" w:lineRule="atLeast"/>
    </w:pPr>
    <w:rPr>
      <w:lang w:val="en-GB" w:eastAsia="ar-SA"/>
    </w:rPr>
  </w:style>
  <w:style w:type="paragraph" w:customStyle="1" w:styleId="Standard">
    <w:name w:val="Standard"/>
    <w:rsid w:val="00A702E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15</cp:revision>
  <cp:lastPrinted>2024-11-13T08:24:00Z</cp:lastPrinted>
  <dcterms:created xsi:type="dcterms:W3CDTF">2024-11-05T11:23:00Z</dcterms:created>
  <dcterms:modified xsi:type="dcterms:W3CDTF">2024-11-18T08:23:00Z</dcterms:modified>
</cp:coreProperties>
</file>