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66629A" w:rsidRDefault="00E94847" w:rsidP="00247B7E">
      <w:pPr>
        <w:pStyle w:val="NoSpacing"/>
        <w:ind w:left="-142" w:firstLine="592"/>
        <w:rPr>
          <w:rFonts w:ascii="StobiSerif Regular" w:hAnsi="StobiSerif Regular"/>
          <w:sz w:val="22"/>
          <w:szCs w:val="22"/>
          <w:lang w:val="mk-MK"/>
        </w:rPr>
      </w:pPr>
      <w:r w:rsidRPr="0066629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66629A">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780C90" w:rsidRPr="0066629A">
        <w:rPr>
          <w:rFonts w:ascii="StobiSerif Regular" w:hAnsi="StobiSerif Regular"/>
          <w:sz w:val="22"/>
          <w:szCs w:val="22"/>
          <w:lang w:val="mk-MK"/>
        </w:rPr>
        <w:t xml:space="preserve"> </w:t>
      </w:r>
      <w:r w:rsidR="00E91C7B" w:rsidRPr="0066629A">
        <w:rPr>
          <w:rFonts w:ascii="StobiSerif Regular" w:hAnsi="StobiSerif Regular"/>
          <w:sz w:val="22"/>
          <w:szCs w:val="22"/>
          <w:lang w:val="mk-MK"/>
        </w:rPr>
        <w:t xml:space="preserve">постапувајќи по Жалбата изјавена од </w:t>
      </w:r>
      <w:r w:rsidR="00586833" w:rsidRPr="0066629A">
        <w:rPr>
          <w:rFonts w:ascii="StobiSerif Regular" w:hAnsi="StobiSerif Regular"/>
          <w:sz w:val="22"/>
          <w:szCs w:val="22"/>
          <w:lang w:val="mk-MK"/>
        </w:rPr>
        <w:t>Здружението на граѓани Центар за граѓански комуникации ЦГК-Скопје, преку полномошник</w:t>
      </w:r>
      <w:r w:rsidR="00780C90" w:rsidRPr="0066629A">
        <w:rPr>
          <w:rFonts w:ascii="StobiSerif Regular" w:hAnsi="StobiSerif Regular"/>
          <w:sz w:val="22"/>
          <w:szCs w:val="22"/>
          <w:lang w:val="mk-MK"/>
        </w:rPr>
        <w:t xml:space="preserve"> Сабина Факиќ, вработена во </w:t>
      </w:r>
      <w:r w:rsidR="00586833" w:rsidRPr="0066629A">
        <w:rPr>
          <w:rFonts w:ascii="StobiSerif Regular" w:hAnsi="StobiSerif Regular"/>
          <w:sz w:val="22"/>
          <w:szCs w:val="22"/>
          <w:lang w:val="mk-MK"/>
        </w:rPr>
        <w:t xml:space="preserve"> Здружението</w:t>
      </w:r>
      <w:r w:rsidR="00F52C4C" w:rsidRPr="0066629A">
        <w:rPr>
          <w:rFonts w:ascii="StobiSerif Regular" w:hAnsi="StobiSerif Regular"/>
          <w:sz w:val="22"/>
          <w:szCs w:val="22"/>
        </w:rPr>
        <w:t xml:space="preserve">, </w:t>
      </w:r>
      <w:proofErr w:type="spellStart"/>
      <w:r w:rsidR="00F52C4C" w:rsidRPr="0066629A">
        <w:rPr>
          <w:rFonts w:ascii="StobiSerif Regular" w:hAnsi="StobiSerif Regular"/>
          <w:sz w:val="22"/>
          <w:szCs w:val="22"/>
        </w:rPr>
        <w:t>поднесена</w:t>
      </w:r>
      <w:proofErr w:type="spellEnd"/>
      <w:r w:rsidR="00586833" w:rsidRPr="0066629A">
        <w:rPr>
          <w:rFonts w:ascii="StobiSerif Regular" w:hAnsi="StobiSerif Regular"/>
          <w:sz w:val="22"/>
          <w:szCs w:val="22"/>
          <w:lang w:val="mk-MK"/>
        </w:rPr>
        <w:t xml:space="preserve"> п</w:t>
      </w:r>
      <w:proofErr w:type="spellStart"/>
      <w:r w:rsidR="00586833" w:rsidRPr="0066629A">
        <w:rPr>
          <w:rFonts w:ascii="StobiSerif Regular" w:hAnsi="StobiSerif Regular"/>
          <w:sz w:val="22"/>
          <w:szCs w:val="22"/>
        </w:rPr>
        <w:t>ротив</w:t>
      </w:r>
      <w:proofErr w:type="spellEnd"/>
      <w:r w:rsidR="00780C90" w:rsidRPr="0066629A">
        <w:rPr>
          <w:rFonts w:ascii="StobiSerif Regular" w:hAnsi="StobiSerif Regular"/>
          <w:sz w:val="22"/>
          <w:szCs w:val="22"/>
          <w:lang w:val="mk-MK"/>
        </w:rPr>
        <w:t xml:space="preserve"> Решението на</w:t>
      </w:r>
      <w:r w:rsidR="00F52C4C" w:rsidRPr="0066629A">
        <w:rPr>
          <w:rFonts w:ascii="StobiSerif Regular" w:hAnsi="StobiSerif Regular"/>
          <w:sz w:val="22"/>
          <w:szCs w:val="22"/>
        </w:rPr>
        <w:t xml:space="preserve"> </w:t>
      </w:r>
      <w:r w:rsidR="00780C90" w:rsidRPr="0066629A">
        <w:rPr>
          <w:rFonts w:ascii="StobiSerif Regular" w:hAnsi="StobiSerif Regular"/>
          <w:sz w:val="22"/>
          <w:szCs w:val="22"/>
          <w:lang w:val="mk-MK"/>
        </w:rPr>
        <w:t>Министерството за образование и наука</w:t>
      </w:r>
      <w:r w:rsidR="00E91C7B" w:rsidRPr="0066629A">
        <w:rPr>
          <w:rFonts w:ascii="StobiSerif Regular" w:hAnsi="StobiSerif Regular"/>
          <w:sz w:val="22"/>
          <w:szCs w:val="22"/>
          <w:lang w:val="mk-MK"/>
        </w:rPr>
        <w:t xml:space="preserve">, по предметот Барање за пристап до информации од јавен карактер, на </w:t>
      </w:r>
      <w:r w:rsidR="009B34AE" w:rsidRPr="0066629A">
        <w:rPr>
          <w:rFonts w:ascii="StobiSerif Regular" w:hAnsi="StobiSerif Regular"/>
          <w:sz w:val="22"/>
          <w:szCs w:val="22"/>
          <w:lang w:val="mk-MK"/>
        </w:rPr>
        <w:t>1</w:t>
      </w:r>
      <w:r w:rsidR="00361973" w:rsidRPr="0066629A">
        <w:rPr>
          <w:rFonts w:ascii="StobiSerif Regular" w:hAnsi="StobiSerif Regular"/>
          <w:sz w:val="22"/>
          <w:szCs w:val="22"/>
          <w:lang w:val="mk-MK"/>
        </w:rPr>
        <w:t>4</w:t>
      </w:r>
      <w:r w:rsidR="003028F6" w:rsidRPr="0066629A">
        <w:rPr>
          <w:rFonts w:ascii="StobiSerif Regular" w:hAnsi="StobiSerif Regular"/>
          <w:sz w:val="22"/>
          <w:szCs w:val="22"/>
        </w:rPr>
        <w:t>.</w:t>
      </w:r>
      <w:r w:rsidR="00780C90" w:rsidRPr="0066629A">
        <w:rPr>
          <w:rFonts w:ascii="StobiSerif Regular" w:hAnsi="StobiSerif Regular"/>
          <w:sz w:val="22"/>
          <w:szCs w:val="22"/>
          <w:lang w:val="mk-MK"/>
        </w:rPr>
        <w:t>10</w:t>
      </w:r>
      <w:r w:rsidR="003028F6" w:rsidRPr="0066629A">
        <w:rPr>
          <w:rFonts w:ascii="StobiSerif Regular" w:hAnsi="StobiSerif Regular"/>
          <w:sz w:val="22"/>
          <w:szCs w:val="22"/>
        </w:rPr>
        <w:t>.</w:t>
      </w:r>
      <w:r w:rsidR="009B471C" w:rsidRPr="0066629A">
        <w:rPr>
          <w:rFonts w:ascii="StobiSerif Regular" w:hAnsi="StobiSerif Regular"/>
          <w:sz w:val="22"/>
          <w:szCs w:val="22"/>
          <w:lang w:val="mk-MK"/>
        </w:rPr>
        <w:t>202</w:t>
      </w:r>
      <w:r w:rsidR="00A45FE2" w:rsidRPr="0066629A">
        <w:rPr>
          <w:rFonts w:ascii="StobiSerif Regular" w:hAnsi="StobiSerif Regular"/>
          <w:sz w:val="22"/>
          <w:szCs w:val="22"/>
          <w:lang w:val="mk-MK"/>
        </w:rPr>
        <w:t>4</w:t>
      </w:r>
      <w:r w:rsidR="00E91C7B" w:rsidRPr="0066629A">
        <w:rPr>
          <w:rFonts w:ascii="StobiSerif Regular" w:hAnsi="StobiSerif Regular"/>
          <w:sz w:val="22"/>
          <w:szCs w:val="22"/>
          <w:lang w:val="mk-MK"/>
        </w:rPr>
        <w:t xml:space="preserve"> година, го донесе следното</w:t>
      </w:r>
    </w:p>
    <w:p w:rsidR="00BC3E92" w:rsidRPr="0066629A" w:rsidRDefault="00BC3E92" w:rsidP="008B081A">
      <w:pPr>
        <w:ind w:firstLine="720"/>
        <w:jc w:val="both"/>
        <w:rPr>
          <w:rFonts w:ascii="StobiSerif Regular" w:hAnsi="StobiSerif Regular"/>
          <w:b/>
          <w:sz w:val="22"/>
          <w:szCs w:val="22"/>
          <w:lang w:val="mk-MK"/>
        </w:rPr>
      </w:pPr>
    </w:p>
    <w:p w:rsidR="008B081A" w:rsidRPr="0066629A" w:rsidRDefault="008B081A" w:rsidP="008B081A">
      <w:pPr>
        <w:jc w:val="center"/>
        <w:rPr>
          <w:rFonts w:ascii="StobiSerif Regular" w:hAnsi="StobiSerif Regular"/>
          <w:b/>
          <w:sz w:val="22"/>
          <w:szCs w:val="22"/>
          <w:lang w:val="mk-MK"/>
        </w:rPr>
      </w:pPr>
      <w:r w:rsidRPr="0066629A">
        <w:rPr>
          <w:rFonts w:ascii="StobiSerif Regular" w:hAnsi="StobiSerif Regular"/>
          <w:b/>
          <w:sz w:val="22"/>
          <w:szCs w:val="22"/>
          <w:lang w:val="mk-MK"/>
        </w:rPr>
        <w:t>Р Е Ш Е Н И Е</w:t>
      </w:r>
    </w:p>
    <w:p w:rsidR="00E52D8E" w:rsidRPr="0066629A" w:rsidRDefault="00E52D8E" w:rsidP="008B081A">
      <w:pPr>
        <w:jc w:val="center"/>
        <w:rPr>
          <w:rFonts w:ascii="StobiSerif Regular" w:hAnsi="StobiSerif Regular"/>
          <w:b/>
          <w:sz w:val="22"/>
          <w:szCs w:val="22"/>
          <w:lang w:val="mk-MK"/>
        </w:rPr>
      </w:pPr>
    </w:p>
    <w:p w:rsidR="008B7D8D" w:rsidRPr="0066629A" w:rsidRDefault="00F35407" w:rsidP="00F35407">
      <w:pPr>
        <w:pStyle w:val="NoSpacing"/>
        <w:tabs>
          <w:tab w:val="left" w:pos="567"/>
          <w:tab w:val="left" w:pos="709"/>
        </w:tabs>
        <w:ind w:firstLine="567"/>
        <w:rPr>
          <w:rFonts w:ascii="StobiSerif Regular" w:hAnsi="StobiSerif Regular"/>
          <w:sz w:val="22"/>
          <w:szCs w:val="22"/>
          <w:lang w:val="mk-MK"/>
        </w:rPr>
      </w:pPr>
      <w:r w:rsidRPr="0066629A">
        <w:rPr>
          <w:rFonts w:ascii="StobiSerif Regular" w:hAnsi="StobiSerif Regular"/>
          <w:sz w:val="22"/>
          <w:szCs w:val="22"/>
          <w:lang w:val="mk-MK"/>
        </w:rPr>
        <w:tab/>
      </w:r>
      <w:r w:rsidR="00B40D15" w:rsidRPr="0066629A">
        <w:rPr>
          <w:rFonts w:ascii="StobiSerif Regular" w:hAnsi="StobiSerif Regular"/>
          <w:b/>
          <w:sz w:val="22"/>
          <w:szCs w:val="22"/>
          <w:lang w:val="mk-MK"/>
        </w:rPr>
        <w:t xml:space="preserve"> 1</w:t>
      </w:r>
      <w:r w:rsidR="00B40D15" w:rsidRPr="0066629A">
        <w:rPr>
          <w:rFonts w:ascii="StobiSerif Regular" w:hAnsi="StobiSerif Regular"/>
          <w:sz w:val="22"/>
          <w:szCs w:val="22"/>
          <w:lang w:val="mk-MK"/>
        </w:rPr>
        <w:t>.</w:t>
      </w:r>
      <w:r w:rsidR="00361973" w:rsidRPr="0066629A">
        <w:rPr>
          <w:rFonts w:ascii="StobiSerif Regular" w:hAnsi="StobiSerif Regular"/>
          <w:sz w:val="22"/>
          <w:szCs w:val="22"/>
          <w:lang w:val="mk-MK"/>
        </w:rPr>
        <w:t xml:space="preserve"> </w:t>
      </w:r>
      <w:r w:rsidR="00506626" w:rsidRPr="0066629A">
        <w:rPr>
          <w:rFonts w:ascii="StobiSerif Regular" w:hAnsi="StobiSerif Regular"/>
          <w:sz w:val="22"/>
          <w:szCs w:val="22"/>
          <w:lang w:val="mk-MK"/>
        </w:rPr>
        <w:t xml:space="preserve">Жалбата изјавена од </w:t>
      </w:r>
      <w:r w:rsidR="00586833" w:rsidRPr="0066629A">
        <w:rPr>
          <w:rFonts w:ascii="StobiSerif Regular" w:hAnsi="StobiSerif Regular"/>
          <w:sz w:val="22"/>
          <w:szCs w:val="22"/>
          <w:lang w:val="mk-MK"/>
        </w:rPr>
        <w:t xml:space="preserve">Здружението на граѓани Центар за граѓански комуникации ЦГК-Скопје, преку полномошник </w:t>
      </w:r>
      <w:r w:rsidR="00780C90" w:rsidRPr="0066629A">
        <w:rPr>
          <w:rFonts w:ascii="StobiSerif Regular" w:hAnsi="StobiSerif Regular"/>
          <w:sz w:val="22"/>
          <w:szCs w:val="22"/>
          <w:lang w:val="mk-MK"/>
        </w:rPr>
        <w:t>Сабина Факиќ, вработена во  Здружението</w:t>
      </w:r>
      <w:r w:rsidR="00780C90" w:rsidRPr="0066629A">
        <w:rPr>
          <w:rFonts w:ascii="StobiSerif Regular" w:hAnsi="StobiSerif Regular"/>
          <w:sz w:val="22"/>
          <w:szCs w:val="22"/>
        </w:rPr>
        <w:t>,</w:t>
      </w:r>
      <w:r w:rsidR="00F52C4C" w:rsidRPr="0066629A">
        <w:rPr>
          <w:rFonts w:ascii="StobiSerif Regular" w:hAnsi="StobiSerif Regular"/>
          <w:sz w:val="22"/>
          <w:szCs w:val="22"/>
        </w:rPr>
        <w:t xml:space="preserve"> </w:t>
      </w:r>
      <w:proofErr w:type="spellStart"/>
      <w:r w:rsidR="00F52C4C" w:rsidRPr="0066629A">
        <w:rPr>
          <w:rFonts w:ascii="StobiSerif Regular" w:hAnsi="StobiSerif Regular"/>
          <w:sz w:val="22"/>
          <w:szCs w:val="22"/>
        </w:rPr>
        <w:t>поднесена</w:t>
      </w:r>
      <w:proofErr w:type="spellEnd"/>
      <w:r w:rsidR="00586833" w:rsidRPr="0066629A">
        <w:rPr>
          <w:rFonts w:ascii="StobiSerif Regular" w:hAnsi="StobiSerif Regular"/>
          <w:sz w:val="22"/>
          <w:szCs w:val="22"/>
          <w:lang w:val="mk-MK"/>
        </w:rPr>
        <w:t xml:space="preserve"> п</w:t>
      </w:r>
      <w:proofErr w:type="spellStart"/>
      <w:r w:rsidR="00586833" w:rsidRPr="0066629A">
        <w:rPr>
          <w:rFonts w:ascii="StobiSerif Regular" w:hAnsi="StobiSerif Regular"/>
          <w:sz w:val="22"/>
          <w:szCs w:val="22"/>
        </w:rPr>
        <w:t>ротив</w:t>
      </w:r>
      <w:proofErr w:type="spellEnd"/>
      <w:r w:rsidR="00780C90" w:rsidRPr="0066629A">
        <w:rPr>
          <w:rFonts w:ascii="StobiSerif Regular" w:hAnsi="StobiSerif Regular"/>
          <w:sz w:val="22"/>
          <w:szCs w:val="22"/>
          <w:lang w:val="mk-MK"/>
        </w:rPr>
        <w:t xml:space="preserve"> Решението на </w:t>
      </w:r>
      <w:r w:rsidR="00F52C4C" w:rsidRPr="0066629A">
        <w:rPr>
          <w:rFonts w:ascii="StobiSerif Regular" w:hAnsi="StobiSerif Regular"/>
          <w:sz w:val="22"/>
          <w:szCs w:val="22"/>
        </w:rPr>
        <w:t xml:space="preserve"> </w:t>
      </w:r>
      <w:r w:rsidR="00780C90" w:rsidRPr="0066629A">
        <w:rPr>
          <w:rFonts w:ascii="StobiSerif Regular" w:hAnsi="StobiSerif Regular"/>
          <w:sz w:val="22"/>
          <w:szCs w:val="22"/>
          <w:lang w:val="mk-MK"/>
        </w:rPr>
        <w:t>Министерството з</w:t>
      </w:r>
      <w:r w:rsidR="00EE2AD0" w:rsidRPr="0066629A">
        <w:rPr>
          <w:rFonts w:ascii="StobiSerif Regular" w:hAnsi="StobiSerif Regular"/>
          <w:sz w:val="22"/>
          <w:szCs w:val="22"/>
          <w:lang w:val="mk-MK"/>
        </w:rPr>
        <w:t>а образование и наука бр.03-8724</w:t>
      </w:r>
      <w:r w:rsidR="00780C90" w:rsidRPr="0066629A">
        <w:rPr>
          <w:rFonts w:ascii="StobiSerif Regular" w:hAnsi="StobiSerif Regular"/>
          <w:sz w:val="22"/>
          <w:szCs w:val="22"/>
          <w:lang w:val="mk-MK"/>
        </w:rPr>
        <w:t>/2 од 19.09.2024 година</w:t>
      </w:r>
      <w:r w:rsidR="00506626" w:rsidRPr="0066629A">
        <w:rPr>
          <w:rFonts w:ascii="StobiSerif Regular" w:hAnsi="StobiSerif Regular"/>
          <w:sz w:val="22"/>
          <w:szCs w:val="22"/>
          <w:lang w:val="mk-MK"/>
        </w:rPr>
        <w:t xml:space="preserve">, </w:t>
      </w:r>
      <w:r w:rsidR="00CC36CC" w:rsidRPr="0066629A">
        <w:rPr>
          <w:rFonts w:ascii="StobiSerif Regular" w:hAnsi="StobiSerif Regular"/>
          <w:sz w:val="22"/>
          <w:szCs w:val="22"/>
          <w:lang w:val="mk-MK"/>
        </w:rPr>
        <w:t>заведен</w:t>
      </w:r>
      <w:r w:rsidR="00A045CC" w:rsidRPr="0066629A">
        <w:rPr>
          <w:rFonts w:ascii="StobiSerif Regular" w:hAnsi="StobiSerif Regular"/>
          <w:sz w:val="22"/>
          <w:szCs w:val="22"/>
          <w:lang w:val="mk-MK"/>
        </w:rPr>
        <w:t>а</w:t>
      </w:r>
      <w:r w:rsidR="00CC36CC" w:rsidRPr="0066629A">
        <w:rPr>
          <w:rFonts w:ascii="StobiSerif Regular" w:hAnsi="StobiSerif Regular"/>
          <w:sz w:val="22"/>
          <w:szCs w:val="22"/>
          <w:lang w:val="mk-MK"/>
        </w:rPr>
        <w:t xml:space="preserve"> во Агенцијата под </w:t>
      </w:r>
      <w:r w:rsidR="00581128" w:rsidRPr="0066629A">
        <w:rPr>
          <w:rFonts w:ascii="StobiSerif Regular" w:hAnsi="StobiSerif Regular"/>
          <w:snapToGrid w:val="0"/>
          <w:sz w:val="22"/>
          <w:szCs w:val="22"/>
          <w:lang w:val="ru-RU"/>
        </w:rPr>
        <w:t>бр.08-</w:t>
      </w:r>
      <w:r w:rsidR="00EE2AD0" w:rsidRPr="0066629A">
        <w:rPr>
          <w:rFonts w:ascii="StobiSerif Regular" w:hAnsi="StobiSerif Regular"/>
          <w:snapToGrid w:val="0"/>
          <w:sz w:val="22"/>
          <w:szCs w:val="22"/>
          <w:lang w:val="ru-RU"/>
        </w:rPr>
        <w:t>253</w:t>
      </w:r>
      <w:r w:rsidR="00DB1151" w:rsidRPr="0066629A">
        <w:rPr>
          <w:rFonts w:ascii="StobiSerif Regular" w:hAnsi="StobiSerif Regular"/>
          <w:snapToGrid w:val="0"/>
          <w:sz w:val="22"/>
          <w:szCs w:val="22"/>
          <w:lang w:val="ru-RU"/>
        </w:rPr>
        <w:t xml:space="preserve"> на </w:t>
      </w:r>
      <w:r w:rsidR="00780C90" w:rsidRPr="0066629A">
        <w:rPr>
          <w:rFonts w:ascii="StobiSerif Regular" w:hAnsi="StobiSerif Regular"/>
          <w:snapToGrid w:val="0"/>
          <w:sz w:val="22"/>
          <w:szCs w:val="22"/>
          <w:lang w:val="ru-RU"/>
        </w:rPr>
        <w:t>01.10</w:t>
      </w:r>
      <w:r w:rsidR="00581128" w:rsidRPr="0066629A">
        <w:rPr>
          <w:rFonts w:ascii="StobiSerif Regular" w:hAnsi="StobiSerif Regular"/>
          <w:snapToGrid w:val="0"/>
          <w:sz w:val="22"/>
          <w:szCs w:val="22"/>
          <w:lang w:val="ru-RU"/>
        </w:rPr>
        <w:t>.202</w:t>
      </w:r>
      <w:r w:rsidR="00A45FE2" w:rsidRPr="0066629A">
        <w:rPr>
          <w:rFonts w:ascii="StobiSerif Regular" w:hAnsi="StobiSerif Regular"/>
          <w:snapToGrid w:val="0"/>
          <w:sz w:val="22"/>
          <w:szCs w:val="22"/>
          <w:lang w:val="ru-RU"/>
        </w:rPr>
        <w:t>4</w:t>
      </w:r>
      <w:r w:rsidR="00DB1151" w:rsidRPr="0066629A">
        <w:rPr>
          <w:rFonts w:ascii="StobiSerif Regular" w:hAnsi="StobiSerif Regular"/>
          <w:snapToGrid w:val="0"/>
          <w:sz w:val="22"/>
          <w:szCs w:val="22"/>
          <w:lang w:val="ru-RU"/>
        </w:rPr>
        <w:t xml:space="preserve"> година</w:t>
      </w:r>
      <w:r w:rsidR="00CC36CC" w:rsidRPr="0066629A">
        <w:rPr>
          <w:rFonts w:ascii="StobiSerif Regular" w:hAnsi="StobiSerif Regular"/>
          <w:sz w:val="22"/>
          <w:szCs w:val="22"/>
          <w:lang w:val="mk-MK"/>
        </w:rPr>
        <w:t xml:space="preserve">, </w:t>
      </w:r>
      <w:r w:rsidR="00506626" w:rsidRPr="0066629A">
        <w:rPr>
          <w:rFonts w:ascii="StobiSerif Regular" w:hAnsi="StobiSerif Regular"/>
          <w:sz w:val="22"/>
          <w:szCs w:val="22"/>
          <w:lang w:val="mk-MK"/>
        </w:rPr>
        <w:t>по предметот Барање за пристап д</w:t>
      </w:r>
      <w:r w:rsidR="00DA2E7A" w:rsidRPr="0066629A">
        <w:rPr>
          <w:rFonts w:ascii="StobiSerif Regular" w:hAnsi="StobiSerif Regular"/>
          <w:sz w:val="22"/>
          <w:szCs w:val="22"/>
          <w:lang w:val="mk-MK"/>
        </w:rPr>
        <w:t>о информации од јавен карактер</w:t>
      </w:r>
      <w:r w:rsidR="003876C2" w:rsidRPr="0066629A">
        <w:rPr>
          <w:rFonts w:ascii="StobiSerif Regular" w:hAnsi="StobiSerif Regular"/>
          <w:sz w:val="22"/>
          <w:szCs w:val="22"/>
          <w:lang w:val="mk-MK"/>
        </w:rPr>
        <w:t>,</w:t>
      </w:r>
      <w:r w:rsidR="00E91C7B" w:rsidRPr="0066629A">
        <w:rPr>
          <w:rFonts w:ascii="StobiSerif Regular" w:hAnsi="StobiSerif Regular"/>
          <w:b/>
          <w:sz w:val="22"/>
          <w:szCs w:val="22"/>
          <w:lang w:val="mk-MK"/>
        </w:rPr>
        <w:t>СЕ УВАЖУВА</w:t>
      </w:r>
      <w:r w:rsidR="008B7D8D" w:rsidRPr="0066629A">
        <w:rPr>
          <w:rFonts w:ascii="StobiSerif Regular" w:hAnsi="StobiSerif Regular"/>
          <w:b/>
          <w:sz w:val="22"/>
          <w:szCs w:val="22"/>
          <w:lang w:val="mk-MK"/>
        </w:rPr>
        <w:t>.</w:t>
      </w:r>
    </w:p>
    <w:p w:rsidR="00E91C7B" w:rsidRPr="0066629A" w:rsidRDefault="00531B39" w:rsidP="00531B39">
      <w:pPr>
        <w:pStyle w:val="NoSpacing"/>
        <w:tabs>
          <w:tab w:val="left" w:pos="567"/>
        </w:tabs>
        <w:ind w:firstLine="0"/>
        <w:rPr>
          <w:rFonts w:ascii="StobiSerif Regular" w:hAnsi="StobiSerif Regular"/>
          <w:b/>
          <w:sz w:val="22"/>
          <w:szCs w:val="22"/>
          <w:lang w:val="mk-MK"/>
        </w:rPr>
      </w:pPr>
      <w:r w:rsidRPr="0066629A">
        <w:rPr>
          <w:rFonts w:ascii="StobiSerif Regular" w:hAnsi="StobiSerif Regular"/>
          <w:b/>
          <w:sz w:val="22"/>
          <w:szCs w:val="22"/>
          <w:lang w:val="mk-MK"/>
        </w:rPr>
        <w:tab/>
      </w:r>
      <w:r w:rsidRPr="0066629A">
        <w:rPr>
          <w:rFonts w:ascii="StobiSerif Regular" w:hAnsi="StobiSerif Regular"/>
          <w:b/>
          <w:sz w:val="22"/>
          <w:szCs w:val="22"/>
          <w:lang w:val="mk-MK"/>
        </w:rPr>
        <w:tab/>
      </w:r>
      <w:r w:rsidR="00B40D15" w:rsidRPr="0066629A">
        <w:rPr>
          <w:rFonts w:ascii="StobiSerif Regular" w:hAnsi="StobiSerif Regular"/>
          <w:b/>
          <w:sz w:val="22"/>
          <w:szCs w:val="22"/>
          <w:lang w:val="mk-MK"/>
        </w:rPr>
        <w:t>2.</w:t>
      </w:r>
      <w:r w:rsidR="00361973" w:rsidRPr="0066629A">
        <w:rPr>
          <w:rFonts w:ascii="StobiSerif Regular" w:hAnsi="StobiSerif Regular"/>
          <w:b/>
          <w:sz w:val="22"/>
          <w:szCs w:val="22"/>
          <w:lang w:val="mk-MK"/>
        </w:rPr>
        <w:t xml:space="preserve"> </w:t>
      </w:r>
      <w:r w:rsidR="008B7D8D" w:rsidRPr="0066629A">
        <w:rPr>
          <w:rFonts w:ascii="StobiSerif Regular" w:hAnsi="StobiSerif Regular"/>
          <w:b/>
          <w:sz w:val="22"/>
          <w:szCs w:val="22"/>
          <w:lang w:val="mk-MK"/>
        </w:rPr>
        <w:t>П</w:t>
      </w:r>
      <w:r w:rsidR="00E91C7B" w:rsidRPr="0066629A">
        <w:rPr>
          <w:rFonts w:ascii="StobiSerif Regular" w:hAnsi="StobiSerif Regular"/>
          <w:b/>
          <w:sz w:val="22"/>
          <w:szCs w:val="22"/>
          <w:lang w:val="mk-MK"/>
        </w:rPr>
        <w:t>редметот се враќа на повторно постапување пред првостепениот орган</w:t>
      </w:r>
      <w:r w:rsidR="00223E57" w:rsidRPr="0066629A">
        <w:rPr>
          <w:rFonts w:ascii="StobiSerif Regular" w:hAnsi="StobiSerif Regular"/>
          <w:b/>
          <w:sz w:val="22"/>
          <w:szCs w:val="22"/>
          <w:lang w:val="mk-MK"/>
        </w:rPr>
        <w:t xml:space="preserve"> во делот под точк</w:t>
      </w:r>
      <w:r w:rsidR="00B33E2B" w:rsidRPr="0066629A">
        <w:rPr>
          <w:rFonts w:ascii="StobiSerif Regular" w:hAnsi="StobiSerif Regular"/>
          <w:b/>
          <w:sz w:val="22"/>
          <w:szCs w:val="22"/>
          <w:lang w:val="mk-MK"/>
        </w:rPr>
        <w:t>ите</w:t>
      </w:r>
      <w:r w:rsidR="004719F2" w:rsidRPr="0066629A">
        <w:rPr>
          <w:rFonts w:ascii="StobiSerif Regular" w:hAnsi="StobiSerif Regular"/>
          <w:b/>
          <w:sz w:val="22"/>
          <w:szCs w:val="22"/>
          <w:lang w:val="mk-MK"/>
        </w:rPr>
        <w:t xml:space="preserve"> </w:t>
      </w:r>
      <w:r w:rsidR="00601A81" w:rsidRPr="0066629A">
        <w:rPr>
          <w:rFonts w:ascii="StobiSerif Regular" w:hAnsi="StobiSerif Regular"/>
          <w:b/>
          <w:sz w:val="22"/>
          <w:szCs w:val="22"/>
          <w:lang w:val="mk-MK"/>
        </w:rPr>
        <w:t xml:space="preserve">4, 7, 8, 9, 11, </w:t>
      </w:r>
      <w:r w:rsidR="00EE2AD0" w:rsidRPr="0066629A">
        <w:rPr>
          <w:rFonts w:ascii="StobiSerif Regular" w:hAnsi="StobiSerif Regular"/>
          <w:b/>
          <w:sz w:val="22"/>
          <w:szCs w:val="22"/>
          <w:lang w:val="mk-MK"/>
        </w:rPr>
        <w:t xml:space="preserve"> и </w:t>
      </w:r>
      <w:r w:rsidR="00780C90" w:rsidRPr="0066629A">
        <w:rPr>
          <w:rFonts w:ascii="StobiSerif Regular" w:hAnsi="StobiSerif Regular"/>
          <w:b/>
          <w:sz w:val="22"/>
          <w:szCs w:val="22"/>
          <w:lang w:val="mk-MK"/>
        </w:rPr>
        <w:t xml:space="preserve"> 13</w:t>
      </w:r>
      <w:r w:rsidR="00223E57" w:rsidRPr="0066629A">
        <w:rPr>
          <w:rFonts w:ascii="StobiSerif Regular" w:hAnsi="StobiSerif Regular"/>
          <w:b/>
          <w:sz w:val="22"/>
          <w:szCs w:val="22"/>
          <w:lang w:val="mk-MK"/>
        </w:rPr>
        <w:t xml:space="preserve"> од Барањето.</w:t>
      </w:r>
    </w:p>
    <w:p w:rsidR="00780C90" w:rsidRPr="0066629A" w:rsidRDefault="00780C90" w:rsidP="00531B39">
      <w:pPr>
        <w:pStyle w:val="NoSpacing"/>
        <w:tabs>
          <w:tab w:val="left" w:pos="567"/>
        </w:tabs>
        <w:ind w:firstLine="0"/>
        <w:rPr>
          <w:rFonts w:ascii="StobiSerif Regular" w:hAnsi="StobiSerif Regular"/>
          <w:sz w:val="22"/>
          <w:szCs w:val="22"/>
          <w:lang w:val="mk-MK"/>
        </w:rPr>
      </w:pPr>
      <w:r w:rsidRPr="0066629A">
        <w:rPr>
          <w:rFonts w:ascii="StobiSerif Regular" w:hAnsi="StobiSerif Regular"/>
          <w:b/>
          <w:sz w:val="22"/>
          <w:szCs w:val="22"/>
          <w:lang w:val="mk-MK"/>
        </w:rPr>
        <w:t xml:space="preserve">            3. </w:t>
      </w:r>
      <w:r w:rsidR="002D6E9A" w:rsidRPr="0066629A">
        <w:rPr>
          <w:rFonts w:ascii="StobiSerif Regular" w:hAnsi="StobiSerif Regular"/>
          <w:b/>
          <w:sz w:val="22"/>
          <w:szCs w:val="22"/>
          <w:lang w:val="mk-MK"/>
        </w:rPr>
        <w:t>Решението на Имателот на информации бр.03-8725/2 од 19.09.2024 година СЕ ПОНИШТУВА.</w:t>
      </w:r>
    </w:p>
    <w:p w:rsidR="00020E73" w:rsidRPr="0066629A" w:rsidRDefault="00F35407" w:rsidP="00B40D15">
      <w:pPr>
        <w:pStyle w:val="NoSpacing"/>
        <w:tabs>
          <w:tab w:val="left" w:pos="360"/>
        </w:tabs>
        <w:ind w:firstLine="0"/>
        <w:rPr>
          <w:rFonts w:ascii="StobiSerif Regular" w:hAnsi="StobiSerif Regular"/>
          <w:b/>
          <w:sz w:val="22"/>
          <w:szCs w:val="22"/>
          <w:lang w:val="mk-MK"/>
        </w:rPr>
      </w:pPr>
      <w:r w:rsidRPr="0066629A">
        <w:rPr>
          <w:rFonts w:ascii="StobiSerif Regular" w:hAnsi="StobiSerif Regular"/>
          <w:b/>
          <w:sz w:val="22"/>
          <w:szCs w:val="22"/>
          <w:lang w:val="mk-MK"/>
        </w:rPr>
        <w:tab/>
      </w:r>
      <w:r w:rsidRPr="0066629A">
        <w:rPr>
          <w:rFonts w:ascii="StobiSerif Regular" w:hAnsi="StobiSerif Regular"/>
          <w:b/>
          <w:sz w:val="22"/>
          <w:szCs w:val="22"/>
          <w:lang w:val="mk-MK"/>
        </w:rPr>
        <w:tab/>
      </w:r>
      <w:r w:rsidR="00780C90" w:rsidRPr="0066629A">
        <w:rPr>
          <w:rFonts w:ascii="StobiSerif Regular" w:hAnsi="StobiSerif Regular"/>
          <w:b/>
          <w:sz w:val="22"/>
          <w:szCs w:val="22"/>
          <w:lang w:val="mk-MK"/>
        </w:rPr>
        <w:t>4</w:t>
      </w:r>
      <w:r w:rsidR="00B40D15" w:rsidRPr="0066629A">
        <w:rPr>
          <w:rFonts w:ascii="StobiSerif Regular" w:hAnsi="StobiSerif Regular"/>
          <w:b/>
          <w:sz w:val="22"/>
          <w:szCs w:val="22"/>
          <w:lang w:val="mk-MK"/>
        </w:rPr>
        <w:t>.</w:t>
      </w:r>
      <w:r w:rsidR="00020E73" w:rsidRPr="0066629A">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66629A" w:rsidRDefault="00E52D8E" w:rsidP="00E52D8E">
      <w:pPr>
        <w:pStyle w:val="NoSpacing"/>
        <w:tabs>
          <w:tab w:val="left" w:pos="993"/>
        </w:tabs>
        <w:ind w:left="720" w:firstLine="0"/>
        <w:rPr>
          <w:rFonts w:ascii="StobiSerif Regular" w:hAnsi="StobiSerif Regular"/>
          <w:b/>
          <w:sz w:val="22"/>
          <w:szCs w:val="22"/>
          <w:lang w:val="mk-MK"/>
        </w:rPr>
      </w:pPr>
    </w:p>
    <w:p w:rsidR="008B081A" w:rsidRPr="0066629A" w:rsidRDefault="008B081A" w:rsidP="008B081A">
      <w:pPr>
        <w:jc w:val="center"/>
        <w:rPr>
          <w:rFonts w:ascii="StobiSerif Regular" w:hAnsi="StobiSerif Regular"/>
          <w:b/>
          <w:sz w:val="22"/>
          <w:szCs w:val="22"/>
          <w:lang w:val="mk-MK"/>
        </w:rPr>
      </w:pPr>
      <w:r w:rsidRPr="0066629A">
        <w:rPr>
          <w:rFonts w:ascii="StobiSerif Regular" w:hAnsi="StobiSerif Regular"/>
          <w:b/>
          <w:sz w:val="22"/>
          <w:szCs w:val="22"/>
          <w:lang w:val="mk-MK"/>
        </w:rPr>
        <w:t>О Б Р А З Л О Ж Е Н И Е</w:t>
      </w:r>
    </w:p>
    <w:p w:rsidR="004D3EC1" w:rsidRPr="0066629A" w:rsidRDefault="004D3EC1" w:rsidP="008B081A">
      <w:pPr>
        <w:jc w:val="center"/>
        <w:rPr>
          <w:rFonts w:ascii="StobiSerif Regular" w:hAnsi="StobiSerif Regular"/>
          <w:b/>
          <w:sz w:val="22"/>
          <w:szCs w:val="22"/>
          <w:lang w:val="mk-MK"/>
        </w:rPr>
      </w:pPr>
    </w:p>
    <w:p w:rsidR="00CF6A99" w:rsidRPr="0066629A" w:rsidRDefault="00586833" w:rsidP="00CF6A99">
      <w:pPr>
        <w:pStyle w:val="NormalWeb"/>
        <w:spacing w:before="0" w:after="0"/>
        <w:ind w:firstLine="720"/>
        <w:jc w:val="both"/>
        <w:rPr>
          <w:rFonts w:ascii="StobiSerif Regular" w:hAnsi="StobiSerif Regular"/>
          <w:sz w:val="22"/>
          <w:szCs w:val="22"/>
          <w:lang w:val="en-US"/>
        </w:rPr>
      </w:pPr>
      <w:r w:rsidRPr="0066629A">
        <w:rPr>
          <w:rFonts w:ascii="StobiSerif Regular" w:hAnsi="StobiSerif Regular"/>
          <w:sz w:val="22"/>
          <w:szCs w:val="22"/>
          <w:lang w:val="mk-MK"/>
        </w:rPr>
        <w:t>Здружението на граѓани Центар за граѓански комуникации ЦГК-Скопје</w:t>
      </w:r>
      <w:r w:rsidR="00CF6A99" w:rsidRPr="0066629A">
        <w:rPr>
          <w:rFonts w:ascii="StobiSerif Regular" w:hAnsi="StobiSerif Regular"/>
          <w:sz w:val="22"/>
          <w:szCs w:val="22"/>
          <w:lang w:val="mk-MK"/>
        </w:rPr>
        <w:t xml:space="preserve">, </w:t>
      </w:r>
      <w:r w:rsidR="00CF6A99" w:rsidRPr="0066629A">
        <w:rPr>
          <w:rFonts w:ascii="StobiSerif Regular" w:hAnsi="StobiSerif Regular"/>
          <w:sz w:val="22"/>
          <w:szCs w:val="22"/>
          <w:lang w:val="ru-RU"/>
        </w:rPr>
        <w:t xml:space="preserve">како што е наведено во Жалбата, на </w:t>
      </w:r>
      <w:r w:rsidR="002D6E9A" w:rsidRPr="0066629A">
        <w:rPr>
          <w:rFonts w:ascii="StobiSerif Regular" w:hAnsi="StobiSerif Regular"/>
          <w:sz w:val="22"/>
          <w:szCs w:val="22"/>
          <w:lang w:val="mk-MK"/>
        </w:rPr>
        <w:t>02</w:t>
      </w:r>
      <w:r w:rsidR="00592984" w:rsidRPr="0066629A">
        <w:rPr>
          <w:rFonts w:ascii="StobiSerif Regular" w:hAnsi="StobiSerif Regular"/>
          <w:sz w:val="22"/>
          <w:szCs w:val="22"/>
          <w:lang w:val="ru-RU"/>
        </w:rPr>
        <w:t>.0</w:t>
      </w:r>
      <w:r w:rsidR="002D6E9A" w:rsidRPr="0066629A">
        <w:rPr>
          <w:rFonts w:ascii="StobiSerif Regular" w:hAnsi="StobiSerif Regular"/>
          <w:sz w:val="22"/>
          <w:szCs w:val="22"/>
          <w:lang w:val="ru-RU"/>
        </w:rPr>
        <w:t>9</w:t>
      </w:r>
      <w:r w:rsidR="00CF6A99" w:rsidRPr="0066629A">
        <w:rPr>
          <w:rFonts w:ascii="StobiSerif Regular" w:hAnsi="StobiSerif Regular"/>
          <w:sz w:val="22"/>
          <w:szCs w:val="22"/>
          <w:lang w:val="mk-MK"/>
        </w:rPr>
        <w:t>.202</w:t>
      </w:r>
      <w:r w:rsidR="00592984" w:rsidRPr="0066629A">
        <w:rPr>
          <w:rFonts w:ascii="StobiSerif Regular" w:hAnsi="StobiSerif Regular"/>
          <w:sz w:val="22"/>
          <w:szCs w:val="22"/>
          <w:lang w:val="mk-MK"/>
        </w:rPr>
        <w:t>4</w:t>
      </w:r>
      <w:r w:rsidR="00CF6A99" w:rsidRPr="0066629A">
        <w:rPr>
          <w:rFonts w:ascii="StobiSerif Regular" w:hAnsi="StobiSerif Regular"/>
          <w:sz w:val="22"/>
          <w:szCs w:val="22"/>
          <w:lang w:val="ru-RU"/>
        </w:rPr>
        <w:t xml:space="preserve"> година поднел</w:t>
      </w:r>
      <w:r w:rsidRPr="0066629A">
        <w:rPr>
          <w:rFonts w:ascii="StobiSerif Regular" w:hAnsi="StobiSerif Regular"/>
          <w:sz w:val="22"/>
          <w:szCs w:val="22"/>
          <w:lang w:val="ru-RU"/>
        </w:rPr>
        <w:t>о</w:t>
      </w:r>
      <w:r w:rsidR="002D6E9A" w:rsidRPr="0066629A">
        <w:rPr>
          <w:rFonts w:ascii="StobiSerif Regular" w:hAnsi="StobiSerif Regular"/>
          <w:sz w:val="22"/>
          <w:szCs w:val="22"/>
          <w:lang w:val="ru-RU"/>
        </w:rPr>
        <w:t xml:space="preserve"> </w:t>
      </w:r>
      <w:r w:rsidR="00CF6A99" w:rsidRPr="0066629A">
        <w:rPr>
          <w:rFonts w:ascii="StobiSerif Regular" w:hAnsi="StobiSerif Regular"/>
          <w:sz w:val="22"/>
          <w:szCs w:val="22"/>
          <w:lang w:val="mk-MK"/>
        </w:rPr>
        <w:t xml:space="preserve">Барање за пристап до информации од јавен карактер до </w:t>
      </w:r>
      <w:r w:rsidR="002D6E9A" w:rsidRPr="0066629A">
        <w:rPr>
          <w:rFonts w:ascii="StobiSerif Regular" w:hAnsi="StobiSerif Regular"/>
          <w:sz w:val="22"/>
          <w:szCs w:val="22"/>
          <w:lang w:val="mk-MK"/>
        </w:rPr>
        <w:t>Министерството за образование и наука</w:t>
      </w:r>
      <w:r w:rsidR="00CF6A99" w:rsidRPr="0066629A">
        <w:rPr>
          <w:rFonts w:ascii="StobiSerif Regular" w:hAnsi="StobiSerif Regular"/>
          <w:sz w:val="22"/>
          <w:szCs w:val="22"/>
          <w:lang w:val="mk-MK"/>
        </w:rPr>
        <w:t>, со кое побарал</w:t>
      </w:r>
      <w:r w:rsidRPr="0066629A">
        <w:rPr>
          <w:rFonts w:ascii="StobiSerif Regular" w:hAnsi="StobiSerif Regular"/>
          <w:sz w:val="22"/>
          <w:szCs w:val="22"/>
          <w:lang w:val="mk-MK"/>
        </w:rPr>
        <w:t>о</w:t>
      </w:r>
      <w:r w:rsidR="002D6E9A" w:rsidRPr="0066629A">
        <w:rPr>
          <w:rFonts w:ascii="StobiSerif Regular" w:hAnsi="StobiSerif Regular"/>
          <w:sz w:val="22"/>
          <w:szCs w:val="22"/>
          <w:lang w:val="mk-MK"/>
        </w:rPr>
        <w:t xml:space="preserve">преку е маил  </w:t>
      </w:r>
      <w:r w:rsidRPr="0066629A">
        <w:rPr>
          <w:rFonts w:ascii="StobiSerif Regular" w:hAnsi="StobiSerif Regular"/>
          <w:sz w:val="22"/>
          <w:szCs w:val="22"/>
          <w:lang w:val="mk-MK"/>
        </w:rPr>
        <w:t>да му</w:t>
      </w:r>
      <w:r w:rsidR="00CF6A99" w:rsidRPr="0066629A">
        <w:rPr>
          <w:rFonts w:ascii="StobiSerif Regular" w:hAnsi="StobiSerif Regular"/>
          <w:sz w:val="22"/>
          <w:szCs w:val="22"/>
          <w:lang w:val="mk-MK"/>
        </w:rPr>
        <w:t xml:space="preserve"> се дост</w:t>
      </w:r>
      <w:r w:rsidRPr="0066629A">
        <w:rPr>
          <w:rFonts w:ascii="StobiSerif Regular" w:hAnsi="StobiSerif Regular"/>
          <w:sz w:val="22"/>
          <w:szCs w:val="22"/>
          <w:lang w:val="mk-MK"/>
        </w:rPr>
        <w:t>ави електронски запис од следните</w:t>
      </w:r>
      <w:r w:rsidR="00CF6A99" w:rsidRPr="0066629A">
        <w:rPr>
          <w:rFonts w:ascii="StobiSerif Regular" w:hAnsi="StobiSerif Regular"/>
          <w:sz w:val="22"/>
          <w:szCs w:val="22"/>
          <w:lang w:val="mk-MK"/>
        </w:rPr>
        <w:t xml:space="preserve"> информаци</w:t>
      </w:r>
      <w:r w:rsidRPr="0066629A">
        <w:rPr>
          <w:rFonts w:ascii="StobiSerif Regular" w:hAnsi="StobiSerif Regular"/>
          <w:sz w:val="22"/>
          <w:szCs w:val="22"/>
          <w:lang w:val="mk-MK"/>
        </w:rPr>
        <w:t>и</w:t>
      </w:r>
      <w:r w:rsidR="00CF6A99" w:rsidRPr="0066629A">
        <w:rPr>
          <w:rFonts w:ascii="StobiSerif Regular" w:hAnsi="StobiSerif Regular"/>
          <w:sz w:val="22"/>
          <w:szCs w:val="22"/>
          <w:lang w:val="mk-MK"/>
        </w:rPr>
        <w:t xml:space="preserve">: </w:t>
      </w:r>
    </w:p>
    <w:p w:rsidR="009A5C01" w:rsidRPr="0066629A" w:rsidRDefault="00CF6A99"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w:t>
      </w:r>
      <w:r w:rsidR="00586833" w:rsidRPr="0066629A">
        <w:rPr>
          <w:rFonts w:ascii="StobiSerif Regular" w:hAnsi="StobiSerif Regular"/>
          <w:sz w:val="22"/>
          <w:szCs w:val="22"/>
          <w:lang w:val="mk-MK"/>
        </w:rPr>
        <w:t>1</w:t>
      </w:r>
      <w:r w:rsidR="009A5C01" w:rsidRPr="0066629A">
        <w:rPr>
          <w:rFonts w:ascii="StobiSerif Regular" w:hAnsi="StobiSerif Regular"/>
          <w:sz w:val="22"/>
          <w:szCs w:val="22"/>
          <w:lang w:val="mk-MK"/>
        </w:rPr>
        <w:t xml:space="preserve">. Одлуката за спроведување на постапката со преговарање без претходно објавување на оглас за откуп на учебници за </w:t>
      </w:r>
      <w:r w:rsidR="00EE2AD0" w:rsidRPr="0066629A">
        <w:rPr>
          <w:rFonts w:ascii="StobiSerif Regular" w:hAnsi="StobiSerif Regular"/>
          <w:sz w:val="22"/>
          <w:szCs w:val="22"/>
          <w:lang w:val="mk-MK"/>
        </w:rPr>
        <w:t>основно</w:t>
      </w:r>
      <w:r w:rsidR="009A5C01" w:rsidRPr="0066629A">
        <w:rPr>
          <w:rFonts w:ascii="StobiSerif Regular" w:hAnsi="StobiSerif Regular"/>
          <w:sz w:val="22"/>
          <w:szCs w:val="22"/>
          <w:lang w:val="mk-MK"/>
        </w:rPr>
        <w:t xml:space="preserve"> образование за учебната 2023/2024 година.</w:t>
      </w:r>
    </w:p>
    <w:p w:rsidR="009A5C01" w:rsidRPr="0066629A" w:rsidRDefault="009A5C01"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 2.  Причината за задоцнетото  отпочнување на постапката со преговарање без претходно објавување на оглас за откуп на ученици за </w:t>
      </w:r>
      <w:r w:rsidR="00EE2AD0" w:rsidRPr="0066629A">
        <w:rPr>
          <w:rFonts w:ascii="StobiSerif Regular" w:hAnsi="StobiSerif Regular"/>
          <w:sz w:val="22"/>
          <w:szCs w:val="22"/>
          <w:lang w:val="mk-MK"/>
        </w:rPr>
        <w:t>основно</w:t>
      </w:r>
      <w:r w:rsidRPr="0066629A">
        <w:rPr>
          <w:rFonts w:ascii="StobiSerif Regular" w:hAnsi="StobiSerif Regular"/>
          <w:sz w:val="22"/>
          <w:szCs w:val="22"/>
          <w:lang w:val="mk-MK"/>
        </w:rPr>
        <w:t xml:space="preserve"> образование за учебната 2023/2024 година.</w:t>
      </w:r>
    </w:p>
    <w:p w:rsidR="009A5C01" w:rsidRPr="0066629A" w:rsidRDefault="009A5C01"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 3. Начинот на кој е утврдена проценетата вредн</w:t>
      </w:r>
      <w:r w:rsidR="00EE2AD0" w:rsidRPr="0066629A">
        <w:rPr>
          <w:rFonts w:ascii="StobiSerif Regular" w:hAnsi="StobiSerif Regular"/>
          <w:sz w:val="22"/>
          <w:szCs w:val="22"/>
          <w:lang w:val="mk-MK"/>
        </w:rPr>
        <w:t>ост на набавката на ученици за основно</w:t>
      </w:r>
      <w:r w:rsidRPr="0066629A">
        <w:rPr>
          <w:rFonts w:ascii="StobiSerif Regular" w:hAnsi="StobiSerif Regular"/>
          <w:sz w:val="22"/>
          <w:szCs w:val="22"/>
          <w:lang w:val="mk-MK"/>
        </w:rPr>
        <w:t xml:space="preserve"> образование за учебната 2023/2024 година.</w:t>
      </w:r>
    </w:p>
    <w:p w:rsidR="009A5C01" w:rsidRPr="0066629A" w:rsidRDefault="009A5C01"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 4. Тендерската документација за оваа постапка вклучително и техничката спецификација. </w:t>
      </w:r>
    </w:p>
    <w:p w:rsidR="009A5C01" w:rsidRPr="0066629A" w:rsidRDefault="009A5C01"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 5.  Барањето доставено до Бирото за јавни набавки за добивање на претходно мислење за примена на постапката со преговарање без претходно објавување на оглас. </w:t>
      </w:r>
    </w:p>
    <w:p w:rsidR="009A5C01" w:rsidRPr="0066629A" w:rsidRDefault="009A5C01"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lastRenderedPageBreak/>
        <w:t xml:space="preserve"> 6. Поканата упатена до </w:t>
      </w:r>
      <w:r w:rsidR="00923226" w:rsidRPr="0066629A">
        <w:rPr>
          <w:rFonts w:ascii="StobiSerif Regular" w:hAnsi="StobiSerif Regular"/>
          <w:sz w:val="22"/>
          <w:szCs w:val="22"/>
          <w:lang w:val="mk-MK"/>
        </w:rPr>
        <w:t xml:space="preserve">економските оператори со кои се воделе преговорите. </w:t>
      </w:r>
    </w:p>
    <w:p w:rsidR="00923226" w:rsidRPr="0066629A" w:rsidRDefault="00923226"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 7. Добиените понуди од економските оператори.</w:t>
      </w:r>
    </w:p>
    <w:p w:rsidR="00923226" w:rsidRPr="0066629A" w:rsidRDefault="00602E19"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rPr>
        <w:t xml:space="preserve">  </w:t>
      </w:r>
      <w:r w:rsidRPr="0066629A">
        <w:rPr>
          <w:rFonts w:ascii="StobiSerif Regular" w:hAnsi="StobiSerif Regular"/>
          <w:sz w:val="22"/>
          <w:szCs w:val="22"/>
          <w:lang w:val="mk-MK"/>
        </w:rPr>
        <w:t>8.</w:t>
      </w:r>
      <w:r w:rsidRPr="0066629A">
        <w:rPr>
          <w:rFonts w:ascii="StobiSerif Regular" w:hAnsi="StobiSerif Regular"/>
          <w:sz w:val="22"/>
          <w:szCs w:val="22"/>
        </w:rPr>
        <w:t xml:space="preserve"> </w:t>
      </w:r>
      <w:r w:rsidR="00923226" w:rsidRPr="0066629A">
        <w:rPr>
          <w:rFonts w:ascii="StobiSerif Regular" w:hAnsi="StobiSerif Regular"/>
          <w:sz w:val="22"/>
          <w:szCs w:val="22"/>
          <w:lang w:val="mk-MK"/>
        </w:rPr>
        <w:t>Записник од одржаното преговарање поединечно за секој дел од постапката.</w:t>
      </w:r>
    </w:p>
    <w:p w:rsidR="00923226" w:rsidRPr="0066629A" w:rsidRDefault="00923226"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 9. Одлуката за избор на најповолна понуда. </w:t>
      </w:r>
    </w:p>
    <w:p w:rsidR="00F2529D" w:rsidRPr="0066629A" w:rsidRDefault="00602E19"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rPr>
        <w:t xml:space="preserve">  </w:t>
      </w:r>
      <w:r w:rsidR="00923226" w:rsidRPr="0066629A">
        <w:rPr>
          <w:rFonts w:ascii="StobiSerif Regular" w:hAnsi="StobiSerif Regular"/>
          <w:sz w:val="22"/>
          <w:szCs w:val="22"/>
          <w:lang w:val="mk-MK"/>
        </w:rPr>
        <w:t>1</w:t>
      </w:r>
      <w:r w:rsidR="00F2529D" w:rsidRPr="0066629A">
        <w:rPr>
          <w:rFonts w:ascii="StobiSerif Regular" w:hAnsi="StobiSerif Regular"/>
          <w:sz w:val="22"/>
          <w:szCs w:val="22"/>
          <w:lang w:val="mk-MK"/>
        </w:rPr>
        <w:t>0</w:t>
      </w:r>
      <w:r w:rsidR="00923226" w:rsidRPr="0066629A">
        <w:rPr>
          <w:rFonts w:ascii="StobiSerif Regular" w:hAnsi="StobiSerif Regular"/>
          <w:sz w:val="22"/>
          <w:szCs w:val="22"/>
          <w:lang w:val="mk-MK"/>
        </w:rPr>
        <w:t xml:space="preserve">. Списокот на учебници по наслов, автор, јазик, одделение, тираж и </w:t>
      </w:r>
      <w:r w:rsidR="00EE2AD0" w:rsidRPr="0066629A">
        <w:rPr>
          <w:rFonts w:ascii="StobiSerif Regular" w:hAnsi="StobiSerif Regular"/>
          <w:sz w:val="22"/>
          <w:szCs w:val="22"/>
          <w:lang w:val="mk-MK"/>
        </w:rPr>
        <w:t>единечна цена кои се дел од договорите склучени за трите дела со економските оператори: Друштво за графички услуги и трговија АРС ЛАМИНА ДОО Скопје, Друштво за продукција, маркетинг, дизајн, промет и услуги АРБЕРИА-ДЕСИГН ДООЕЛ експорт-импорт</w:t>
      </w:r>
      <w:r w:rsidR="00F2529D" w:rsidRPr="0066629A">
        <w:rPr>
          <w:rFonts w:ascii="StobiSerif Regular" w:hAnsi="StobiSerif Regular"/>
          <w:sz w:val="22"/>
          <w:szCs w:val="22"/>
          <w:lang w:val="mk-MK"/>
        </w:rPr>
        <w:t xml:space="preserve"> Тетово и Друштво за образование на деца и возрасни АРС СТУДИО Тамара ДООЕЛ-Скопје-Прилог 1 во договорите.</w:t>
      </w:r>
    </w:p>
    <w:p w:rsidR="00F2529D" w:rsidRPr="0066629A" w:rsidRDefault="00F2529D" w:rsidP="00F2529D">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11. Списокот на учебници по наслов, автор, јазик, одделение, тираж и франко училиште кои се дел од договорите склучени за трите дела со економските оператори Прилог 2 во договорите. </w:t>
      </w:r>
    </w:p>
    <w:p w:rsidR="00923226" w:rsidRPr="0066629A" w:rsidRDefault="00923226"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 12. Утврдените рокови за доставување на учебниците.</w:t>
      </w:r>
    </w:p>
    <w:p w:rsidR="00923226" w:rsidRPr="0066629A" w:rsidRDefault="00923226" w:rsidP="009A5C01">
      <w:pPr>
        <w:widowControl w:val="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 13. Записници со испратниците со потпис и печат од училиштата за примопредавање на учебниците и изјава за извршената дистрибуција.“</w:t>
      </w:r>
    </w:p>
    <w:p w:rsidR="004878D2" w:rsidRPr="0066629A" w:rsidRDefault="006C373A" w:rsidP="00592984">
      <w:pPr>
        <w:pStyle w:val="NormalWeb"/>
        <w:spacing w:before="0" w:after="0"/>
        <w:ind w:firstLine="567"/>
        <w:jc w:val="both"/>
        <w:rPr>
          <w:rFonts w:ascii="StobiSerif Regular" w:hAnsi="StobiSerif Regular"/>
          <w:sz w:val="22"/>
          <w:szCs w:val="22"/>
          <w:lang w:val="mk-MK"/>
        </w:rPr>
      </w:pPr>
      <w:r w:rsidRPr="0066629A">
        <w:rPr>
          <w:rFonts w:ascii="StobiSerif Regular" w:hAnsi="StobiSerif Regular"/>
          <w:sz w:val="22"/>
          <w:szCs w:val="22"/>
          <w:lang w:val="mk-MK"/>
        </w:rPr>
        <w:t xml:space="preserve">Постапувајќи по ова Барање, Имателот на информации на </w:t>
      </w:r>
      <w:r w:rsidR="00586833" w:rsidRPr="0066629A">
        <w:rPr>
          <w:rFonts w:ascii="StobiSerif Regular" w:hAnsi="StobiSerif Regular"/>
          <w:sz w:val="22"/>
          <w:szCs w:val="22"/>
          <w:lang w:val="mk-MK"/>
        </w:rPr>
        <w:t>1</w:t>
      </w:r>
      <w:r w:rsidR="008D6F4A" w:rsidRPr="0066629A">
        <w:rPr>
          <w:rFonts w:ascii="StobiSerif Regular" w:hAnsi="StobiSerif Regular"/>
          <w:sz w:val="22"/>
          <w:szCs w:val="22"/>
          <w:lang w:val="mk-MK"/>
        </w:rPr>
        <w:t>9</w:t>
      </w:r>
      <w:r w:rsidR="00586833" w:rsidRPr="0066629A">
        <w:rPr>
          <w:rFonts w:ascii="StobiSerif Regular" w:hAnsi="StobiSerif Regular"/>
          <w:sz w:val="22"/>
          <w:szCs w:val="22"/>
          <w:lang w:val="mk-MK"/>
        </w:rPr>
        <w:t>.0</w:t>
      </w:r>
      <w:r w:rsidR="00361973" w:rsidRPr="0066629A">
        <w:rPr>
          <w:rFonts w:ascii="StobiSerif Regular" w:hAnsi="StobiSerif Regular"/>
          <w:sz w:val="22"/>
          <w:szCs w:val="22"/>
          <w:lang w:val="mk-MK"/>
        </w:rPr>
        <w:t>9</w:t>
      </w:r>
      <w:r w:rsidR="00586833" w:rsidRPr="0066629A">
        <w:rPr>
          <w:rFonts w:ascii="StobiSerif Regular" w:hAnsi="StobiSerif Regular"/>
          <w:sz w:val="22"/>
          <w:szCs w:val="22"/>
          <w:lang w:val="mk-MK"/>
        </w:rPr>
        <w:t>.2024 година</w:t>
      </w:r>
      <w:r w:rsidR="008D6F4A" w:rsidRPr="0066629A">
        <w:rPr>
          <w:rFonts w:ascii="StobiSerif Regular" w:hAnsi="StobiSerif Regular"/>
          <w:sz w:val="22"/>
          <w:szCs w:val="22"/>
          <w:lang w:val="mk-MK"/>
        </w:rPr>
        <w:t xml:space="preserve"> </w:t>
      </w:r>
      <w:r w:rsidR="00361973" w:rsidRPr="0066629A">
        <w:rPr>
          <w:rFonts w:ascii="StobiSerif Regular" w:hAnsi="StobiSerif Regular"/>
          <w:sz w:val="22"/>
          <w:szCs w:val="22"/>
          <w:lang w:val="mk-MK"/>
        </w:rPr>
        <w:t>донел Решение</w:t>
      </w:r>
      <w:r w:rsidR="00B33E2B" w:rsidRPr="0066629A">
        <w:rPr>
          <w:rFonts w:ascii="StobiSerif Regular" w:hAnsi="StobiSerif Regular"/>
          <w:sz w:val="22"/>
          <w:szCs w:val="22"/>
          <w:lang w:val="mk-MK"/>
        </w:rPr>
        <w:t xml:space="preserve"> бр.03-872</w:t>
      </w:r>
      <w:r w:rsidR="00F2529D" w:rsidRPr="0066629A">
        <w:rPr>
          <w:rFonts w:ascii="StobiSerif Regular" w:hAnsi="StobiSerif Regular"/>
          <w:sz w:val="22"/>
          <w:szCs w:val="22"/>
          <w:lang w:val="mk-MK"/>
        </w:rPr>
        <w:t>4</w:t>
      </w:r>
      <w:r w:rsidR="00B33E2B" w:rsidRPr="0066629A">
        <w:rPr>
          <w:rFonts w:ascii="StobiSerif Regular" w:hAnsi="StobiSerif Regular"/>
          <w:sz w:val="22"/>
          <w:szCs w:val="22"/>
          <w:lang w:val="mk-MK"/>
        </w:rPr>
        <w:t>/2</w:t>
      </w:r>
      <w:r w:rsidR="00361973" w:rsidRPr="0066629A">
        <w:rPr>
          <w:rFonts w:ascii="StobiSerif Regular" w:hAnsi="StobiSerif Regular"/>
          <w:sz w:val="22"/>
          <w:szCs w:val="22"/>
          <w:lang w:val="mk-MK"/>
        </w:rPr>
        <w:t xml:space="preserve"> со кое Барањето за слободен пристап до информации од јавен карактер се </w:t>
      </w:r>
      <w:r w:rsidR="00160D57" w:rsidRPr="0066629A">
        <w:rPr>
          <w:rFonts w:ascii="StobiSerif Regular" w:hAnsi="StobiSerif Regular"/>
          <w:sz w:val="22"/>
          <w:szCs w:val="22"/>
          <w:lang w:val="mk-MK"/>
        </w:rPr>
        <w:t xml:space="preserve">прифаќа. Во образложението на Решението </w:t>
      </w:r>
      <w:r w:rsidR="004719F2" w:rsidRPr="0066629A">
        <w:rPr>
          <w:rFonts w:ascii="StobiSerif Regular" w:hAnsi="StobiSerif Regular"/>
          <w:sz w:val="22"/>
          <w:szCs w:val="22"/>
          <w:lang w:val="mk-MK"/>
        </w:rPr>
        <w:t xml:space="preserve">е наведено дека се доставуваат </w:t>
      </w:r>
      <w:r w:rsidR="00160D57" w:rsidRPr="0066629A">
        <w:rPr>
          <w:rFonts w:ascii="StobiSerif Regular" w:hAnsi="StobiSerif Regular"/>
          <w:sz w:val="22"/>
          <w:szCs w:val="22"/>
          <w:lang w:val="mk-MK"/>
        </w:rPr>
        <w:t>одговор</w:t>
      </w:r>
      <w:r w:rsidR="00A77026" w:rsidRPr="0066629A">
        <w:rPr>
          <w:rFonts w:ascii="StobiSerif Regular" w:hAnsi="StobiSerif Regular"/>
          <w:sz w:val="22"/>
          <w:szCs w:val="22"/>
          <w:lang w:val="mk-MK"/>
        </w:rPr>
        <w:t xml:space="preserve">и за </w:t>
      </w:r>
      <w:r w:rsidR="00160D57" w:rsidRPr="0066629A">
        <w:rPr>
          <w:rFonts w:ascii="StobiSerif Regular" w:hAnsi="StobiSerif Regular"/>
          <w:sz w:val="22"/>
          <w:szCs w:val="22"/>
          <w:lang w:val="mk-MK"/>
        </w:rPr>
        <w:t xml:space="preserve"> 13</w:t>
      </w:r>
      <w:r w:rsidR="00A77026" w:rsidRPr="0066629A">
        <w:rPr>
          <w:rFonts w:ascii="StobiSerif Regular" w:hAnsi="StobiSerif Regular"/>
          <w:sz w:val="22"/>
          <w:szCs w:val="22"/>
          <w:lang w:val="mk-MK"/>
        </w:rPr>
        <w:t xml:space="preserve">-те </w:t>
      </w:r>
      <w:r w:rsidR="00160D57" w:rsidRPr="0066629A">
        <w:rPr>
          <w:rFonts w:ascii="StobiSerif Regular" w:hAnsi="StobiSerif Regular"/>
          <w:sz w:val="22"/>
          <w:szCs w:val="22"/>
          <w:lang w:val="mk-MK"/>
        </w:rPr>
        <w:t xml:space="preserve"> точ</w:t>
      </w:r>
      <w:r w:rsidR="00A77026" w:rsidRPr="0066629A">
        <w:rPr>
          <w:rFonts w:ascii="StobiSerif Regular" w:hAnsi="StobiSerif Regular"/>
          <w:sz w:val="22"/>
          <w:szCs w:val="22"/>
          <w:lang w:val="mk-MK"/>
        </w:rPr>
        <w:t>к</w:t>
      </w:r>
      <w:r w:rsidR="00160D57" w:rsidRPr="0066629A">
        <w:rPr>
          <w:rFonts w:ascii="StobiSerif Regular" w:hAnsi="StobiSerif Regular"/>
          <w:sz w:val="22"/>
          <w:szCs w:val="22"/>
          <w:lang w:val="mk-MK"/>
        </w:rPr>
        <w:t xml:space="preserve">и од Барањето.  </w:t>
      </w:r>
    </w:p>
    <w:p w:rsidR="004B2FE2" w:rsidRPr="0066629A" w:rsidRDefault="00047B09" w:rsidP="00B36FDD">
      <w:pPr>
        <w:pStyle w:val="ListParagraph"/>
        <w:widowControl w:val="0"/>
        <w:ind w:left="0" w:firstLine="709"/>
        <w:jc w:val="both"/>
        <w:rPr>
          <w:rFonts w:ascii="StobiSerif Regular" w:hAnsi="StobiSerif Regular"/>
          <w:sz w:val="22"/>
          <w:szCs w:val="22"/>
          <w:lang w:val="mk-MK"/>
        </w:rPr>
      </w:pPr>
      <w:r w:rsidRPr="0066629A">
        <w:rPr>
          <w:rFonts w:ascii="StobiSerif Regular" w:hAnsi="StobiSerif Regular"/>
          <w:sz w:val="22"/>
          <w:szCs w:val="22"/>
          <w:lang w:val="mk-MK"/>
        </w:rPr>
        <w:t xml:space="preserve">Незадоволен од </w:t>
      </w:r>
      <w:r w:rsidR="00160D57" w:rsidRPr="0066629A">
        <w:rPr>
          <w:rFonts w:ascii="StobiSerif Regular" w:hAnsi="StobiSerif Regular"/>
          <w:sz w:val="22"/>
          <w:szCs w:val="22"/>
          <w:lang w:val="mk-MK"/>
        </w:rPr>
        <w:t>донесеното Решение</w:t>
      </w:r>
      <w:r w:rsidR="00B36FDD" w:rsidRPr="0066629A">
        <w:rPr>
          <w:rFonts w:ascii="StobiSerif Regular" w:hAnsi="StobiSerif Regular"/>
          <w:sz w:val="22"/>
          <w:szCs w:val="22"/>
          <w:lang w:val="mk-MK"/>
        </w:rPr>
        <w:t xml:space="preserve">, Барателот на информации во законски предвидениот рок поднесе Жалба, заведена во архивата на Агенцијата под </w:t>
      </w:r>
      <w:r w:rsidR="00A87F42" w:rsidRPr="0066629A">
        <w:rPr>
          <w:rFonts w:ascii="StobiSerif Regular" w:hAnsi="StobiSerif Regular"/>
          <w:sz w:val="22"/>
          <w:szCs w:val="22"/>
          <w:lang w:val="mk-MK"/>
        </w:rPr>
        <w:t>бр.08-</w:t>
      </w:r>
      <w:r w:rsidR="00160D57" w:rsidRPr="0066629A">
        <w:rPr>
          <w:rFonts w:ascii="StobiSerif Regular" w:hAnsi="StobiSerif Regular"/>
          <w:sz w:val="22"/>
          <w:szCs w:val="22"/>
          <w:lang w:val="mk-MK"/>
        </w:rPr>
        <w:t>25</w:t>
      </w:r>
      <w:r w:rsidR="00F2529D" w:rsidRPr="0066629A">
        <w:rPr>
          <w:rFonts w:ascii="StobiSerif Regular" w:hAnsi="StobiSerif Regular"/>
          <w:sz w:val="22"/>
          <w:szCs w:val="22"/>
          <w:lang w:val="mk-MK"/>
        </w:rPr>
        <w:t>3</w:t>
      </w:r>
      <w:r w:rsidR="00160D57" w:rsidRPr="0066629A">
        <w:rPr>
          <w:rFonts w:ascii="StobiSerif Regular" w:hAnsi="StobiSerif Regular"/>
          <w:sz w:val="22"/>
          <w:szCs w:val="22"/>
          <w:lang w:val="mk-MK"/>
        </w:rPr>
        <w:t xml:space="preserve"> на 01.10</w:t>
      </w:r>
      <w:r w:rsidR="00602E19" w:rsidRPr="0066629A">
        <w:rPr>
          <w:rFonts w:ascii="StobiSerif Regular" w:hAnsi="StobiSerif Regular"/>
          <w:sz w:val="22"/>
          <w:szCs w:val="22"/>
          <w:lang w:val="mk-MK"/>
        </w:rPr>
        <w:t>.2024 година. Во</w:t>
      </w:r>
      <w:r w:rsidR="00602E19" w:rsidRPr="0066629A">
        <w:rPr>
          <w:rFonts w:ascii="StobiSerif Regular" w:hAnsi="StobiSerif Regular"/>
          <w:sz w:val="22"/>
          <w:szCs w:val="22"/>
        </w:rPr>
        <w:t xml:space="preserve"> </w:t>
      </w:r>
      <w:r w:rsidR="00B36FDD" w:rsidRPr="0066629A">
        <w:rPr>
          <w:rFonts w:ascii="StobiSerif Regular" w:hAnsi="StobiSerif Regular"/>
          <w:sz w:val="22"/>
          <w:szCs w:val="22"/>
          <w:lang w:val="mk-MK"/>
        </w:rPr>
        <w:t>Жалбата е наведено: “...</w:t>
      </w:r>
      <w:r w:rsidR="00160D57" w:rsidRPr="0066629A">
        <w:rPr>
          <w:rFonts w:ascii="StobiSerif Regular" w:hAnsi="StobiSerif Regular"/>
          <w:sz w:val="22"/>
          <w:szCs w:val="22"/>
          <w:lang w:val="mk-MK"/>
        </w:rPr>
        <w:t>Во законски предвидениот рок, од им</w:t>
      </w:r>
      <w:r w:rsidR="00E977A3" w:rsidRPr="0066629A">
        <w:rPr>
          <w:rFonts w:ascii="StobiSerif Regular" w:hAnsi="StobiSerif Regular"/>
          <w:sz w:val="22"/>
          <w:szCs w:val="22"/>
          <w:lang w:val="mk-MK"/>
        </w:rPr>
        <w:t>а</w:t>
      </w:r>
      <w:r w:rsidR="00160D57" w:rsidRPr="0066629A">
        <w:rPr>
          <w:rFonts w:ascii="StobiSerif Regular" w:hAnsi="StobiSerif Regular"/>
          <w:sz w:val="22"/>
          <w:szCs w:val="22"/>
          <w:lang w:val="mk-MK"/>
        </w:rPr>
        <w:t>телот на информацијата добивме Решение со кое се прифаќа барањето, но одговорот не ги содржи сите побарани податоци. Конкретно за прашањето број 2  со кое ја бараме причината за задоцнетото отпочнување на постапката</w:t>
      </w:r>
      <w:r w:rsidR="00C70F02" w:rsidRPr="0066629A">
        <w:rPr>
          <w:rFonts w:ascii="StobiSerif Regular" w:hAnsi="StobiSerif Regular"/>
          <w:sz w:val="22"/>
          <w:szCs w:val="22"/>
          <w:lang w:val="mk-MK"/>
        </w:rPr>
        <w:t xml:space="preserve">. </w:t>
      </w:r>
      <w:r w:rsidR="00602E19" w:rsidRPr="0066629A">
        <w:rPr>
          <w:rFonts w:ascii="StobiSerif Regular" w:hAnsi="StobiSerif Regular"/>
          <w:sz w:val="22"/>
          <w:szCs w:val="22"/>
          <w:lang w:val="mk-MK"/>
        </w:rPr>
        <w:t>В</w:t>
      </w:r>
      <w:r w:rsidR="00F2529D" w:rsidRPr="0066629A">
        <w:rPr>
          <w:rFonts w:ascii="StobiSerif Regular" w:hAnsi="StobiSerif Regular"/>
          <w:sz w:val="22"/>
          <w:szCs w:val="22"/>
          <w:lang w:val="mk-MK"/>
        </w:rPr>
        <w:t>о врска со точка 4 од барањето, имателот ја доставил тендерската документација, но</w:t>
      </w:r>
      <w:r w:rsidR="00C70F02" w:rsidRPr="0066629A">
        <w:rPr>
          <w:rFonts w:ascii="StobiSerif Regular" w:hAnsi="StobiSerif Regular"/>
          <w:sz w:val="22"/>
          <w:szCs w:val="22"/>
          <w:lang w:val="mk-MK"/>
        </w:rPr>
        <w:t xml:space="preserve"> не и техничката спецификација, ... </w:t>
      </w:r>
      <w:r w:rsidR="00160D57" w:rsidRPr="0066629A">
        <w:rPr>
          <w:rFonts w:ascii="StobiSerif Regular" w:hAnsi="StobiSerif Regular"/>
          <w:sz w:val="22"/>
          <w:szCs w:val="22"/>
          <w:lang w:val="mk-MK"/>
        </w:rPr>
        <w:t xml:space="preserve">за прашањето број 7, број 8 </w:t>
      </w:r>
      <w:r w:rsidR="00127201" w:rsidRPr="0066629A">
        <w:rPr>
          <w:rFonts w:ascii="StobiSerif Regular" w:hAnsi="StobiSerif Regular"/>
          <w:sz w:val="22"/>
          <w:szCs w:val="22"/>
          <w:lang w:val="mk-MK"/>
        </w:rPr>
        <w:t xml:space="preserve">доставени се документи само за деловите 1, 2, 3 и 4 но не и за дел 5, додека </w:t>
      </w:r>
      <w:r w:rsidR="00C70F02" w:rsidRPr="0066629A">
        <w:rPr>
          <w:rFonts w:ascii="StobiSerif Regular" w:hAnsi="StobiSerif Regular"/>
          <w:sz w:val="22"/>
          <w:szCs w:val="22"/>
          <w:lang w:val="mk-MK"/>
        </w:rPr>
        <w:t>за број 9</w:t>
      </w:r>
      <w:r w:rsidR="00160D57" w:rsidRPr="0066629A">
        <w:rPr>
          <w:rFonts w:ascii="StobiSerif Regular" w:hAnsi="StobiSerif Regular"/>
          <w:sz w:val="22"/>
          <w:szCs w:val="22"/>
          <w:lang w:val="mk-MK"/>
        </w:rPr>
        <w:t xml:space="preserve"> недостасуваат документите за деловите </w:t>
      </w:r>
      <w:r w:rsidR="00F2529D" w:rsidRPr="0066629A">
        <w:rPr>
          <w:rFonts w:ascii="StobiSerif Regular" w:hAnsi="StobiSerif Regular"/>
          <w:sz w:val="22"/>
          <w:szCs w:val="22"/>
          <w:lang w:val="mk-MK"/>
        </w:rPr>
        <w:t>4</w:t>
      </w:r>
      <w:r w:rsidR="00160D57" w:rsidRPr="0066629A">
        <w:rPr>
          <w:rFonts w:ascii="StobiSerif Regular" w:hAnsi="StobiSerif Regular"/>
          <w:sz w:val="22"/>
          <w:szCs w:val="22"/>
          <w:lang w:val="mk-MK"/>
        </w:rPr>
        <w:t xml:space="preserve"> и </w:t>
      </w:r>
      <w:r w:rsidR="00F2529D" w:rsidRPr="0066629A">
        <w:rPr>
          <w:rFonts w:ascii="StobiSerif Regular" w:hAnsi="StobiSerif Regular"/>
          <w:sz w:val="22"/>
          <w:szCs w:val="22"/>
          <w:lang w:val="mk-MK"/>
        </w:rPr>
        <w:t>5</w:t>
      </w:r>
      <w:r w:rsidR="00160D57" w:rsidRPr="0066629A">
        <w:rPr>
          <w:rFonts w:ascii="StobiSerif Regular" w:hAnsi="StobiSerif Regular"/>
          <w:sz w:val="22"/>
          <w:szCs w:val="22"/>
          <w:lang w:val="mk-MK"/>
        </w:rPr>
        <w:t>.</w:t>
      </w:r>
      <w:r w:rsidR="00C70F02" w:rsidRPr="0066629A">
        <w:rPr>
          <w:rFonts w:ascii="StobiSerif Regular" w:hAnsi="StobiSerif Regular"/>
          <w:sz w:val="22"/>
          <w:szCs w:val="22"/>
          <w:lang w:val="mk-MK"/>
        </w:rPr>
        <w:t xml:space="preserve"> За точка 11</w:t>
      </w:r>
      <w:r w:rsidR="003E0D17" w:rsidRPr="0066629A">
        <w:rPr>
          <w:rFonts w:ascii="StobiSerif Regular" w:hAnsi="StobiSerif Regular"/>
          <w:sz w:val="22"/>
          <w:szCs w:val="22"/>
          <w:lang w:val="mk-MK"/>
        </w:rPr>
        <w:t xml:space="preserve"> доставен е списокот само за деловите 1, 2, и 3, но не и за 4 и 5. </w:t>
      </w:r>
      <w:r w:rsidR="00C70F02" w:rsidRPr="0066629A">
        <w:rPr>
          <w:rFonts w:ascii="StobiSerif Regular" w:hAnsi="StobiSerif Regular"/>
          <w:sz w:val="22"/>
          <w:szCs w:val="22"/>
          <w:lang w:val="mk-MK"/>
        </w:rPr>
        <w:t>Во однос на прашање број 13</w:t>
      </w:r>
      <w:r w:rsidR="00D47D9A" w:rsidRPr="0066629A">
        <w:rPr>
          <w:rFonts w:ascii="StobiSerif Regular" w:hAnsi="StobiSerif Regular"/>
          <w:sz w:val="22"/>
          <w:szCs w:val="22"/>
          <w:lang w:val="mk-MK"/>
        </w:rPr>
        <w:t xml:space="preserve"> поради обемноста на документите повикани сме на увид, но инсистираме документите да ни бидат доставени по електронски пат. За сите недостатоци во врска со одговорот, имателот беше писмено известен на 23.09.2024 година по пат на електронска пошта и од него беше побарано да ги достави сите податоци наведени во барањето.</w:t>
      </w:r>
      <w:r w:rsidR="003E0D17" w:rsidRPr="0066629A">
        <w:rPr>
          <w:rFonts w:ascii="StobiSerif Regular" w:hAnsi="StobiSerif Regular"/>
          <w:sz w:val="22"/>
          <w:szCs w:val="22"/>
          <w:lang w:val="mk-MK"/>
        </w:rPr>
        <w:t xml:space="preserve"> Од причина што истото не е сторено ја поднесуваме оваа жалба</w:t>
      </w:r>
      <w:r w:rsidR="00D47D9A" w:rsidRPr="0066629A">
        <w:rPr>
          <w:rFonts w:ascii="StobiSerif Regular" w:hAnsi="StobiSerif Regular"/>
          <w:sz w:val="22"/>
          <w:szCs w:val="22"/>
          <w:lang w:val="mk-MK"/>
        </w:rPr>
        <w:t>.</w:t>
      </w:r>
      <w:r w:rsidR="00A87F42" w:rsidRPr="0066629A">
        <w:rPr>
          <w:rFonts w:ascii="StobiSerif Regular" w:hAnsi="StobiSerif Regular"/>
          <w:sz w:val="22"/>
          <w:szCs w:val="22"/>
          <w:lang w:val="mk-MK"/>
        </w:rPr>
        <w:t xml:space="preserve">“.  </w:t>
      </w:r>
    </w:p>
    <w:p w:rsidR="00DB1151" w:rsidRPr="0066629A" w:rsidRDefault="00DB1151" w:rsidP="00DB1151">
      <w:pPr>
        <w:widowControl w:val="0"/>
        <w:snapToGrid w:val="0"/>
        <w:ind w:firstLine="720"/>
        <w:jc w:val="both"/>
        <w:rPr>
          <w:rFonts w:ascii="StobiSerif Regular" w:hAnsi="StobiSerif Regular"/>
          <w:bCs/>
          <w:sz w:val="22"/>
          <w:szCs w:val="22"/>
          <w:lang w:val="mk-MK"/>
        </w:rPr>
      </w:pPr>
      <w:r w:rsidRPr="0066629A">
        <w:rPr>
          <w:rFonts w:ascii="StobiSerif Regular" w:hAnsi="StobiSerif Regular"/>
          <w:bCs/>
          <w:sz w:val="22"/>
          <w:szCs w:val="22"/>
          <w:lang w:val="mk-MK"/>
        </w:rPr>
        <w:t>Агенцијата со допис бр.08-</w:t>
      </w:r>
      <w:r w:rsidR="00D47D9A" w:rsidRPr="0066629A">
        <w:rPr>
          <w:rFonts w:ascii="StobiSerif Regular" w:hAnsi="StobiSerif Regular"/>
          <w:bCs/>
          <w:sz w:val="22"/>
          <w:szCs w:val="22"/>
          <w:lang w:val="mk-MK"/>
        </w:rPr>
        <w:t>25</w:t>
      </w:r>
      <w:r w:rsidR="00F2529D" w:rsidRPr="0066629A">
        <w:rPr>
          <w:rFonts w:ascii="StobiSerif Regular" w:hAnsi="StobiSerif Regular"/>
          <w:bCs/>
          <w:sz w:val="22"/>
          <w:szCs w:val="22"/>
          <w:lang w:val="mk-MK"/>
        </w:rPr>
        <w:t>3</w:t>
      </w:r>
      <w:r w:rsidRPr="0066629A">
        <w:rPr>
          <w:rFonts w:ascii="StobiSerif Regular" w:hAnsi="StobiSerif Regular"/>
          <w:bCs/>
          <w:sz w:val="22"/>
          <w:szCs w:val="22"/>
          <w:lang w:val="mk-MK"/>
        </w:rPr>
        <w:t xml:space="preserve"> од </w:t>
      </w:r>
      <w:r w:rsidR="00AF3B34" w:rsidRPr="0066629A">
        <w:rPr>
          <w:rFonts w:ascii="StobiSerif Regular" w:hAnsi="StobiSerif Regular"/>
          <w:bCs/>
          <w:sz w:val="22"/>
          <w:szCs w:val="22"/>
          <w:lang w:val="mk-MK"/>
        </w:rPr>
        <w:t>0</w:t>
      </w:r>
      <w:r w:rsidR="00D47D9A" w:rsidRPr="0066629A">
        <w:rPr>
          <w:rFonts w:ascii="StobiSerif Regular" w:hAnsi="StobiSerif Regular"/>
          <w:bCs/>
          <w:sz w:val="22"/>
          <w:szCs w:val="22"/>
          <w:lang w:val="mk-MK"/>
        </w:rPr>
        <w:t>2.10</w:t>
      </w:r>
      <w:r w:rsidRPr="0066629A">
        <w:rPr>
          <w:rFonts w:ascii="StobiSerif Regular" w:hAnsi="StobiSerif Regular"/>
          <w:bCs/>
          <w:sz w:val="22"/>
          <w:szCs w:val="22"/>
          <w:lang w:val="mk-MK"/>
        </w:rPr>
        <w:t>.202</w:t>
      </w:r>
      <w:r w:rsidR="00CF6A99" w:rsidRPr="0066629A">
        <w:rPr>
          <w:rFonts w:ascii="StobiSerif Regular" w:hAnsi="StobiSerif Regular"/>
          <w:bCs/>
          <w:sz w:val="22"/>
          <w:szCs w:val="22"/>
          <w:lang w:val="mk-MK"/>
        </w:rPr>
        <w:t>4</w:t>
      </w:r>
      <w:r w:rsidRPr="0066629A">
        <w:rPr>
          <w:rFonts w:ascii="StobiSerif Regular" w:hAnsi="StobiSerif Regular"/>
          <w:bCs/>
          <w:sz w:val="22"/>
          <w:szCs w:val="22"/>
          <w:lang w:val="mk-MK"/>
        </w:rPr>
        <w:t xml:space="preserve"> година, преку е-маил ја препрати Жалбата до </w:t>
      </w:r>
      <w:r w:rsidR="00187281" w:rsidRPr="0066629A">
        <w:rPr>
          <w:rFonts w:ascii="StobiSerif Regular" w:hAnsi="StobiSerif Regular"/>
          <w:bCs/>
          <w:sz w:val="22"/>
          <w:szCs w:val="22"/>
          <w:lang w:val="mk-MK"/>
        </w:rPr>
        <w:t>И</w:t>
      </w:r>
      <w:r w:rsidRPr="0066629A">
        <w:rPr>
          <w:rFonts w:ascii="StobiSerif Regular" w:hAnsi="StobiSerif Regular"/>
          <w:bCs/>
          <w:sz w:val="22"/>
          <w:szCs w:val="22"/>
          <w:lang w:val="mk-MK"/>
        </w:rPr>
        <w:t>мателот на информации и побара во рок од 7 дена да се произнесе по истата и до Агенцијата да ги достави сите списи во врска со предметот.</w:t>
      </w:r>
    </w:p>
    <w:p w:rsidR="00EF4FC0" w:rsidRPr="0066629A" w:rsidRDefault="00FA6FD7" w:rsidP="00DB1151">
      <w:pPr>
        <w:widowControl w:val="0"/>
        <w:snapToGrid w:val="0"/>
        <w:ind w:firstLine="720"/>
        <w:jc w:val="both"/>
        <w:rPr>
          <w:rFonts w:ascii="StobiSerif Regular" w:hAnsi="StobiSerif Regular"/>
          <w:sz w:val="22"/>
          <w:szCs w:val="22"/>
          <w:lang w:val="mk-MK"/>
        </w:rPr>
      </w:pPr>
      <w:r w:rsidRPr="0066629A">
        <w:rPr>
          <w:rFonts w:ascii="StobiSerif Regular" w:hAnsi="StobiSerif Regular"/>
          <w:sz w:val="22"/>
          <w:szCs w:val="22"/>
          <w:lang w:val="mk-MK"/>
        </w:rPr>
        <w:t>Имате</w:t>
      </w:r>
      <w:r w:rsidR="00592984" w:rsidRPr="0066629A">
        <w:rPr>
          <w:rFonts w:ascii="StobiSerif Regular" w:hAnsi="StobiSerif Regular"/>
          <w:sz w:val="22"/>
          <w:szCs w:val="22"/>
          <w:lang w:val="mk-MK"/>
        </w:rPr>
        <w:t xml:space="preserve">лот на информации </w:t>
      </w:r>
      <w:r w:rsidR="00D47D9A" w:rsidRPr="0066629A">
        <w:rPr>
          <w:rFonts w:ascii="StobiSerif Regular" w:hAnsi="StobiSerif Regular"/>
          <w:sz w:val="22"/>
          <w:szCs w:val="22"/>
          <w:lang w:val="mk-MK"/>
        </w:rPr>
        <w:t>на 09.10</w:t>
      </w:r>
      <w:r w:rsidR="006766C9" w:rsidRPr="0066629A">
        <w:rPr>
          <w:rFonts w:ascii="StobiSerif Regular" w:hAnsi="StobiSerif Regular"/>
          <w:sz w:val="22"/>
          <w:szCs w:val="22"/>
          <w:lang w:val="mk-MK"/>
        </w:rPr>
        <w:t>.2024 година до</w:t>
      </w:r>
      <w:r w:rsidR="00654095" w:rsidRPr="0066629A">
        <w:rPr>
          <w:rFonts w:ascii="StobiSerif Regular" w:hAnsi="StobiSerif Regular"/>
          <w:sz w:val="22"/>
          <w:szCs w:val="22"/>
          <w:lang w:val="mk-MK"/>
        </w:rPr>
        <w:t xml:space="preserve"> Аг</w:t>
      </w:r>
      <w:r w:rsidR="008A495A" w:rsidRPr="0066629A">
        <w:rPr>
          <w:rFonts w:ascii="StobiSerif Regular" w:hAnsi="StobiSerif Regular"/>
          <w:sz w:val="22"/>
          <w:szCs w:val="22"/>
          <w:lang w:val="mk-MK"/>
        </w:rPr>
        <w:t>е</w:t>
      </w:r>
      <w:r w:rsidR="00654095" w:rsidRPr="0066629A">
        <w:rPr>
          <w:rFonts w:ascii="StobiSerif Regular" w:hAnsi="StobiSerif Regular"/>
          <w:sz w:val="22"/>
          <w:szCs w:val="22"/>
          <w:lang w:val="mk-MK"/>
        </w:rPr>
        <w:t>нцијата</w:t>
      </w:r>
      <w:r w:rsidR="006766C9" w:rsidRPr="0066629A">
        <w:rPr>
          <w:rFonts w:ascii="StobiSerif Regular" w:hAnsi="StobiSerif Regular"/>
          <w:sz w:val="22"/>
          <w:szCs w:val="22"/>
          <w:lang w:val="mk-MK"/>
        </w:rPr>
        <w:t xml:space="preserve"> достави </w:t>
      </w:r>
      <w:r w:rsidR="00D47D9A" w:rsidRPr="0066629A">
        <w:rPr>
          <w:rFonts w:ascii="StobiSerif Regular" w:hAnsi="StobiSerif Regular"/>
          <w:sz w:val="22"/>
          <w:szCs w:val="22"/>
          <w:lang w:val="mk-MK"/>
        </w:rPr>
        <w:t>Произнесување по жалба бр.03-8725/3</w:t>
      </w:r>
      <w:r w:rsidR="00A77026" w:rsidRPr="0066629A">
        <w:rPr>
          <w:rFonts w:ascii="StobiSerif Regular" w:hAnsi="StobiSerif Regular"/>
          <w:sz w:val="22"/>
          <w:szCs w:val="22"/>
          <w:lang w:val="mk-MK"/>
        </w:rPr>
        <w:t xml:space="preserve"> од 09.10.2024 година. Во прилог г</w:t>
      </w:r>
      <w:r w:rsidR="00601A81" w:rsidRPr="0066629A">
        <w:rPr>
          <w:rFonts w:ascii="StobiSerif Regular" w:hAnsi="StobiSerif Regular"/>
          <w:sz w:val="22"/>
          <w:szCs w:val="22"/>
          <w:lang w:val="mk-MK"/>
        </w:rPr>
        <w:t xml:space="preserve">о достави одговорот на Барањето, </w:t>
      </w:r>
      <w:r w:rsidR="00823088" w:rsidRPr="0066629A">
        <w:rPr>
          <w:rFonts w:ascii="StobiSerif Regular" w:hAnsi="StobiSerif Regular"/>
          <w:sz w:val="22"/>
          <w:szCs w:val="22"/>
          <w:lang w:val="mk-MK"/>
        </w:rPr>
        <w:t xml:space="preserve">во кој наведуваат: “Во врска со жалбите по одговорот на Министерството за образование и наука на барања за слободен пристап до информации од јавен карактер доставени од барателот на информации Здружение на граѓани Центар за граѓански комуникации – ЦГК – Скопје бр.08-592/1 и 03-593/1 од 30.09.2024 година, </w:t>
      </w:r>
      <w:r w:rsidR="00823088" w:rsidRPr="0066629A">
        <w:rPr>
          <w:rFonts w:ascii="StobiSerif Regular" w:hAnsi="StobiSerif Regular"/>
          <w:sz w:val="22"/>
          <w:szCs w:val="22"/>
          <w:lang w:val="mk-MK"/>
        </w:rPr>
        <w:lastRenderedPageBreak/>
        <w:t xml:space="preserve">Министерството за образование и наука се произнесува за следното: </w:t>
      </w:r>
      <w:r w:rsidR="00E54967" w:rsidRPr="0066629A">
        <w:rPr>
          <w:rFonts w:ascii="StobiSerif Regular" w:hAnsi="StobiSerif Regular"/>
          <w:sz w:val="22"/>
          <w:szCs w:val="22"/>
          <w:lang w:val="mk-MK"/>
        </w:rPr>
        <w:t>Во врска со одговорот на прашањето број 2 содржан во Решенијата на Министерството за образование и наука бр.03-8724/2 и 03-8725/2 од 19.09.2024 година, го даваме следното дополнување: Јавната на</w:t>
      </w:r>
      <w:r w:rsidR="003E0D17" w:rsidRPr="0066629A">
        <w:rPr>
          <w:rFonts w:ascii="StobiSerif Regular" w:hAnsi="StobiSerif Regular"/>
          <w:sz w:val="22"/>
          <w:szCs w:val="22"/>
          <w:lang w:val="mk-MK"/>
        </w:rPr>
        <w:t>бавка се предвидува со ГПЈН на М</w:t>
      </w:r>
      <w:r w:rsidR="00E54967" w:rsidRPr="0066629A">
        <w:rPr>
          <w:rFonts w:ascii="StobiSerif Regular" w:hAnsi="StobiSerif Regular"/>
          <w:sz w:val="22"/>
          <w:szCs w:val="22"/>
          <w:lang w:val="mk-MK"/>
        </w:rPr>
        <w:t>инистерството за образование и наука и датумот е ставен како предвиден почеток на постапката</w:t>
      </w:r>
      <w:r w:rsidR="003E0D17" w:rsidRPr="0066629A">
        <w:rPr>
          <w:rFonts w:ascii="StobiSerif Regular" w:hAnsi="StobiSerif Regular"/>
          <w:sz w:val="22"/>
          <w:szCs w:val="22"/>
          <w:lang w:val="mk-MK"/>
        </w:rPr>
        <w:t>, при што, Министерството до распишување на самата набавка и креирањето на тендерската документација има обемни подготвителни активности, односно собирање податоци од сите средни и основни училишта во системот за електронска нарачкаа на учебници (</w:t>
      </w:r>
      <w:r w:rsidR="00C41030" w:rsidRPr="0066629A">
        <w:rPr>
          <w:rFonts w:ascii="StobiSerif Regular" w:hAnsi="StobiSerif Regular"/>
          <w:sz w:val="22"/>
          <w:szCs w:val="22"/>
          <w:lang w:val="sq-AL"/>
        </w:rPr>
        <w:t xml:space="preserve">ucebnici.gov.mk) </w:t>
      </w:r>
      <w:r w:rsidR="00C41030" w:rsidRPr="0066629A">
        <w:rPr>
          <w:rFonts w:ascii="StobiSerif Regular" w:hAnsi="StobiSerif Regular"/>
          <w:sz w:val="22"/>
          <w:szCs w:val="22"/>
          <w:lang w:val="mk-MK"/>
        </w:rPr>
        <w:t xml:space="preserve">преку кој секое училиште го пополнува формуларот за нарачка за секое одделение/година за секој предмет поединечно, по што Министерството има увид во количините на нарачани учебници од генерација до генерација. Овој </w:t>
      </w:r>
      <w:r w:rsidR="00400473" w:rsidRPr="0066629A">
        <w:rPr>
          <w:rFonts w:ascii="StobiSerif Regular" w:hAnsi="StobiSerif Regular"/>
          <w:sz w:val="22"/>
          <w:szCs w:val="22"/>
          <w:lang w:val="mk-MK"/>
        </w:rPr>
        <w:t>процес вообичаено трае во периодот од април до крајот на јуни. Дури по оваа анализа, Министерството може да ја распише набавката, која се започнува со доставување на барање за јавна набавка од страна на Педагошката служба до Одделението за јавни набавки при Министерството за образование и наука. Во в</w:t>
      </w:r>
      <w:r w:rsidR="00E54967" w:rsidRPr="0066629A">
        <w:rPr>
          <w:rFonts w:ascii="StobiSerif Regular" w:hAnsi="StobiSerif Regular"/>
          <w:sz w:val="22"/>
          <w:szCs w:val="22"/>
          <w:lang w:val="mk-MK"/>
        </w:rPr>
        <w:t>рска со точка 4 од Барањето бр.0302-455/1 ве известуваме дека Техничката спецификација е содржана во тендерска документација – стр. 27 и 28. Во врска со точка 7 од истото барање, ве известуваме дека за Дел 5 немало доставено понуда</w:t>
      </w:r>
      <w:r w:rsidR="00400473" w:rsidRPr="0066629A">
        <w:rPr>
          <w:rFonts w:ascii="StobiSerif Regular" w:hAnsi="StobiSerif Regular"/>
          <w:sz w:val="22"/>
          <w:szCs w:val="22"/>
          <w:lang w:val="mk-MK"/>
        </w:rPr>
        <w:t xml:space="preserve">, оттаму и не се приложени документи, додека за број 9 документите 4 и 5 се изоставени бидејќи била донесена Одлука за поништување на набавката (во прилог). </w:t>
      </w:r>
      <w:r w:rsidR="00E54967" w:rsidRPr="0066629A">
        <w:rPr>
          <w:rFonts w:ascii="StobiSerif Regular" w:hAnsi="StobiSerif Regular"/>
          <w:sz w:val="22"/>
          <w:szCs w:val="22"/>
          <w:lang w:val="mk-MK"/>
        </w:rPr>
        <w:t xml:space="preserve"> Во врска со точка 7 од Барањето </w:t>
      </w:r>
      <w:r w:rsidR="00400473" w:rsidRPr="0066629A">
        <w:rPr>
          <w:rFonts w:ascii="StobiSerif Regular" w:hAnsi="StobiSerif Regular"/>
          <w:sz w:val="22"/>
          <w:szCs w:val="22"/>
          <w:lang w:val="mk-MK"/>
        </w:rPr>
        <w:t xml:space="preserve">бр. 0302-454/1 </w:t>
      </w:r>
      <w:r w:rsidR="00E54967" w:rsidRPr="0066629A">
        <w:rPr>
          <w:rFonts w:ascii="StobiSerif Regular" w:hAnsi="StobiSerif Regular"/>
          <w:sz w:val="22"/>
          <w:szCs w:val="22"/>
          <w:lang w:val="mk-MK"/>
        </w:rPr>
        <w:t>исто така ве известуваме дека за деловите 6 и 8 не се доставени документите бидејќи била донесена Одлука за поништување на набавката</w:t>
      </w:r>
      <w:r w:rsidR="00400473" w:rsidRPr="0066629A">
        <w:rPr>
          <w:rFonts w:ascii="StobiSerif Regular" w:hAnsi="StobiSerif Regular"/>
          <w:sz w:val="22"/>
          <w:szCs w:val="22"/>
          <w:lang w:val="mk-MK"/>
        </w:rPr>
        <w:t xml:space="preserve"> (во прилог)</w:t>
      </w:r>
      <w:r w:rsidR="00E54967" w:rsidRPr="0066629A">
        <w:rPr>
          <w:rFonts w:ascii="StobiSerif Regular" w:hAnsi="StobiSerif Regular"/>
          <w:sz w:val="22"/>
          <w:szCs w:val="22"/>
          <w:lang w:val="mk-MK"/>
        </w:rPr>
        <w:t>. За точка 11 од барањето</w:t>
      </w:r>
      <w:r w:rsidR="00400473" w:rsidRPr="0066629A">
        <w:rPr>
          <w:rFonts w:ascii="StobiSerif Regular" w:hAnsi="StobiSerif Regular"/>
          <w:sz w:val="22"/>
          <w:szCs w:val="22"/>
          <w:lang w:val="mk-MK"/>
        </w:rPr>
        <w:t xml:space="preserve"> бр. 0302-455/1, </w:t>
      </w:r>
      <w:r w:rsidR="00E54967" w:rsidRPr="0066629A">
        <w:rPr>
          <w:rFonts w:ascii="StobiSerif Regular" w:hAnsi="StobiSerif Regular"/>
          <w:sz w:val="22"/>
          <w:szCs w:val="22"/>
          <w:lang w:val="mk-MK"/>
        </w:rPr>
        <w:t xml:space="preserve"> за деловите 4 и 5 недостасуваат бараните документи бидејќи била донесена Одлука за поништување на набавката</w:t>
      </w:r>
      <w:r w:rsidR="00400473" w:rsidRPr="0066629A">
        <w:rPr>
          <w:rFonts w:ascii="StobiSerif Regular" w:hAnsi="StobiSerif Regular"/>
          <w:sz w:val="22"/>
          <w:szCs w:val="22"/>
          <w:lang w:val="mk-MK"/>
        </w:rPr>
        <w:t xml:space="preserve"> (во прилог). Додека за барањето бр.0302-454/1 доставени се податоци за 11 од 13 дела, имајќи ја предвид Одлуката за поништување на набавката (во прилог).  З</w:t>
      </w:r>
      <w:r w:rsidR="00E54967" w:rsidRPr="0066629A">
        <w:rPr>
          <w:rFonts w:ascii="StobiSerif Regular" w:hAnsi="StobiSerif Regular"/>
          <w:sz w:val="22"/>
          <w:szCs w:val="22"/>
          <w:lang w:val="mk-MK"/>
        </w:rPr>
        <w:t>а точката 13 од двете барања, а во врска со испратниците за дистрибуција на учебниците за основно и средно образование, поради обемноста на документацијата</w:t>
      </w:r>
      <w:r w:rsidR="00183F79" w:rsidRPr="0066629A">
        <w:rPr>
          <w:rFonts w:ascii="StobiSerif Regular" w:hAnsi="StobiSerif Regular"/>
          <w:sz w:val="22"/>
          <w:szCs w:val="22"/>
          <w:lang w:val="mk-MK"/>
        </w:rPr>
        <w:t xml:space="preserve"> (станува збор за околу 1500 испратници и исто толку записници), </w:t>
      </w:r>
      <w:r w:rsidR="00E54967" w:rsidRPr="0066629A">
        <w:rPr>
          <w:rFonts w:ascii="StobiSerif Regular" w:hAnsi="StobiSerif Regular"/>
          <w:sz w:val="22"/>
          <w:szCs w:val="22"/>
          <w:lang w:val="mk-MK"/>
        </w:rPr>
        <w:t xml:space="preserve"> замолуваме за увид на барателот во прсториите на Министерството и презе</w:t>
      </w:r>
      <w:r w:rsidR="00183F79" w:rsidRPr="0066629A">
        <w:rPr>
          <w:rFonts w:ascii="StobiSerif Regular" w:hAnsi="StobiSerif Regular"/>
          <w:sz w:val="22"/>
          <w:szCs w:val="22"/>
          <w:lang w:val="mk-MK"/>
        </w:rPr>
        <w:t>мање на потребните информации.“</w:t>
      </w:r>
    </w:p>
    <w:p w:rsidR="00C358BA" w:rsidRPr="0066629A" w:rsidRDefault="00C358BA" w:rsidP="00DB1151">
      <w:pPr>
        <w:widowControl w:val="0"/>
        <w:snapToGrid w:val="0"/>
        <w:ind w:firstLine="720"/>
        <w:jc w:val="both"/>
        <w:rPr>
          <w:rFonts w:ascii="StobiSerif Regular" w:hAnsi="StobiSerif Regular"/>
          <w:sz w:val="22"/>
          <w:szCs w:val="22"/>
          <w:lang w:val="mk-MK"/>
        </w:rPr>
      </w:pPr>
      <w:r w:rsidRPr="0066629A">
        <w:rPr>
          <w:rFonts w:ascii="StobiSerif Regular" w:hAnsi="StobiSerif Regular"/>
          <w:sz w:val="22"/>
          <w:szCs w:val="22"/>
          <w:lang w:val="mk-MK"/>
        </w:rPr>
        <w:t>На 10.10.2024 година, Барателот на информации до Агенцијата преку електронска пошта достави Допис заведен под бр.08-25</w:t>
      </w:r>
      <w:r w:rsidR="00044C49" w:rsidRPr="0066629A">
        <w:rPr>
          <w:rFonts w:ascii="StobiSerif Regular" w:hAnsi="StobiSerif Regular"/>
          <w:sz w:val="22"/>
          <w:szCs w:val="22"/>
          <w:lang w:val="mk-MK"/>
        </w:rPr>
        <w:t>3</w:t>
      </w:r>
      <w:r w:rsidRPr="0066629A">
        <w:rPr>
          <w:rFonts w:ascii="StobiSerif Regular" w:hAnsi="StobiSerif Regular"/>
          <w:sz w:val="22"/>
          <w:szCs w:val="22"/>
          <w:lang w:val="mk-MK"/>
        </w:rPr>
        <w:t xml:space="preserve"> со кое ја извести  Агенцијата дека “...остануваат на жалбените наводи...“.</w:t>
      </w:r>
    </w:p>
    <w:p w:rsidR="00D15715" w:rsidRPr="0066629A" w:rsidRDefault="00E91C7B" w:rsidP="007669D5">
      <w:pPr>
        <w:widowControl w:val="0"/>
        <w:snapToGrid w:val="0"/>
        <w:ind w:firstLine="720"/>
        <w:jc w:val="both"/>
        <w:rPr>
          <w:rFonts w:ascii="StobiSerif Regular" w:hAnsi="StobiSerif Regular"/>
          <w:sz w:val="22"/>
          <w:szCs w:val="22"/>
          <w:lang w:val="mk-MK"/>
        </w:rPr>
      </w:pPr>
      <w:r w:rsidRPr="0066629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66629A">
        <w:rPr>
          <w:rFonts w:ascii="StobiSerif Regular" w:hAnsi="StobiSerif Regular"/>
          <w:sz w:val="22"/>
          <w:szCs w:val="22"/>
          <w:lang w:val="mk-MK"/>
        </w:rPr>
        <w:t xml:space="preserve">постапувајќи </w:t>
      </w:r>
      <w:r w:rsidRPr="0066629A">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66629A">
        <w:rPr>
          <w:rFonts w:ascii="StobiSerif Regular" w:hAnsi="StobiSerif Regular"/>
          <w:sz w:val="22"/>
          <w:szCs w:val="22"/>
          <w:lang w:val="ru-RU"/>
        </w:rPr>
        <w:t>Барателот на информацијата,</w:t>
      </w:r>
      <w:r w:rsidRPr="0066629A">
        <w:rPr>
          <w:rFonts w:ascii="StobiSerif Regular" w:hAnsi="StobiSerif Regular"/>
          <w:sz w:val="22"/>
          <w:szCs w:val="22"/>
          <w:lang w:val="mk-MK"/>
        </w:rPr>
        <w:t xml:space="preserve"> истата </w:t>
      </w:r>
      <w:r w:rsidRPr="0066629A">
        <w:rPr>
          <w:rFonts w:ascii="StobiSerif Regular" w:hAnsi="StobiSerif Regular"/>
          <w:b/>
          <w:sz w:val="22"/>
          <w:szCs w:val="22"/>
          <w:lang w:val="mk-MK"/>
        </w:rPr>
        <w:t>ЈА УВАЖИ</w:t>
      </w:r>
      <w:r w:rsidR="0034757B" w:rsidRPr="0066629A">
        <w:rPr>
          <w:rFonts w:ascii="StobiSerif Regular" w:hAnsi="StobiSerif Regular"/>
          <w:b/>
          <w:sz w:val="22"/>
          <w:szCs w:val="22"/>
          <w:lang w:val="mk-MK"/>
        </w:rPr>
        <w:t xml:space="preserve">, Решението на Имателот на информации го поништи </w:t>
      </w:r>
      <w:r w:rsidR="00FA0959" w:rsidRPr="0066629A">
        <w:rPr>
          <w:rFonts w:ascii="StobiSerif Regular" w:hAnsi="StobiSerif Regular"/>
          <w:b/>
          <w:sz w:val="22"/>
          <w:szCs w:val="22"/>
          <w:lang w:val="mk-MK"/>
        </w:rPr>
        <w:t xml:space="preserve">и </w:t>
      </w:r>
      <w:r w:rsidR="007371F3" w:rsidRPr="0066629A">
        <w:rPr>
          <w:rFonts w:ascii="StobiSerif Regular" w:hAnsi="StobiSerif Regular"/>
          <w:b/>
          <w:sz w:val="22"/>
          <w:szCs w:val="22"/>
          <w:lang w:val="mk-MK"/>
        </w:rPr>
        <w:t>предметот го врати</w:t>
      </w:r>
      <w:r w:rsidR="00D15715" w:rsidRPr="0066629A">
        <w:rPr>
          <w:rFonts w:ascii="StobiSerif Regular" w:hAnsi="StobiSerif Regular"/>
          <w:b/>
          <w:sz w:val="22"/>
          <w:szCs w:val="22"/>
          <w:lang w:val="mk-MK"/>
        </w:rPr>
        <w:t xml:space="preserve"> на повторно постапување пред првостепениот орган</w:t>
      </w:r>
      <w:r w:rsidR="00B33E2B" w:rsidRPr="0066629A">
        <w:rPr>
          <w:rFonts w:ascii="StobiSerif Regular" w:hAnsi="StobiSerif Regular"/>
          <w:b/>
          <w:sz w:val="22"/>
          <w:szCs w:val="22"/>
          <w:lang w:val="mk-MK"/>
        </w:rPr>
        <w:t xml:space="preserve"> </w:t>
      </w:r>
      <w:r w:rsidR="0034757B" w:rsidRPr="0066629A">
        <w:rPr>
          <w:rFonts w:ascii="StobiSerif Regular" w:hAnsi="StobiSerif Regular"/>
          <w:b/>
          <w:sz w:val="22"/>
          <w:szCs w:val="22"/>
          <w:lang w:val="mk-MK"/>
        </w:rPr>
        <w:t>во делот под точк</w:t>
      </w:r>
      <w:r w:rsidR="00B33E2B" w:rsidRPr="0066629A">
        <w:rPr>
          <w:rFonts w:ascii="StobiSerif Regular" w:hAnsi="StobiSerif Regular"/>
          <w:b/>
          <w:sz w:val="22"/>
          <w:szCs w:val="22"/>
          <w:lang w:val="mk-MK"/>
        </w:rPr>
        <w:t>ите</w:t>
      </w:r>
      <w:r w:rsidR="0034757B" w:rsidRPr="0066629A">
        <w:rPr>
          <w:rFonts w:ascii="StobiSerif Regular" w:hAnsi="StobiSerif Regular"/>
          <w:b/>
          <w:sz w:val="22"/>
          <w:szCs w:val="22"/>
          <w:lang w:val="mk-MK"/>
        </w:rPr>
        <w:t xml:space="preserve"> </w:t>
      </w:r>
      <w:r w:rsidR="00A77026" w:rsidRPr="0066629A">
        <w:rPr>
          <w:rFonts w:ascii="StobiSerif Regular" w:hAnsi="StobiSerif Regular"/>
          <w:b/>
          <w:sz w:val="22"/>
          <w:szCs w:val="22"/>
          <w:lang w:val="mk-MK"/>
        </w:rPr>
        <w:t>4, 7, 8, 9, 11 и 13 од Барањето</w:t>
      </w:r>
      <w:r w:rsidR="0034757B" w:rsidRPr="0066629A">
        <w:rPr>
          <w:rFonts w:ascii="StobiSerif Regular" w:hAnsi="StobiSerif Regular"/>
          <w:b/>
          <w:sz w:val="22"/>
          <w:szCs w:val="22"/>
          <w:lang w:val="mk-MK"/>
        </w:rPr>
        <w:t xml:space="preserve">, </w:t>
      </w:r>
      <w:r w:rsidR="00BC75BB" w:rsidRPr="0066629A">
        <w:rPr>
          <w:rFonts w:ascii="StobiSerif Regular" w:hAnsi="StobiSerif Regular"/>
          <w:sz w:val="22"/>
          <w:szCs w:val="22"/>
          <w:lang w:val="mk-MK"/>
        </w:rPr>
        <w:t>поради следното:</w:t>
      </w:r>
    </w:p>
    <w:p w:rsidR="009047C8" w:rsidRDefault="00AF3B34" w:rsidP="00A77026">
      <w:pPr>
        <w:ind w:firstLine="720"/>
        <w:jc w:val="both"/>
        <w:rPr>
          <w:rFonts w:ascii="StobiSerif Regular" w:hAnsi="StobiSerif Regular"/>
          <w:sz w:val="22"/>
          <w:szCs w:val="22"/>
          <w:lang w:val="mk-MK"/>
        </w:rPr>
      </w:pPr>
      <w:r w:rsidRPr="0066629A">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347048" w:rsidRPr="00347048">
        <w:rPr>
          <w:rFonts w:ascii="StobiSerif Regular" w:hAnsi="StobiSerif Regular"/>
          <w:sz w:val="22"/>
          <w:szCs w:val="22"/>
          <w:lang w:val="mk-MK"/>
        </w:rPr>
        <w:t xml:space="preserve"> </w:t>
      </w:r>
      <w:r w:rsidR="00347048">
        <w:rPr>
          <w:rFonts w:ascii="StobiSerif Regular" w:hAnsi="StobiSerif Regular"/>
          <w:sz w:val="22"/>
          <w:szCs w:val="22"/>
          <w:lang w:val="mk-MK"/>
        </w:rPr>
        <w:t>одговорот за точка 2 од Барањето е содржан во Одговорот на Жалба</w:t>
      </w:r>
      <w:r w:rsidR="00582A48">
        <w:rPr>
          <w:rFonts w:ascii="StobiSerif Regular" w:hAnsi="StobiSerif Regular"/>
          <w:sz w:val="22"/>
          <w:szCs w:val="22"/>
          <w:lang w:val="mk-MK"/>
        </w:rPr>
        <w:t>,</w:t>
      </w:r>
      <w:r w:rsidRPr="0066629A">
        <w:rPr>
          <w:rFonts w:ascii="StobiSerif Regular" w:hAnsi="StobiSerif Regular"/>
          <w:sz w:val="22"/>
          <w:szCs w:val="22"/>
          <w:lang w:val="mk-MK"/>
        </w:rPr>
        <w:t xml:space="preserve"> </w:t>
      </w:r>
      <w:r w:rsidR="00347048">
        <w:rPr>
          <w:rFonts w:ascii="StobiSerif Regular" w:hAnsi="StobiSerif Regular"/>
          <w:sz w:val="22"/>
          <w:szCs w:val="22"/>
          <w:lang w:val="mk-MK"/>
        </w:rPr>
        <w:t xml:space="preserve">додека за точка 4, 7, 8, 9, 11 и 13 од Барањето, Имателот на информации </w:t>
      </w:r>
      <w:r w:rsidR="005703DF" w:rsidRPr="0066629A">
        <w:rPr>
          <w:rFonts w:ascii="StobiSerif Regular" w:hAnsi="StobiSerif Regular"/>
          <w:sz w:val="22"/>
          <w:szCs w:val="22"/>
          <w:lang w:val="mk-MK"/>
        </w:rPr>
        <w:t xml:space="preserve">иако постапил согласно член 20 од Законот за слободден пристап до информации од јавен карактер  и донел Решение со кое се прифаќа Барањето за слободен пристап до информации од јавен </w:t>
      </w:r>
      <w:r w:rsidR="005703DF" w:rsidRPr="0066629A">
        <w:rPr>
          <w:rFonts w:ascii="StobiSerif Regular" w:hAnsi="StobiSerif Regular"/>
          <w:sz w:val="22"/>
          <w:szCs w:val="22"/>
          <w:lang w:val="mk-MK"/>
        </w:rPr>
        <w:lastRenderedPageBreak/>
        <w:t xml:space="preserve">карактер, </w:t>
      </w:r>
      <w:r w:rsidR="009047C8" w:rsidRPr="0066629A">
        <w:rPr>
          <w:rFonts w:ascii="StobiSerif Regular" w:hAnsi="StobiSerif Regular"/>
          <w:sz w:val="22"/>
          <w:szCs w:val="22"/>
          <w:lang w:val="mk-MK"/>
        </w:rPr>
        <w:t>на Барателот не му ги доставил бараните информации на начин и во форма наведени во Барањето</w:t>
      </w:r>
      <w:r w:rsidR="0034757B" w:rsidRPr="0066629A">
        <w:rPr>
          <w:rFonts w:ascii="StobiSerif Regular" w:hAnsi="StobiSerif Regular"/>
          <w:sz w:val="22"/>
          <w:szCs w:val="22"/>
          <w:lang w:val="mk-MK"/>
        </w:rPr>
        <w:t xml:space="preserve"> во целост</w:t>
      </w:r>
      <w:r w:rsidR="009047C8" w:rsidRPr="0066629A">
        <w:rPr>
          <w:rFonts w:ascii="StobiSerif Regular" w:hAnsi="StobiSerif Regular"/>
          <w:sz w:val="22"/>
          <w:szCs w:val="22"/>
          <w:lang w:val="mk-MK"/>
        </w:rPr>
        <w:t>.</w:t>
      </w:r>
    </w:p>
    <w:p w:rsidR="00EC62B2" w:rsidRPr="0066629A" w:rsidRDefault="009047C8" w:rsidP="00EC62B2">
      <w:pPr>
        <w:pStyle w:val="NoSpacing"/>
        <w:ind w:firstLine="720"/>
        <w:rPr>
          <w:rFonts w:ascii="StobiSerif Regular" w:hAnsi="StobiSerif Regular"/>
          <w:sz w:val="22"/>
          <w:szCs w:val="22"/>
          <w:lang w:val="mk-MK"/>
        </w:rPr>
      </w:pPr>
      <w:r w:rsidRPr="0066629A">
        <w:rPr>
          <w:rFonts w:ascii="StobiSerif Regular" w:hAnsi="StobiSerif Regular"/>
          <w:sz w:val="22"/>
          <w:szCs w:val="22"/>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w:t>
      </w:r>
      <w:r w:rsidR="00EC62B2" w:rsidRPr="0066629A">
        <w:rPr>
          <w:rFonts w:ascii="StobiSerif Regular" w:hAnsi="StobiSerif Regular"/>
          <w:sz w:val="22"/>
          <w:szCs w:val="22"/>
          <w:lang w:val="mk-MK"/>
        </w:rPr>
        <w:t>член 10 став 1 алинеја 1</w:t>
      </w:r>
      <w:r w:rsidR="008214F2" w:rsidRPr="0066629A">
        <w:rPr>
          <w:rFonts w:ascii="StobiSerif Regular" w:hAnsi="StobiSerif Regular"/>
          <w:sz w:val="22"/>
          <w:szCs w:val="22"/>
          <w:lang w:val="mk-MK"/>
        </w:rPr>
        <w:t>8</w:t>
      </w:r>
      <w:r w:rsidR="005703DF" w:rsidRPr="0066629A">
        <w:rPr>
          <w:rFonts w:ascii="StobiSerif Regular" w:hAnsi="StobiSerif Regular"/>
          <w:sz w:val="22"/>
          <w:szCs w:val="22"/>
          <w:lang w:val="mk-MK"/>
        </w:rPr>
        <w:t xml:space="preserve"> </w:t>
      </w:r>
      <w:r w:rsidR="00EC62B2" w:rsidRPr="0066629A">
        <w:rPr>
          <w:rFonts w:ascii="StobiSerif Regular" w:hAnsi="StobiSerif Regular"/>
          <w:sz w:val="22"/>
          <w:szCs w:val="22"/>
          <w:lang w:val="mk-MK"/>
        </w:rPr>
        <w:t xml:space="preserve">и 22 од истиот Закон, е должен да ја информира јавноста со објавување на податоци од негова надлежност, </w:t>
      </w:r>
      <w:r w:rsidR="005C7E20" w:rsidRPr="0066629A">
        <w:rPr>
          <w:rFonts w:ascii="StobiSerif Regular" w:hAnsi="StobiSerif Regular"/>
          <w:sz w:val="22"/>
          <w:szCs w:val="22"/>
          <w:lang w:val="mk-MK"/>
        </w:rPr>
        <w:t xml:space="preserve"> целокупната документација за јавните набавки, за концесиите и за договорите за јавно-приватно партнерство, </w:t>
      </w:r>
      <w:r w:rsidR="00EC62B2" w:rsidRPr="0066629A">
        <w:rPr>
          <w:rFonts w:ascii="StobiSerif Regular" w:hAnsi="StobiSerif Regular"/>
          <w:sz w:val="22"/>
          <w:szCs w:val="22"/>
          <w:lang w:val="mk-MK"/>
        </w:rPr>
        <w:t>и други информации кои произлегуваат од надлежноста и работата на имателот на информацијата.</w:t>
      </w:r>
    </w:p>
    <w:p w:rsidR="00EC62B2" w:rsidRPr="0066629A" w:rsidRDefault="00EC62B2" w:rsidP="00EC62B2">
      <w:pPr>
        <w:pStyle w:val="NoSpacing"/>
        <w:ind w:firstLine="709"/>
        <w:rPr>
          <w:rFonts w:ascii="StobiSerif Regular" w:hAnsi="StobiSerif Regular"/>
          <w:b/>
          <w:sz w:val="22"/>
          <w:szCs w:val="22"/>
          <w:lang w:val="mk-MK"/>
        </w:rPr>
      </w:pPr>
      <w:r w:rsidRPr="0066629A">
        <w:rPr>
          <w:rFonts w:ascii="StobiSerif Regular" w:hAnsi="StobiSerif Regular"/>
          <w:sz w:val="22"/>
          <w:szCs w:val="22"/>
          <w:lang w:val="mk-MK"/>
        </w:rPr>
        <w:t>Имателот на информации е должен одново да го разгледа Барањето</w:t>
      </w:r>
      <w:r w:rsidR="00B33E2B" w:rsidRPr="0066629A">
        <w:rPr>
          <w:rFonts w:ascii="StobiSerif Regular" w:hAnsi="StobiSerif Regular"/>
          <w:sz w:val="22"/>
          <w:szCs w:val="22"/>
          <w:lang w:val="mk-MK"/>
        </w:rPr>
        <w:t>,</w:t>
      </w:r>
      <w:r w:rsidRPr="0066629A">
        <w:rPr>
          <w:rFonts w:ascii="StobiSerif Regular" w:hAnsi="StobiSerif Regular"/>
          <w:sz w:val="22"/>
          <w:szCs w:val="22"/>
          <w:lang w:val="mk-MK"/>
        </w:rPr>
        <w:t xml:space="preserve"> да постапи согласно одредбите од Законот за слободен пристап до информа</w:t>
      </w:r>
      <w:r w:rsidR="005703DF" w:rsidRPr="0066629A">
        <w:rPr>
          <w:rFonts w:ascii="StobiSerif Regular" w:hAnsi="StobiSerif Regular"/>
          <w:sz w:val="22"/>
          <w:szCs w:val="22"/>
          <w:lang w:val="mk-MK"/>
        </w:rPr>
        <w:t>ции од јавен карактер и да му ги достави бараните информации</w:t>
      </w:r>
      <w:r w:rsidRPr="0066629A">
        <w:rPr>
          <w:rFonts w:ascii="StobiSerif Regular" w:hAnsi="StobiSerif Regular"/>
          <w:sz w:val="22"/>
          <w:szCs w:val="22"/>
          <w:lang w:val="mk-MK"/>
        </w:rPr>
        <w:t xml:space="preserve"> под точ</w:t>
      </w:r>
      <w:r w:rsidR="005703DF" w:rsidRPr="0066629A">
        <w:rPr>
          <w:rFonts w:ascii="StobiSerif Regular" w:hAnsi="StobiSerif Regular"/>
          <w:sz w:val="22"/>
          <w:szCs w:val="22"/>
          <w:lang w:val="mk-MK"/>
        </w:rPr>
        <w:t xml:space="preserve">ка </w:t>
      </w:r>
      <w:r w:rsidR="00092310" w:rsidRPr="0066629A">
        <w:rPr>
          <w:rFonts w:ascii="StobiSerif Regular" w:hAnsi="StobiSerif Regular"/>
          <w:sz w:val="22"/>
          <w:szCs w:val="22"/>
          <w:lang w:val="mk-MK"/>
        </w:rPr>
        <w:t xml:space="preserve">4, </w:t>
      </w:r>
      <w:r w:rsidR="005703DF" w:rsidRPr="0066629A">
        <w:rPr>
          <w:rFonts w:ascii="StobiSerif Regular" w:hAnsi="StobiSerif Regular"/>
          <w:sz w:val="22"/>
          <w:szCs w:val="22"/>
          <w:lang w:val="mk-MK"/>
        </w:rPr>
        <w:t>7, 8, 9, 11 и 13</w:t>
      </w:r>
      <w:r w:rsidRPr="0066629A">
        <w:rPr>
          <w:rFonts w:ascii="StobiSerif Regular" w:hAnsi="StobiSerif Regular"/>
          <w:sz w:val="22"/>
          <w:szCs w:val="22"/>
          <w:lang w:val="mk-MK"/>
        </w:rPr>
        <w:t xml:space="preserve">, </w:t>
      </w:r>
      <w:r w:rsidRPr="0066629A">
        <w:rPr>
          <w:rFonts w:ascii="StobiSerif Regular" w:hAnsi="StobiSerif Regular"/>
          <w:b/>
          <w:sz w:val="22"/>
          <w:szCs w:val="22"/>
          <w:lang w:val="mk-MK"/>
        </w:rPr>
        <w:t>на начин и во</w:t>
      </w:r>
      <w:r w:rsidR="008E6587" w:rsidRPr="0066629A">
        <w:rPr>
          <w:rFonts w:ascii="StobiSerif Regular" w:hAnsi="StobiSerif Regular"/>
          <w:b/>
          <w:sz w:val="22"/>
          <w:szCs w:val="22"/>
          <w:lang w:val="mk-MK"/>
        </w:rPr>
        <w:t xml:space="preserve"> форма наведени</w:t>
      </w:r>
      <w:r w:rsidRPr="0066629A">
        <w:rPr>
          <w:rFonts w:ascii="StobiSerif Regular" w:hAnsi="StobiSerif Regular"/>
          <w:b/>
          <w:sz w:val="22"/>
          <w:szCs w:val="22"/>
          <w:lang w:val="mk-MK"/>
        </w:rPr>
        <w:t xml:space="preserve"> во Барањето.  </w:t>
      </w:r>
    </w:p>
    <w:p w:rsidR="00B50534" w:rsidRPr="0066629A" w:rsidRDefault="00B50534" w:rsidP="00B50534">
      <w:pPr>
        <w:pStyle w:val="NoSpacing"/>
        <w:ind w:firstLine="720"/>
        <w:rPr>
          <w:rFonts w:ascii="StobiSerif Regular" w:hAnsi="StobiSerif Regular"/>
          <w:sz w:val="22"/>
          <w:szCs w:val="22"/>
          <w:lang w:val="mk-MK"/>
        </w:rPr>
      </w:pPr>
      <w:r w:rsidRPr="0066629A">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66629A" w:rsidRDefault="00B50534" w:rsidP="00416922">
      <w:pPr>
        <w:ind w:firstLine="720"/>
        <w:jc w:val="both"/>
        <w:rPr>
          <w:rFonts w:ascii="StobiSerif Regular" w:hAnsi="StobiSerif Regular"/>
          <w:sz w:val="22"/>
          <w:szCs w:val="22"/>
          <w:lang w:val="mk-MK"/>
        </w:rPr>
      </w:pPr>
      <w:r w:rsidRPr="0066629A">
        <w:rPr>
          <w:rFonts w:ascii="StobiSerif Regular" w:hAnsi="StobiSerif Regular"/>
          <w:sz w:val="22"/>
          <w:szCs w:val="22"/>
          <w:lang w:val="mk-MK"/>
        </w:rPr>
        <w:t>Ова Решение е конечно во управната постапка и против него нема место за жалба.</w:t>
      </w:r>
    </w:p>
    <w:p w:rsidR="00F94A1E" w:rsidRPr="0066629A" w:rsidRDefault="00B50534" w:rsidP="00F94A1E">
      <w:pPr>
        <w:ind w:firstLine="720"/>
        <w:jc w:val="both"/>
        <w:rPr>
          <w:rFonts w:ascii="StobiSerif Regular" w:hAnsi="StobiSerif Regular"/>
          <w:sz w:val="22"/>
          <w:szCs w:val="22"/>
          <w:lang w:val="mk-MK"/>
        </w:rPr>
      </w:pPr>
      <w:r w:rsidRPr="0066629A">
        <w:rPr>
          <w:rFonts w:ascii="StobiSerif Regular" w:hAnsi="StobiSerif Regular"/>
          <w:b/>
          <w:sz w:val="22"/>
          <w:szCs w:val="22"/>
          <w:lang w:val="mk-MK"/>
        </w:rPr>
        <w:t>ПРАВНА ПОУКА:</w:t>
      </w:r>
      <w:r w:rsidRPr="0066629A">
        <w:rPr>
          <w:rFonts w:ascii="StobiSerif Regular" w:hAnsi="StobiSerif Regular"/>
          <w:sz w:val="22"/>
          <w:szCs w:val="22"/>
          <w:lang w:val="mk-MK"/>
        </w:rPr>
        <w:t xml:space="preserve"> Против ова Решение </w:t>
      </w:r>
      <w:r w:rsidR="00F94A1E" w:rsidRPr="0066629A">
        <w:rPr>
          <w:rFonts w:ascii="StobiSerif Regular" w:hAnsi="StobiSerif Regular"/>
          <w:sz w:val="22"/>
          <w:szCs w:val="22"/>
          <w:lang w:val="mk-MK"/>
        </w:rPr>
        <w:t xml:space="preserve">странката </w:t>
      </w:r>
      <w:r w:rsidR="00FD641F" w:rsidRPr="0066629A">
        <w:rPr>
          <w:rFonts w:ascii="StobiSerif Regular" w:hAnsi="StobiSerif Regular"/>
          <w:sz w:val="22"/>
          <w:szCs w:val="22"/>
          <w:lang w:val="mk-MK"/>
        </w:rPr>
        <w:t xml:space="preserve">може да </w:t>
      </w:r>
      <w:r w:rsidRPr="0066629A">
        <w:rPr>
          <w:rFonts w:ascii="StobiSerif Regular" w:hAnsi="StobiSerif Regular"/>
          <w:sz w:val="22"/>
          <w:szCs w:val="22"/>
          <w:lang w:val="mk-MK"/>
        </w:rPr>
        <w:t>поведе управен спор пред Управниот суд во рок од 30 дена</w:t>
      </w:r>
      <w:r w:rsidR="00F94A1E" w:rsidRPr="0066629A">
        <w:rPr>
          <w:rFonts w:ascii="StobiSerif Regular" w:hAnsi="StobiSerif Regular"/>
          <w:sz w:val="22"/>
          <w:szCs w:val="22"/>
          <w:lang w:val="mk-MK"/>
        </w:rPr>
        <w:t>.</w:t>
      </w:r>
    </w:p>
    <w:p w:rsidR="006C212B" w:rsidRDefault="006C212B" w:rsidP="00F94A1E">
      <w:pPr>
        <w:ind w:firstLine="720"/>
        <w:jc w:val="both"/>
        <w:rPr>
          <w:rFonts w:ascii="StobiSerif Regular" w:hAnsi="StobiSerif Regular"/>
          <w:sz w:val="22"/>
          <w:szCs w:val="22"/>
        </w:rPr>
      </w:pPr>
    </w:p>
    <w:p w:rsidR="00434C6F" w:rsidRDefault="00434C6F" w:rsidP="00F94A1E">
      <w:pPr>
        <w:ind w:firstLine="720"/>
        <w:jc w:val="both"/>
        <w:rPr>
          <w:rFonts w:ascii="StobiSerif Regular" w:hAnsi="StobiSerif Regular"/>
          <w:sz w:val="22"/>
          <w:szCs w:val="22"/>
        </w:rPr>
      </w:pPr>
    </w:p>
    <w:p w:rsidR="00434C6F" w:rsidRPr="00434C6F" w:rsidRDefault="00434C6F" w:rsidP="00F94A1E">
      <w:pPr>
        <w:ind w:firstLine="720"/>
        <w:jc w:val="both"/>
        <w:rPr>
          <w:rFonts w:ascii="StobiSerif Regular" w:hAnsi="StobiSerif Regular"/>
          <w:sz w:val="22"/>
          <w:szCs w:val="22"/>
        </w:rPr>
      </w:pPr>
    </w:p>
    <w:p w:rsidR="00D37FAE" w:rsidRPr="0077147C" w:rsidRDefault="00D37FAE" w:rsidP="00D37FAE">
      <w:pPr>
        <w:ind w:firstLine="720"/>
        <w:jc w:val="both"/>
        <w:rPr>
          <w:rFonts w:ascii="StobiSerif Regular" w:hAnsi="StobiSerif Regular"/>
          <w:lang w:val="mk-MK"/>
        </w:rPr>
      </w:pPr>
    </w:p>
    <w:p w:rsidR="00D37FAE" w:rsidRPr="0077147C" w:rsidRDefault="00F52C4C" w:rsidP="00D37FAE">
      <w:pPr>
        <w:ind w:left="5760" w:firstLine="720"/>
        <w:jc w:val="both"/>
        <w:rPr>
          <w:rFonts w:ascii="StobiSerif Regular" w:hAnsi="StobiSerif Regular"/>
          <w:b/>
          <w:lang w:val="ru-RU"/>
        </w:rPr>
      </w:pPr>
      <w:r>
        <w:rPr>
          <w:rFonts w:ascii="StobiSerif Regular" w:hAnsi="StobiSerif Regular"/>
          <w:b/>
        </w:rPr>
        <w:t xml:space="preserve">           </w:t>
      </w:r>
      <w:r w:rsidR="00D37FAE" w:rsidRPr="0077147C">
        <w:rPr>
          <w:rFonts w:ascii="StobiSerif Regular" w:hAnsi="StobiSerif Regular"/>
          <w:b/>
          <w:lang w:val="mk-MK"/>
        </w:rPr>
        <w:t>Директор,</w:t>
      </w:r>
    </w:p>
    <w:p w:rsidR="00D37FAE" w:rsidRPr="0077147C" w:rsidRDefault="00D37FAE" w:rsidP="00D37FAE">
      <w:pPr>
        <w:rPr>
          <w:rFonts w:ascii="StobiSerif Regular" w:hAnsi="StobiSerif Regular"/>
          <w:b/>
          <w:lang w:val="ru-RU"/>
        </w:rPr>
      </w:pPr>
      <w:r w:rsidRPr="0077147C">
        <w:rPr>
          <w:rFonts w:ascii="StobiSerif Regular" w:hAnsi="StobiSerif Regular"/>
          <w:b/>
          <w:lang w:val="ru-RU"/>
        </w:rPr>
        <w:t xml:space="preserve">                                                                                                                Пламенка Бојчева</w:t>
      </w:r>
    </w:p>
    <w:p w:rsidR="00D37FAE" w:rsidRPr="0077147C" w:rsidRDefault="00D37FAE" w:rsidP="00D37FAE">
      <w:pPr>
        <w:rPr>
          <w:rFonts w:ascii="StobiSerif Regular" w:hAnsi="StobiSerif Regular"/>
          <w:lang w:val="mk-MK"/>
        </w:rPr>
      </w:pPr>
    </w:p>
    <w:p w:rsidR="00D37FAE" w:rsidRPr="0077147C" w:rsidRDefault="00D37FAE" w:rsidP="00D37FAE">
      <w:pPr>
        <w:rPr>
          <w:rFonts w:ascii="StobiSerif Regular" w:hAnsi="StobiSerif Regular"/>
          <w:lang w:val="mk-MK"/>
        </w:rPr>
      </w:pPr>
    </w:p>
    <w:p w:rsidR="00D37FAE" w:rsidRPr="0077147C" w:rsidRDefault="00D37FAE" w:rsidP="00D37FAE">
      <w:pPr>
        <w:rPr>
          <w:rFonts w:ascii="StobiSerif Regular" w:hAnsi="StobiSerif Regular"/>
          <w:lang w:val="mk-MK"/>
        </w:rPr>
      </w:pPr>
      <w:bookmarkStart w:id="0" w:name="_GoBack"/>
      <w:bookmarkEnd w:id="0"/>
    </w:p>
    <w:sectPr w:rsidR="00D37FAE" w:rsidRPr="0077147C"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17" w:rsidRDefault="003E0D17">
      <w:r>
        <w:separator/>
      </w:r>
    </w:p>
  </w:endnote>
  <w:endnote w:type="continuationSeparator" w:id="0">
    <w:p w:rsidR="003E0D17" w:rsidRDefault="003E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17" w:rsidRDefault="003E0D1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0D17" w:rsidRDefault="003E0D17"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17" w:rsidRDefault="003E0D1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19B2">
      <w:rPr>
        <w:rStyle w:val="PageNumber"/>
        <w:noProof/>
      </w:rPr>
      <w:t>3</w:t>
    </w:r>
    <w:r>
      <w:rPr>
        <w:rStyle w:val="PageNumber"/>
      </w:rPr>
      <w:fldChar w:fldCharType="end"/>
    </w:r>
  </w:p>
  <w:p w:rsidR="003E0D17" w:rsidRDefault="003E0D17"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17" w:rsidRDefault="003E0D17">
      <w:r>
        <w:separator/>
      </w:r>
    </w:p>
  </w:footnote>
  <w:footnote w:type="continuationSeparator" w:id="0">
    <w:p w:rsidR="003E0D17" w:rsidRDefault="003E0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8186FCE"/>
    <w:multiLevelType w:val="hybridMultilevel"/>
    <w:tmpl w:val="47EA4820"/>
    <w:lvl w:ilvl="0" w:tplc="042F000F">
      <w:start w:val="4"/>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2"/>
  </w:num>
  <w:num w:numId="4">
    <w:abstractNumId w:val="11"/>
  </w:num>
  <w:num w:numId="5">
    <w:abstractNumId w:val="3"/>
  </w:num>
  <w:num w:numId="6">
    <w:abstractNumId w:val="10"/>
  </w:num>
  <w:num w:numId="7">
    <w:abstractNumId w:val="2"/>
  </w:num>
  <w:num w:numId="8">
    <w:abstractNumId w:val="7"/>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1156"/>
    <w:rsid w:val="0001210D"/>
    <w:rsid w:val="000154B9"/>
    <w:rsid w:val="000174D4"/>
    <w:rsid w:val="00020E73"/>
    <w:rsid w:val="00021118"/>
    <w:rsid w:val="00023912"/>
    <w:rsid w:val="00032CBD"/>
    <w:rsid w:val="00033C86"/>
    <w:rsid w:val="00041CA6"/>
    <w:rsid w:val="000433B3"/>
    <w:rsid w:val="00044C49"/>
    <w:rsid w:val="000473D5"/>
    <w:rsid w:val="00047B09"/>
    <w:rsid w:val="00050661"/>
    <w:rsid w:val="0005357A"/>
    <w:rsid w:val="00057201"/>
    <w:rsid w:val="00060F26"/>
    <w:rsid w:val="00061B9F"/>
    <w:rsid w:val="000642C4"/>
    <w:rsid w:val="000800A6"/>
    <w:rsid w:val="00081428"/>
    <w:rsid w:val="00084569"/>
    <w:rsid w:val="00090335"/>
    <w:rsid w:val="00092310"/>
    <w:rsid w:val="0009364C"/>
    <w:rsid w:val="0009435C"/>
    <w:rsid w:val="000A60E6"/>
    <w:rsid w:val="000A75BF"/>
    <w:rsid w:val="000B2102"/>
    <w:rsid w:val="000C217B"/>
    <w:rsid w:val="000D1494"/>
    <w:rsid w:val="000D2C28"/>
    <w:rsid w:val="000D6600"/>
    <w:rsid w:val="000E0124"/>
    <w:rsid w:val="000E1DFA"/>
    <w:rsid w:val="000F4FCD"/>
    <w:rsid w:val="000F69D9"/>
    <w:rsid w:val="000F7CA1"/>
    <w:rsid w:val="001023C5"/>
    <w:rsid w:val="00102D01"/>
    <w:rsid w:val="00102D34"/>
    <w:rsid w:val="001031BF"/>
    <w:rsid w:val="00113084"/>
    <w:rsid w:val="001146A4"/>
    <w:rsid w:val="00117F88"/>
    <w:rsid w:val="0012260D"/>
    <w:rsid w:val="00123055"/>
    <w:rsid w:val="001241B5"/>
    <w:rsid w:val="00125C85"/>
    <w:rsid w:val="00125D2B"/>
    <w:rsid w:val="0012700A"/>
    <w:rsid w:val="00127201"/>
    <w:rsid w:val="00133595"/>
    <w:rsid w:val="00141EBE"/>
    <w:rsid w:val="00144177"/>
    <w:rsid w:val="0015655F"/>
    <w:rsid w:val="00160D57"/>
    <w:rsid w:val="00163B23"/>
    <w:rsid w:val="001652BA"/>
    <w:rsid w:val="00166514"/>
    <w:rsid w:val="00170A47"/>
    <w:rsid w:val="00174ED0"/>
    <w:rsid w:val="00175ECA"/>
    <w:rsid w:val="001763F7"/>
    <w:rsid w:val="00180166"/>
    <w:rsid w:val="0018040D"/>
    <w:rsid w:val="00180CE1"/>
    <w:rsid w:val="00181CC0"/>
    <w:rsid w:val="00182917"/>
    <w:rsid w:val="00183F79"/>
    <w:rsid w:val="00184DEC"/>
    <w:rsid w:val="001863C8"/>
    <w:rsid w:val="00186ED2"/>
    <w:rsid w:val="00187281"/>
    <w:rsid w:val="0019019F"/>
    <w:rsid w:val="00190B0D"/>
    <w:rsid w:val="001910BB"/>
    <w:rsid w:val="001913C4"/>
    <w:rsid w:val="001A0952"/>
    <w:rsid w:val="001A6409"/>
    <w:rsid w:val="001B2DFD"/>
    <w:rsid w:val="001B36BB"/>
    <w:rsid w:val="001C127E"/>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23E57"/>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C06"/>
    <w:rsid w:val="00260CED"/>
    <w:rsid w:val="00270D86"/>
    <w:rsid w:val="00271969"/>
    <w:rsid w:val="00271C38"/>
    <w:rsid w:val="002815E7"/>
    <w:rsid w:val="00284EE4"/>
    <w:rsid w:val="00291AD2"/>
    <w:rsid w:val="002A0231"/>
    <w:rsid w:val="002A2E71"/>
    <w:rsid w:val="002A508E"/>
    <w:rsid w:val="002C6645"/>
    <w:rsid w:val="002D6BAD"/>
    <w:rsid w:val="002D6E9A"/>
    <w:rsid w:val="002E0747"/>
    <w:rsid w:val="002E6C84"/>
    <w:rsid w:val="002E6F5A"/>
    <w:rsid w:val="002F08C9"/>
    <w:rsid w:val="0030107B"/>
    <w:rsid w:val="003028F6"/>
    <w:rsid w:val="00302A8F"/>
    <w:rsid w:val="00307966"/>
    <w:rsid w:val="00311D71"/>
    <w:rsid w:val="0031509E"/>
    <w:rsid w:val="00315D0F"/>
    <w:rsid w:val="00316036"/>
    <w:rsid w:val="00325061"/>
    <w:rsid w:val="00336E17"/>
    <w:rsid w:val="00347048"/>
    <w:rsid w:val="0034757B"/>
    <w:rsid w:val="00353C89"/>
    <w:rsid w:val="00355DC7"/>
    <w:rsid w:val="00361973"/>
    <w:rsid w:val="00361AF2"/>
    <w:rsid w:val="0036607E"/>
    <w:rsid w:val="00380081"/>
    <w:rsid w:val="0038098D"/>
    <w:rsid w:val="00385E6C"/>
    <w:rsid w:val="003876C2"/>
    <w:rsid w:val="0039009A"/>
    <w:rsid w:val="00391D06"/>
    <w:rsid w:val="0039614A"/>
    <w:rsid w:val="003A1572"/>
    <w:rsid w:val="003A4384"/>
    <w:rsid w:val="003B2534"/>
    <w:rsid w:val="003B3629"/>
    <w:rsid w:val="003C05C4"/>
    <w:rsid w:val="003C2B1C"/>
    <w:rsid w:val="003D2949"/>
    <w:rsid w:val="003E0D17"/>
    <w:rsid w:val="003E18F1"/>
    <w:rsid w:val="003F01A5"/>
    <w:rsid w:val="003F324E"/>
    <w:rsid w:val="003F58F2"/>
    <w:rsid w:val="00400473"/>
    <w:rsid w:val="00400A33"/>
    <w:rsid w:val="00405212"/>
    <w:rsid w:val="0041687F"/>
    <w:rsid w:val="00416922"/>
    <w:rsid w:val="00417D78"/>
    <w:rsid w:val="00420DB6"/>
    <w:rsid w:val="00421FC9"/>
    <w:rsid w:val="004223DA"/>
    <w:rsid w:val="0042303E"/>
    <w:rsid w:val="00425634"/>
    <w:rsid w:val="00427EAE"/>
    <w:rsid w:val="00431E51"/>
    <w:rsid w:val="004326C1"/>
    <w:rsid w:val="00433214"/>
    <w:rsid w:val="00434C6F"/>
    <w:rsid w:val="004363B1"/>
    <w:rsid w:val="0045157E"/>
    <w:rsid w:val="00455DDD"/>
    <w:rsid w:val="00456498"/>
    <w:rsid w:val="004571AD"/>
    <w:rsid w:val="00463723"/>
    <w:rsid w:val="004719F2"/>
    <w:rsid w:val="004765D6"/>
    <w:rsid w:val="004775FC"/>
    <w:rsid w:val="00484DC5"/>
    <w:rsid w:val="004878D2"/>
    <w:rsid w:val="00495071"/>
    <w:rsid w:val="004A44CA"/>
    <w:rsid w:val="004A501C"/>
    <w:rsid w:val="004A6414"/>
    <w:rsid w:val="004B0BC7"/>
    <w:rsid w:val="004B2FE2"/>
    <w:rsid w:val="004B5330"/>
    <w:rsid w:val="004B7CD2"/>
    <w:rsid w:val="004B7F40"/>
    <w:rsid w:val="004C2743"/>
    <w:rsid w:val="004C7A8B"/>
    <w:rsid w:val="004D3EC1"/>
    <w:rsid w:val="004D48F4"/>
    <w:rsid w:val="004E0659"/>
    <w:rsid w:val="004E4378"/>
    <w:rsid w:val="004F0B5A"/>
    <w:rsid w:val="004F5761"/>
    <w:rsid w:val="004F5833"/>
    <w:rsid w:val="00501221"/>
    <w:rsid w:val="00506626"/>
    <w:rsid w:val="005072E5"/>
    <w:rsid w:val="00507358"/>
    <w:rsid w:val="00512857"/>
    <w:rsid w:val="005139C9"/>
    <w:rsid w:val="0051450D"/>
    <w:rsid w:val="00515D41"/>
    <w:rsid w:val="00516D15"/>
    <w:rsid w:val="00517BBE"/>
    <w:rsid w:val="00521627"/>
    <w:rsid w:val="00521A3D"/>
    <w:rsid w:val="005225BA"/>
    <w:rsid w:val="00526F50"/>
    <w:rsid w:val="00530789"/>
    <w:rsid w:val="00530D9B"/>
    <w:rsid w:val="00531B39"/>
    <w:rsid w:val="00544DE3"/>
    <w:rsid w:val="00545398"/>
    <w:rsid w:val="0054618E"/>
    <w:rsid w:val="00546855"/>
    <w:rsid w:val="00551751"/>
    <w:rsid w:val="00555514"/>
    <w:rsid w:val="00555934"/>
    <w:rsid w:val="005568A2"/>
    <w:rsid w:val="00557597"/>
    <w:rsid w:val="0056450A"/>
    <w:rsid w:val="00565A50"/>
    <w:rsid w:val="005703DF"/>
    <w:rsid w:val="005719D6"/>
    <w:rsid w:val="00572EAC"/>
    <w:rsid w:val="00575D97"/>
    <w:rsid w:val="00581128"/>
    <w:rsid w:val="0058272C"/>
    <w:rsid w:val="00582A48"/>
    <w:rsid w:val="00583496"/>
    <w:rsid w:val="00585CDC"/>
    <w:rsid w:val="00586833"/>
    <w:rsid w:val="00586D46"/>
    <w:rsid w:val="00592984"/>
    <w:rsid w:val="00592AF8"/>
    <w:rsid w:val="00593041"/>
    <w:rsid w:val="00593AAF"/>
    <w:rsid w:val="005A0F32"/>
    <w:rsid w:val="005A65A6"/>
    <w:rsid w:val="005B3EAB"/>
    <w:rsid w:val="005B4C61"/>
    <w:rsid w:val="005C0063"/>
    <w:rsid w:val="005C2B82"/>
    <w:rsid w:val="005C2DCD"/>
    <w:rsid w:val="005C7E20"/>
    <w:rsid w:val="005D39B2"/>
    <w:rsid w:val="005D676C"/>
    <w:rsid w:val="005D7A4C"/>
    <w:rsid w:val="005E6C25"/>
    <w:rsid w:val="00601A81"/>
    <w:rsid w:val="00602E19"/>
    <w:rsid w:val="00602E2B"/>
    <w:rsid w:val="00603AC9"/>
    <w:rsid w:val="006073F1"/>
    <w:rsid w:val="00612F24"/>
    <w:rsid w:val="00615742"/>
    <w:rsid w:val="006178EC"/>
    <w:rsid w:val="006246E0"/>
    <w:rsid w:val="00626106"/>
    <w:rsid w:val="006463EE"/>
    <w:rsid w:val="00650BA6"/>
    <w:rsid w:val="00653C70"/>
    <w:rsid w:val="00654095"/>
    <w:rsid w:val="0065595F"/>
    <w:rsid w:val="00655DAB"/>
    <w:rsid w:val="00656025"/>
    <w:rsid w:val="00656645"/>
    <w:rsid w:val="0065786B"/>
    <w:rsid w:val="0066629A"/>
    <w:rsid w:val="0066669A"/>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B6287"/>
    <w:rsid w:val="006C212B"/>
    <w:rsid w:val="006C373A"/>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27F05"/>
    <w:rsid w:val="00730A4B"/>
    <w:rsid w:val="00733B5D"/>
    <w:rsid w:val="00734487"/>
    <w:rsid w:val="00735EEE"/>
    <w:rsid w:val="007370DC"/>
    <w:rsid w:val="007371F3"/>
    <w:rsid w:val="00741CAA"/>
    <w:rsid w:val="00750054"/>
    <w:rsid w:val="007554C9"/>
    <w:rsid w:val="00755B33"/>
    <w:rsid w:val="007669D5"/>
    <w:rsid w:val="0077147C"/>
    <w:rsid w:val="00773D4B"/>
    <w:rsid w:val="0077611B"/>
    <w:rsid w:val="007771EF"/>
    <w:rsid w:val="00780C90"/>
    <w:rsid w:val="00785D2E"/>
    <w:rsid w:val="0078618B"/>
    <w:rsid w:val="00793AF5"/>
    <w:rsid w:val="007A4A8B"/>
    <w:rsid w:val="007B2F0A"/>
    <w:rsid w:val="007B7CA1"/>
    <w:rsid w:val="007C001B"/>
    <w:rsid w:val="007C2EE6"/>
    <w:rsid w:val="007C3F0B"/>
    <w:rsid w:val="007C62ED"/>
    <w:rsid w:val="007C6764"/>
    <w:rsid w:val="007D1323"/>
    <w:rsid w:val="007E113D"/>
    <w:rsid w:val="007E1D18"/>
    <w:rsid w:val="007F48C2"/>
    <w:rsid w:val="007F657A"/>
    <w:rsid w:val="00805487"/>
    <w:rsid w:val="00807DEE"/>
    <w:rsid w:val="0081288F"/>
    <w:rsid w:val="00812B83"/>
    <w:rsid w:val="00815DE1"/>
    <w:rsid w:val="008179C8"/>
    <w:rsid w:val="00820E39"/>
    <w:rsid w:val="00820E8B"/>
    <w:rsid w:val="008214F2"/>
    <w:rsid w:val="00823088"/>
    <w:rsid w:val="0082330B"/>
    <w:rsid w:val="008319D3"/>
    <w:rsid w:val="008428B3"/>
    <w:rsid w:val="008555F9"/>
    <w:rsid w:val="00860DB7"/>
    <w:rsid w:val="00875D0E"/>
    <w:rsid w:val="00877B7C"/>
    <w:rsid w:val="00883343"/>
    <w:rsid w:val="008839A0"/>
    <w:rsid w:val="008842DE"/>
    <w:rsid w:val="008913B7"/>
    <w:rsid w:val="008A1527"/>
    <w:rsid w:val="008A3900"/>
    <w:rsid w:val="008A495A"/>
    <w:rsid w:val="008B081A"/>
    <w:rsid w:val="008B4A53"/>
    <w:rsid w:val="008B7D8D"/>
    <w:rsid w:val="008C262C"/>
    <w:rsid w:val="008C3E84"/>
    <w:rsid w:val="008C5277"/>
    <w:rsid w:val="008D4160"/>
    <w:rsid w:val="008D6F4A"/>
    <w:rsid w:val="008D7286"/>
    <w:rsid w:val="008E1E25"/>
    <w:rsid w:val="008E6587"/>
    <w:rsid w:val="008E6A18"/>
    <w:rsid w:val="008E6A82"/>
    <w:rsid w:val="008F1F1D"/>
    <w:rsid w:val="008F5586"/>
    <w:rsid w:val="00903792"/>
    <w:rsid w:val="009047C8"/>
    <w:rsid w:val="009074C6"/>
    <w:rsid w:val="00912ED9"/>
    <w:rsid w:val="009202F8"/>
    <w:rsid w:val="00920BA2"/>
    <w:rsid w:val="00921902"/>
    <w:rsid w:val="00923226"/>
    <w:rsid w:val="009247B8"/>
    <w:rsid w:val="009319B2"/>
    <w:rsid w:val="00933F1B"/>
    <w:rsid w:val="00944492"/>
    <w:rsid w:val="00944940"/>
    <w:rsid w:val="009533EF"/>
    <w:rsid w:val="009545CA"/>
    <w:rsid w:val="00954D61"/>
    <w:rsid w:val="00967EC6"/>
    <w:rsid w:val="009713AA"/>
    <w:rsid w:val="00974C03"/>
    <w:rsid w:val="0098485E"/>
    <w:rsid w:val="00984BF5"/>
    <w:rsid w:val="009871D2"/>
    <w:rsid w:val="00987EBE"/>
    <w:rsid w:val="009973F1"/>
    <w:rsid w:val="009A5C01"/>
    <w:rsid w:val="009B3498"/>
    <w:rsid w:val="009B34AE"/>
    <w:rsid w:val="009B441E"/>
    <w:rsid w:val="009B471C"/>
    <w:rsid w:val="009C008E"/>
    <w:rsid w:val="009C4191"/>
    <w:rsid w:val="009C6DF1"/>
    <w:rsid w:val="009C7D56"/>
    <w:rsid w:val="009D448E"/>
    <w:rsid w:val="009D4C24"/>
    <w:rsid w:val="009D6850"/>
    <w:rsid w:val="009F516C"/>
    <w:rsid w:val="00A0132E"/>
    <w:rsid w:val="00A045CC"/>
    <w:rsid w:val="00A07223"/>
    <w:rsid w:val="00A11B1D"/>
    <w:rsid w:val="00A16A1C"/>
    <w:rsid w:val="00A179E5"/>
    <w:rsid w:val="00A26FAF"/>
    <w:rsid w:val="00A33E8E"/>
    <w:rsid w:val="00A37FB6"/>
    <w:rsid w:val="00A40563"/>
    <w:rsid w:val="00A45FE2"/>
    <w:rsid w:val="00A47F1D"/>
    <w:rsid w:val="00A550E1"/>
    <w:rsid w:val="00A561EE"/>
    <w:rsid w:val="00A6125E"/>
    <w:rsid w:val="00A64088"/>
    <w:rsid w:val="00A700C8"/>
    <w:rsid w:val="00A71860"/>
    <w:rsid w:val="00A719BC"/>
    <w:rsid w:val="00A71C9C"/>
    <w:rsid w:val="00A71EC7"/>
    <w:rsid w:val="00A73A10"/>
    <w:rsid w:val="00A76A1B"/>
    <w:rsid w:val="00A77026"/>
    <w:rsid w:val="00A83C6E"/>
    <w:rsid w:val="00A87F42"/>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3B34"/>
    <w:rsid w:val="00AF6CEE"/>
    <w:rsid w:val="00B10E9F"/>
    <w:rsid w:val="00B21344"/>
    <w:rsid w:val="00B31DC8"/>
    <w:rsid w:val="00B33E2B"/>
    <w:rsid w:val="00B367BC"/>
    <w:rsid w:val="00B36FDD"/>
    <w:rsid w:val="00B403EC"/>
    <w:rsid w:val="00B40D15"/>
    <w:rsid w:val="00B502A0"/>
    <w:rsid w:val="00B50534"/>
    <w:rsid w:val="00B60404"/>
    <w:rsid w:val="00B62976"/>
    <w:rsid w:val="00B63A93"/>
    <w:rsid w:val="00B663CD"/>
    <w:rsid w:val="00B6791F"/>
    <w:rsid w:val="00B67BE2"/>
    <w:rsid w:val="00B71A9E"/>
    <w:rsid w:val="00B77A02"/>
    <w:rsid w:val="00B80144"/>
    <w:rsid w:val="00B90175"/>
    <w:rsid w:val="00B90BEF"/>
    <w:rsid w:val="00B92F0B"/>
    <w:rsid w:val="00B97289"/>
    <w:rsid w:val="00B97D2E"/>
    <w:rsid w:val="00BA2F3D"/>
    <w:rsid w:val="00BB4091"/>
    <w:rsid w:val="00BB429D"/>
    <w:rsid w:val="00BB5138"/>
    <w:rsid w:val="00BB6867"/>
    <w:rsid w:val="00BB73DC"/>
    <w:rsid w:val="00BC1D93"/>
    <w:rsid w:val="00BC3E92"/>
    <w:rsid w:val="00BC4312"/>
    <w:rsid w:val="00BC6263"/>
    <w:rsid w:val="00BC75BB"/>
    <w:rsid w:val="00BC7730"/>
    <w:rsid w:val="00BD0E49"/>
    <w:rsid w:val="00BD1DCF"/>
    <w:rsid w:val="00BD3DEA"/>
    <w:rsid w:val="00BE3D0D"/>
    <w:rsid w:val="00BE49F6"/>
    <w:rsid w:val="00BE521E"/>
    <w:rsid w:val="00BF33C4"/>
    <w:rsid w:val="00BF5E37"/>
    <w:rsid w:val="00C002BB"/>
    <w:rsid w:val="00C03B41"/>
    <w:rsid w:val="00C07DFF"/>
    <w:rsid w:val="00C10085"/>
    <w:rsid w:val="00C124E2"/>
    <w:rsid w:val="00C17EAD"/>
    <w:rsid w:val="00C20420"/>
    <w:rsid w:val="00C21B98"/>
    <w:rsid w:val="00C21E37"/>
    <w:rsid w:val="00C23B67"/>
    <w:rsid w:val="00C358BA"/>
    <w:rsid w:val="00C41030"/>
    <w:rsid w:val="00C414BE"/>
    <w:rsid w:val="00C420AA"/>
    <w:rsid w:val="00C42F1B"/>
    <w:rsid w:val="00C43D9D"/>
    <w:rsid w:val="00C478AD"/>
    <w:rsid w:val="00C52746"/>
    <w:rsid w:val="00C52912"/>
    <w:rsid w:val="00C55B9D"/>
    <w:rsid w:val="00C63853"/>
    <w:rsid w:val="00C6473E"/>
    <w:rsid w:val="00C64814"/>
    <w:rsid w:val="00C70D6A"/>
    <w:rsid w:val="00C70F02"/>
    <w:rsid w:val="00C75238"/>
    <w:rsid w:val="00C77014"/>
    <w:rsid w:val="00C81604"/>
    <w:rsid w:val="00C8230E"/>
    <w:rsid w:val="00C921C4"/>
    <w:rsid w:val="00C927E8"/>
    <w:rsid w:val="00C96778"/>
    <w:rsid w:val="00C96D6E"/>
    <w:rsid w:val="00CA0AD9"/>
    <w:rsid w:val="00CA1122"/>
    <w:rsid w:val="00CA47C0"/>
    <w:rsid w:val="00CA71BF"/>
    <w:rsid w:val="00CB27C6"/>
    <w:rsid w:val="00CB3ECD"/>
    <w:rsid w:val="00CB7C65"/>
    <w:rsid w:val="00CC28EC"/>
    <w:rsid w:val="00CC36CC"/>
    <w:rsid w:val="00CC3CED"/>
    <w:rsid w:val="00CE750F"/>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37FAE"/>
    <w:rsid w:val="00D407F7"/>
    <w:rsid w:val="00D43705"/>
    <w:rsid w:val="00D44309"/>
    <w:rsid w:val="00D45D46"/>
    <w:rsid w:val="00D47D9A"/>
    <w:rsid w:val="00D5017B"/>
    <w:rsid w:val="00D5092B"/>
    <w:rsid w:val="00D50957"/>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B62FE"/>
    <w:rsid w:val="00DC094C"/>
    <w:rsid w:val="00DC16C3"/>
    <w:rsid w:val="00DD0973"/>
    <w:rsid w:val="00DD264F"/>
    <w:rsid w:val="00DD358F"/>
    <w:rsid w:val="00DD7582"/>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44034"/>
    <w:rsid w:val="00E52D8E"/>
    <w:rsid w:val="00E53933"/>
    <w:rsid w:val="00E540A5"/>
    <w:rsid w:val="00E54967"/>
    <w:rsid w:val="00E56D28"/>
    <w:rsid w:val="00E6111F"/>
    <w:rsid w:val="00E613E2"/>
    <w:rsid w:val="00E66D97"/>
    <w:rsid w:val="00E71484"/>
    <w:rsid w:val="00E7196A"/>
    <w:rsid w:val="00E72E2D"/>
    <w:rsid w:val="00E73223"/>
    <w:rsid w:val="00E76116"/>
    <w:rsid w:val="00E8083B"/>
    <w:rsid w:val="00E80E9C"/>
    <w:rsid w:val="00E82DD4"/>
    <w:rsid w:val="00E82EA5"/>
    <w:rsid w:val="00E86E76"/>
    <w:rsid w:val="00E91C7B"/>
    <w:rsid w:val="00E922DD"/>
    <w:rsid w:val="00E943ED"/>
    <w:rsid w:val="00E94847"/>
    <w:rsid w:val="00E977A3"/>
    <w:rsid w:val="00EB402C"/>
    <w:rsid w:val="00EB547A"/>
    <w:rsid w:val="00EB56A0"/>
    <w:rsid w:val="00EB747F"/>
    <w:rsid w:val="00EC62B2"/>
    <w:rsid w:val="00EC6BA7"/>
    <w:rsid w:val="00ED4F79"/>
    <w:rsid w:val="00ED5278"/>
    <w:rsid w:val="00EE2AD0"/>
    <w:rsid w:val="00EE738F"/>
    <w:rsid w:val="00EF0705"/>
    <w:rsid w:val="00EF07FB"/>
    <w:rsid w:val="00EF0966"/>
    <w:rsid w:val="00EF2137"/>
    <w:rsid w:val="00EF341A"/>
    <w:rsid w:val="00EF39B6"/>
    <w:rsid w:val="00EF4FC0"/>
    <w:rsid w:val="00F00541"/>
    <w:rsid w:val="00F02514"/>
    <w:rsid w:val="00F03A16"/>
    <w:rsid w:val="00F105B8"/>
    <w:rsid w:val="00F1153A"/>
    <w:rsid w:val="00F2529D"/>
    <w:rsid w:val="00F35407"/>
    <w:rsid w:val="00F424D9"/>
    <w:rsid w:val="00F433AC"/>
    <w:rsid w:val="00F47F7A"/>
    <w:rsid w:val="00F52C4C"/>
    <w:rsid w:val="00F533D5"/>
    <w:rsid w:val="00F53F48"/>
    <w:rsid w:val="00F74729"/>
    <w:rsid w:val="00F74AAE"/>
    <w:rsid w:val="00F77AB5"/>
    <w:rsid w:val="00F81B08"/>
    <w:rsid w:val="00F82519"/>
    <w:rsid w:val="00F84F05"/>
    <w:rsid w:val="00F84F9F"/>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2F398-C15F-4F89-86F0-E5FF7D5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08898895">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0794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8AE7-16D6-4FA4-8A46-8228D714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35</cp:revision>
  <cp:lastPrinted>2024-10-17T09:47:00Z</cp:lastPrinted>
  <dcterms:created xsi:type="dcterms:W3CDTF">2024-10-14T11:54:00Z</dcterms:created>
  <dcterms:modified xsi:type="dcterms:W3CDTF">2024-10-21T10:45:00Z</dcterms:modified>
</cp:coreProperties>
</file>