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369C1"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9369C1">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9369C1">
        <w:rPr>
          <w:rFonts w:ascii="StobiSerif Regular" w:hAnsi="StobiSerif Regular"/>
          <w:sz w:val="22"/>
          <w:szCs w:val="22"/>
          <w:lang w:val="mk-MK"/>
        </w:rPr>
        <w:t xml:space="preserve">огласно член 109 став 4 </w:t>
      </w:r>
      <w:r w:rsidR="00464EEA" w:rsidRPr="009369C1">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369C1">
        <w:rPr>
          <w:rFonts w:ascii="StobiSerif Regular" w:hAnsi="StobiSerif Regular"/>
          <w:sz w:val="22"/>
          <w:szCs w:val="22"/>
          <w:lang w:val="mk-MK"/>
        </w:rPr>
        <w:t xml:space="preserve"> од </w:t>
      </w:r>
      <w:r w:rsidR="00835C3D">
        <w:rPr>
          <w:rFonts w:ascii="StobiSerif Regular" w:hAnsi="StobiSerif Regular"/>
          <w:sz w:val="22"/>
          <w:szCs w:val="22"/>
          <w:lang w:val="mk-MK"/>
        </w:rPr>
        <w:t>О</w:t>
      </w:r>
      <w:r w:rsidR="006A66D1">
        <w:rPr>
          <w:rFonts w:ascii="StobiSerif Regular" w:hAnsi="StobiSerif Regular"/>
          <w:sz w:val="22"/>
          <w:szCs w:val="22"/>
          <w:lang w:val="mk-MK"/>
        </w:rPr>
        <w:t>.</w:t>
      </w:r>
      <w:r w:rsidR="00835C3D">
        <w:rPr>
          <w:rFonts w:ascii="StobiSerif Regular" w:hAnsi="StobiSerif Regular"/>
          <w:sz w:val="22"/>
          <w:szCs w:val="22"/>
          <w:lang w:val="mk-MK"/>
        </w:rPr>
        <w:t xml:space="preserve"> С</w:t>
      </w:r>
      <w:r w:rsidR="006A66D1">
        <w:rPr>
          <w:rFonts w:ascii="StobiSerif Regular" w:hAnsi="StobiSerif Regular"/>
          <w:sz w:val="22"/>
          <w:szCs w:val="22"/>
          <w:lang w:val="mk-MK"/>
        </w:rPr>
        <w:t xml:space="preserve">. </w:t>
      </w:r>
      <w:r w:rsidR="00835C3D">
        <w:rPr>
          <w:rFonts w:ascii="StobiSerif Regular" w:hAnsi="StobiSerif Regular"/>
          <w:sz w:val="22"/>
          <w:szCs w:val="22"/>
          <w:lang w:val="mk-MK"/>
        </w:rPr>
        <w:t>од Прилеп</w:t>
      </w:r>
      <w:r w:rsidR="0007475C" w:rsidRPr="009369C1">
        <w:rPr>
          <w:rFonts w:ascii="StobiSerif Regular" w:hAnsi="StobiSerif Regular"/>
          <w:sz w:val="22"/>
          <w:szCs w:val="22"/>
          <w:lang w:val="mk-MK"/>
        </w:rPr>
        <w:t xml:space="preserve"> </w:t>
      </w:r>
      <w:r w:rsidR="00936736" w:rsidRPr="009369C1">
        <w:rPr>
          <w:rFonts w:ascii="StobiSerif Regular" w:hAnsi="StobiSerif Regular"/>
          <w:sz w:val="22"/>
          <w:szCs w:val="22"/>
          <w:lang w:val="mk-MK"/>
        </w:rPr>
        <w:t>поднесена п</w:t>
      </w:r>
      <w:proofErr w:type="spellStart"/>
      <w:r w:rsidR="00936736" w:rsidRPr="009369C1">
        <w:rPr>
          <w:rFonts w:ascii="StobiSerif Regular" w:hAnsi="StobiSerif Regular"/>
          <w:sz w:val="22"/>
          <w:szCs w:val="22"/>
        </w:rPr>
        <w:t>ротив</w:t>
      </w:r>
      <w:proofErr w:type="spellEnd"/>
      <w:r w:rsidR="00936736" w:rsidRPr="009369C1">
        <w:rPr>
          <w:rFonts w:ascii="StobiSerif Regular" w:hAnsi="StobiSerif Regular"/>
          <w:sz w:val="22"/>
          <w:szCs w:val="22"/>
          <w:lang w:val="mk-MK"/>
        </w:rPr>
        <w:t xml:space="preserve"> Решение на </w:t>
      </w:r>
      <w:r w:rsidR="00835C3D">
        <w:rPr>
          <w:rFonts w:ascii="StobiSerif Regular" w:hAnsi="StobiSerif Regular"/>
          <w:sz w:val="22"/>
          <w:szCs w:val="22"/>
          <w:lang w:val="mk-MK"/>
        </w:rPr>
        <w:t>Министерството за финансии</w:t>
      </w:r>
      <w:r w:rsidR="006D7F87" w:rsidRPr="009369C1">
        <w:rPr>
          <w:rFonts w:ascii="StobiSerif Regular" w:hAnsi="StobiSerif Regular"/>
          <w:sz w:val="22"/>
          <w:szCs w:val="22"/>
          <w:lang w:val="mk-MK"/>
        </w:rPr>
        <w:t xml:space="preserve">, по предметот Барање за пристап до информации од јавен карактер, на </w:t>
      </w:r>
      <w:r w:rsidR="00835C3D">
        <w:rPr>
          <w:rFonts w:ascii="StobiSerif Regular" w:hAnsi="StobiSerif Regular"/>
          <w:sz w:val="22"/>
          <w:szCs w:val="22"/>
          <w:lang w:val="mk-MK"/>
        </w:rPr>
        <w:t>22</w:t>
      </w:r>
      <w:r w:rsidR="0007475C" w:rsidRPr="009369C1">
        <w:rPr>
          <w:rFonts w:ascii="StobiSerif Regular" w:hAnsi="StobiSerif Regular"/>
          <w:sz w:val="22"/>
          <w:szCs w:val="22"/>
          <w:lang w:val="mk-MK"/>
        </w:rPr>
        <w:t>.0</w:t>
      </w:r>
      <w:r w:rsidR="00835C3D">
        <w:rPr>
          <w:rFonts w:ascii="StobiSerif Regular" w:hAnsi="StobiSerif Regular"/>
          <w:sz w:val="22"/>
          <w:szCs w:val="22"/>
          <w:lang w:val="mk-MK"/>
        </w:rPr>
        <w:t>5</w:t>
      </w:r>
      <w:r w:rsidRPr="009369C1">
        <w:rPr>
          <w:rFonts w:ascii="StobiSerif Regular" w:hAnsi="StobiSerif Regular"/>
          <w:sz w:val="22"/>
          <w:szCs w:val="22"/>
          <w:lang w:val="mk-MK"/>
        </w:rPr>
        <w:t>.202</w:t>
      </w:r>
      <w:r w:rsidR="000205C5" w:rsidRPr="009369C1">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6D7F87" w:rsidRPr="009369C1">
        <w:rPr>
          <w:rFonts w:ascii="StobiSerif Regular" w:hAnsi="StobiSerif Regular"/>
          <w:sz w:val="22"/>
          <w:szCs w:val="22"/>
          <w:lang w:val="mk-MK"/>
        </w:rPr>
        <w:t>го донесе следното</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Р Е Ш Е Н И Е</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936736" w:rsidP="001B7B31">
      <w:pPr>
        <w:pStyle w:val="ListParagraph"/>
        <w:spacing w:line="276" w:lineRule="auto"/>
        <w:ind w:left="0"/>
        <w:jc w:val="both"/>
        <w:outlineLvl w:val="0"/>
        <w:rPr>
          <w:rFonts w:ascii="StobiSerif Regular" w:hAnsi="StobiSerif Regular"/>
          <w:sz w:val="22"/>
          <w:szCs w:val="22"/>
          <w:lang w:val="mk-MK"/>
        </w:rPr>
      </w:pPr>
      <w:r w:rsidRPr="009369C1">
        <w:rPr>
          <w:rFonts w:ascii="StobiSerif Regular" w:hAnsi="StobiSerif Regular"/>
          <w:b/>
          <w:sz w:val="22"/>
          <w:szCs w:val="22"/>
          <w:lang w:val="mk-MK"/>
        </w:rPr>
        <w:t>1</w:t>
      </w:r>
      <w:r w:rsidRPr="009369C1">
        <w:rPr>
          <w:rFonts w:ascii="StobiSerif Regular" w:hAnsi="StobiSerif Regular"/>
          <w:sz w:val="22"/>
          <w:szCs w:val="22"/>
          <w:lang w:val="mk-MK"/>
        </w:rPr>
        <w:t xml:space="preserve">. </w:t>
      </w:r>
      <w:r w:rsidR="006D7F87" w:rsidRPr="009369C1">
        <w:rPr>
          <w:rFonts w:ascii="StobiSerif Regular" w:hAnsi="StobiSerif Regular"/>
          <w:sz w:val="22"/>
          <w:szCs w:val="22"/>
          <w:lang w:val="mk-MK"/>
        </w:rPr>
        <w:t xml:space="preserve">Жалбата изјавена од </w:t>
      </w:r>
      <w:r w:rsidR="007E4A7D" w:rsidRPr="009369C1">
        <w:rPr>
          <w:rFonts w:ascii="StobiSerif Regular" w:hAnsi="StobiSerif Regular"/>
          <w:sz w:val="22"/>
          <w:szCs w:val="22"/>
          <w:lang w:val="mk-MK"/>
        </w:rPr>
        <w:t xml:space="preserve">од </w:t>
      </w:r>
      <w:r w:rsidR="00835C3D">
        <w:rPr>
          <w:rFonts w:ascii="StobiSerif Regular" w:hAnsi="StobiSerif Regular"/>
          <w:sz w:val="22"/>
          <w:szCs w:val="22"/>
          <w:lang w:val="mk-MK"/>
        </w:rPr>
        <w:t>О</w:t>
      </w:r>
      <w:r w:rsidR="006A66D1">
        <w:rPr>
          <w:rFonts w:ascii="StobiSerif Regular" w:hAnsi="StobiSerif Regular"/>
          <w:sz w:val="22"/>
          <w:szCs w:val="22"/>
          <w:lang w:val="mk-MK"/>
        </w:rPr>
        <w:t>.</w:t>
      </w:r>
      <w:r w:rsidR="00835C3D">
        <w:rPr>
          <w:rFonts w:ascii="StobiSerif Regular" w:hAnsi="StobiSerif Regular"/>
          <w:sz w:val="22"/>
          <w:szCs w:val="22"/>
          <w:lang w:val="mk-MK"/>
        </w:rPr>
        <w:t xml:space="preserve"> С</w:t>
      </w:r>
      <w:r w:rsidR="006A66D1">
        <w:rPr>
          <w:rFonts w:ascii="StobiSerif Regular" w:hAnsi="StobiSerif Regular"/>
          <w:sz w:val="22"/>
          <w:szCs w:val="22"/>
          <w:lang w:val="mk-MK"/>
        </w:rPr>
        <w:t>.</w:t>
      </w:r>
      <w:r w:rsidR="00835C3D">
        <w:rPr>
          <w:rFonts w:ascii="StobiSerif Regular" w:hAnsi="StobiSerif Regular"/>
          <w:sz w:val="22"/>
          <w:szCs w:val="22"/>
          <w:lang w:val="mk-MK"/>
        </w:rPr>
        <w:t xml:space="preserve"> од Прилеп</w:t>
      </w:r>
      <w:r w:rsidR="00835C3D" w:rsidRPr="009369C1">
        <w:rPr>
          <w:rFonts w:ascii="StobiSerif Regular" w:hAnsi="StobiSerif Regular"/>
          <w:sz w:val="22"/>
          <w:szCs w:val="22"/>
          <w:lang w:val="mk-MK"/>
        </w:rPr>
        <w:t xml:space="preserve"> поднесена п</w:t>
      </w:r>
      <w:proofErr w:type="spellStart"/>
      <w:r w:rsidR="00835C3D" w:rsidRPr="009369C1">
        <w:rPr>
          <w:rFonts w:ascii="StobiSerif Regular" w:hAnsi="StobiSerif Regular"/>
          <w:sz w:val="22"/>
          <w:szCs w:val="22"/>
        </w:rPr>
        <w:t>ротив</w:t>
      </w:r>
      <w:proofErr w:type="spellEnd"/>
      <w:r w:rsidR="00835C3D" w:rsidRPr="009369C1">
        <w:rPr>
          <w:rFonts w:ascii="StobiSerif Regular" w:hAnsi="StobiSerif Regular"/>
          <w:sz w:val="22"/>
          <w:szCs w:val="22"/>
          <w:lang w:val="mk-MK"/>
        </w:rPr>
        <w:t xml:space="preserve"> Решение</w:t>
      </w:r>
      <w:r w:rsidR="00835C3D">
        <w:rPr>
          <w:rFonts w:ascii="StobiSerif Regular" w:hAnsi="StobiSerif Regular"/>
          <w:sz w:val="22"/>
          <w:szCs w:val="22"/>
          <w:lang w:val="mk-MK"/>
        </w:rPr>
        <w:t>то</w:t>
      </w:r>
      <w:r w:rsidR="00835C3D" w:rsidRPr="009369C1">
        <w:rPr>
          <w:rFonts w:ascii="StobiSerif Regular" w:hAnsi="StobiSerif Regular"/>
          <w:sz w:val="22"/>
          <w:szCs w:val="22"/>
          <w:lang w:val="mk-MK"/>
        </w:rPr>
        <w:t xml:space="preserve"> на </w:t>
      </w:r>
      <w:r w:rsidR="00835C3D">
        <w:rPr>
          <w:rFonts w:ascii="StobiSerif Regular" w:hAnsi="StobiSerif Regular"/>
          <w:sz w:val="22"/>
          <w:szCs w:val="22"/>
          <w:lang w:val="mk-MK"/>
        </w:rPr>
        <w:t>Министерството за финансии</w:t>
      </w:r>
      <w:r w:rsidR="000205C5" w:rsidRPr="009369C1">
        <w:rPr>
          <w:rFonts w:ascii="StobiSerif Regular" w:hAnsi="StobiSerif Regular"/>
          <w:sz w:val="22"/>
          <w:szCs w:val="22"/>
          <w:lang w:val="mk-MK"/>
        </w:rPr>
        <w:t xml:space="preserve"> </w:t>
      </w:r>
      <w:r w:rsidR="00835C3D">
        <w:rPr>
          <w:rFonts w:ascii="StobiSerif Regular" w:hAnsi="StobiSerif Regular"/>
          <w:sz w:val="22"/>
          <w:szCs w:val="22"/>
          <w:lang w:val="mk-MK"/>
        </w:rPr>
        <w:t xml:space="preserve">бр.03-5258/5 </w:t>
      </w:r>
      <w:r w:rsidR="00EF0027" w:rsidRPr="009369C1">
        <w:rPr>
          <w:rFonts w:ascii="StobiSerif Regular" w:hAnsi="StobiSerif Regular"/>
          <w:sz w:val="22"/>
          <w:szCs w:val="22"/>
          <w:lang w:val="mk-MK"/>
        </w:rPr>
        <w:t xml:space="preserve">од </w:t>
      </w:r>
      <w:r w:rsidR="00835C3D">
        <w:rPr>
          <w:rFonts w:ascii="StobiSerif Regular" w:hAnsi="StobiSerif Regular"/>
          <w:sz w:val="22"/>
          <w:szCs w:val="22"/>
          <w:lang w:val="mk-MK"/>
        </w:rPr>
        <w:t>10.05</w:t>
      </w:r>
      <w:r w:rsidRPr="009369C1">
        <w:rPr>
          <w:rFonts w:ascii="StobiSerif Regular" w:hAnsi="StobiSerif Regular"/>
          <w:sz w:val="22"/>
          <w:szCs w:val="22"/>
          <w:lang w:val="mk-MK"/>
        </w:rPr>
        <w:t>.202</w:t>
      </w:r>
      <w:r w:rsidR="00835C3D">
        <w:rPr>
          <w:rFonts w:ascii="StobiSerif Regular" w:hAnsi="StobiSerif Regular"/>
          <w:sz w:val="22"/>
          <w:szCs w:val="22"/>
          <w:lang w:val="mk-MK"/>
        </w:rPr>
        <w:t>4</w:t>
      </w:r>
      <w:r w:rsidRPr="009369C1">
        <w:rPr>
          <w:rFonts w:ascii="StobiSerif Regular" w:hAnsi="StobiSerif Regular"/>
          <w:sz w:val="22"/>
          <w:szCs w:val="22"/>
          <w:lang w:val="mk-MK"/>
        </w:rPr>
        <w:t xml:space="preserve"> година</w:t>
      </w:r>
      <w:r w:rsidR="008B3DA1" w:rsidRPr="009369C1">
        <w:rPr>
          <w:rFonts w:ascii="StobiSerif Regular" w:hAnsi="StobiSerif Regular"/>
          <w:snapToGrid w:val="0"/>
          <w:sz w:val="22"/>
          <w:szCs w:val="22"/>
          <w:lang w:val="ru-RU"/>
        </w:rPr>
        <w:t xml:space="preserve">, </w:t>
      </w:r>
      <w:r w:rsidR="00725B03" w:rsidRPr="009369C1">
        <w:rPr>
          <w:rFonts w:ascii="StobiSerif Regular" w:hAnsi="StobiSerif Regular"/>
          <w:snapToGrid w:val="0"/>
          <w:sz w:val="22"/>
          <w:szCs w:val="22"/>
          <w:lang w:val="mk-MK"/>
        </w:rPr>
        <w:t>заве</w:t>
      </w:r>
      <w:r w:rsidR="004118F1" w:rsidRPr="009369C1">
        <w:rPr>
          <w:rFonts w:ascii="StobiSerif Regular" w:hAnsi="StobiSerif Regular"/>
          <w:snapToGrid w:val="0"/>
          <w:sz w:val="22"/>
          <w:szCs w:val="22"/>
          <w:lang w:val="mk-MK"/>
        </w:rPr>
        <w:t>дена во</w:t>
      </w:r>
      <w:r w:rsidR="00835C3D">
        <w:rPr>
          <w:rFonts w:ascii="StobiSerif Regular" w:hAnsi="StobiSerif Regular"/>
          <w:snapToGrid w:val="0"/>
          <w:sz w:val="22"/>
          <w:szCs w:val="22"/>
          <w:lang w:val="mk-MK"/>
        </w:rPr>
        <w:t xml:space="preserve"> Агенцијата под бр.08-146</w:t>
      </w:r>
      <w:r w:rsidR="00762FEF" w:rsidRPr="009369C1">
        <w:rPr>
          <w:rFonts w:ascii="StobiSerif Regular" w:hAnsi="StobiSerif Regular"/>
          <w:snapToGrid w:val="0"/>
          <w:sz w:val="22"/>
          <w:szCs w:val="22"/>
          <w:lang w:val="mk-MK"/>
        </w:rPr>
        <w:t xml:space="preserve"> на </w:t>
      </w:r>
      <w:r w:rsidR="00835C3D">
        <w:rPr>
          <w:rFonts w:ascii="StobiSerif Regular" w:hAnsi="StobiSerif Regular"/>
          <w:snapToGrid w:val="0"/>
          <w:sz w:val="22"/>
          <w:szCs w:val="22"/>
          <w:lang w:val="mk-MK"/>
        </w:rPr>
        <w:t>14</w:t>
      </w:r>
      <w:r w:rsidR="007E4A7D" w:rsidRPr="009369C1">
        <w:rPr>
          <w:rFonts w:ascii="StobiSerif Regular" w:hAnsi="StobiSerif Regular"/>
          <w:snapToGrid w:val="0"/>
          <w:sz w:val="22"/>
          <w:szCs w:val="22"/>
          <w:lang w:val="mk-MK"/>
        </w:rPr>
        <w:t>.</w:t>
      </w:r>
      <w:r w:rsidR="00835C3D">
        <w:rPr>
          <w:rFonts w:ascii="StobiSerif Regular" w:hAnsi="StobiSerif Regular"/>
          <w:snapToGrid w:val="0"/>
          <w:sz w:val="22"/>
          <w:szCs w:val="22"/>
          <w:lang w:val="mk-MK"/>
        </w:rPr>
        <w:t>05</w:t>
      </w:r>
      <w:r w:rsidR="00725B03" w:rsidRPr="009369C1">
        <w:rPr>
          <w:rFonts w:ascii="StobiSerif Regular" w:hAnsi="StobiSerif Regular"/>
          <w:snapToGrid w:val="0"/>
          <w:sz w:val="22"/>
          <w:szCs w:val="22"/>
          <w:lang w:val="mk-MK"/>
        </w:rPr>
        <w:t>.202</w:t>
      </w:r>
      <w:r w:rsidR="00835C3D">
        <w:rPr>
          <w:rFonts w:ascii="StobiSerif Regular" w:hAnsi="StobiSerif Regular"/>
          <w:snapToGrid w:val="0"/>
          <w:sz w:val="22"/>
          <w:szCs w:val="22"/>
          <w:lang w:val="mk-MK"/>
        </w:rPr>
        <w:t>4</w:t>
      </w:r>
      <w:r w:rsidR="00725B03" w:rsidRPr="009369C1">
        <w:rPr>
          <w:rFonts w:ascii="StobiSerif Regular" w:hAnsi="StobiSerif Regular"/>
          <w:snapToGrid w:val="0"/>
          <w:sz w:val="22"/>
          <w:szCs w:val="22"/>
          <w:lang w:val="mk-MK"/>
        </w:rPr>
        <w:t xml:space="preserve"> година, </w:t>
      </w:r>
      <w:r w:rsidR="008B3DA1" w:rsidRPr="009369C1">
        <w:rPr>
          <w:rFonts w:ascii="StobiSerif Regular" w:hAnsi="StobiSerif Regular"/>
          <w:snapToGrid w:val="0"/>
          <w:sz w:val="22"/>
          <w:szCs w:val="22"/>
          <w:lang w:val="ru-RU"/>
        </w:rPr>
        <w:t>по предметот Барање за пристап до информации од јавен карактер</w:t>
      </w:r>
      <w:r w:rsidR="006D7F87" w:rsidRPr="009369C1">
        <w:rPr>
          <w:rFonts w:ascii="StobiSerif Regular" w:hAnsi="StobiSerif Regular"/>
          <w:b/>
          <w:sz w:val="22"/>
          <w:szCs w:val="22"/>
        </w:rPr>
        <w:t xml:space="preserve">, </w:t>
      </w:r>
      <w:r w:rsidR="006D7F87" w:rsidRPr="009369C1">
        <w:rPr>
          <w:rFonts w:ascii="StobiSerif Regular" w:hAnsi="StobiSerif Regular"/>
          <w:b/>
          <w:sz w:val="22"/>
          <w:szCs w:val="22"/>
          <w:lang w:val="mk-MK"/>
        </w:rPr>
        <w:t>СЕ ОДБИВА како неоснована</w:t>
      </w:r>
      <w:r w:rsidR="006D7F87" w:rsidRPr="009369C1">
        <w:rPr>
          <w:rFonts w:ascii="StobiSerif Regular" w:hAnsi="StobiSerif Regular"/>
          <w:sz w:val="22"/>
          <w:szCs w:val="22"/>
          <w:lang w:val="mk-MK"/>
        </w:rPr>
        <w:t>.</w:t>
      </w:r>
    </w:p>
    <w:p w:rsidR="00936736" w:rsidRPr="009369C1" w:rsidRDefault="00936736" w:rsidP="001B7B31">
      <w:pPr>
        <w:pStyle w:val="ListParagraph"/>
        <w:ind w:left="0"/>
        <w:jc w:val="both"/>
        <w:outlineLvl w:val="0"/>
        <w:rPr>
          <w:rFonts w:ascii="StobiSerif Regular" w:hAnsi="StobiSerif Regular"/>
          <w:b/>
          <w:sz w:val="22"/>
          <w:szCs w:val="22"/>
        </w:rPr>
      </w:pPr>
      <w:r w:rsidRPr="009369C1">
        <w:rPr>
          <w:rFonts w:ascii="StobiSerif Regular" w:hAnsi="StobiSerif Regular"/>
          <w:b/>
          <w:sz w:val="22"/>
          <w:szCs w:val="22"/>
          <w:lang w:val="mk-MK"/>
        </w:rPr>
        <w:t>2.</w:t>
      </w:r>
      <w:r w:rsidR="00C215B4" w:rsidRPr="009369C1">
        <w:rPr>
          <w:rFonts w:ascii="StobiSerif Regular" w:hAnsi="StobiSerif Regular"/>
          <w:b/>
          <w:sz w:val="22"/>
          <w:szCs w:val="22"/>
          <w:lang w:val="mk-MK"/>
        </w:rPr>
        <w:t xml:space="preserve"> </w:t>
      </w:r>
      <w:r w:rsidR="00066744" w:rsidRPr="009369C1">
        <w:rPr>
          <w:rFonts w:ascii="StobiSerif Regular" w:hAnsi="StobiSerif Regular"/>
          <w:b/>
          <w:sz w:val="22"/>
          <w:szCs w:val="22"/>
          <w:lang w:val="mk-MK"/>
        </w:rPr>
        <w:t>СЕ ПОТВРДУВА</w:t>
      </w:r>
      <w:r w:rsidR="00C215B4" w:rsidRPr="009369C1">
        <w:rPr>
          <w:rFonts w:ascii="StobiSerif Regular" w:hAnsi="StobiSerif Regular"/>
          <w:b/>
          <w:sz w:val="22"/>
          <w:szCs w:val="22"/>
          <w:lang w:val="mk-MK"/>
        </w:rPr>
        <w:t xml:space="preserve"> </w:t>
      </w:r>
      <w:r w:rsidRPr="009369C1">
        <w:rPr>
          <w:rFonts w:ascii="StobiSerif Regular" w:hAnsi="StobiSerif Regular"/>
          <w:sz w:val="22"/>
          <w:szCs w:val="22"/>
          <w:lang w:val="mk-MK"/>
        </w:rPr>
        <w:t>Решението</w:t>
      </w:r>
      <w:r w:rsidR="007E4A7D" w:rsidRPr="009369C1">
        <w:rPr>
          <w:rFonts w:ascii="StobiSerif Regular" w:hAnsi="StobiSerif Regular"/>
          <w:sz w:val="22"/>
          <w:szCs w:val="22"/>
          <w:lang w:val="mk-MK"/>
        </w:rPr>
        <w:t xml:space="preserve"> на Имателот на информација </w:t>
      </w:r>
      <w:r w:rsidR="00C215B4" w:rsidRPr="009369C1">
        <w:rPr>
          <w:rFonts w:ascii="StobiSerif Regular" w:hAnsi="StobiSerif Regular"/>
          <w:sz w:val="22"/>
          <w:szCs w:val="22"/>
          <w:lang w:val="mk-MK"/>
        </w:rPr>
        <w:t xml:space="preserve">бр. </w:t>
      </w:r>
      <w:r w:rsidR="00835C3D">
        <w:rPr>
          <w:rFonts w:ascii="StobiSerif Regular" w:hAnsi="StobiSerif Regular"/>
          <w:sz w:val="22"/>
          <w:szCs w:val="22"/>
          <w:lang w:val="mk-MK"/>
        </w:rPr>
        <w:t>03</w:t>
      </w:r>
      <w:r w:rsidR="000205C5" w:rsidRPr="009369C1">
        <w:rPr>
          <w:rFonts w:ascii="StobiSerif Regular" w:hAnsi="StobiSerif Regular"/>
          <w:sz w:val="22"/>
          <w:szCs w:val="22"/>
          <w:lang w:val="mk-MK"/>
        </w:rPr>
        <w:t>-</w:t>
      </w:r>
      <w:r w:rsidR="00835C3D">
        <w:rPr>
          <w:rFonts w:ascii="StobiSerif Regular" w:hAnsi="StobiSerif Regular"/>
          <w:sz w:val="22"/>
          <w:szCs w:val="22"/>
          <w:lang w:val="mk-MK"/>
        </w:rPr>
        <w:t>5258/5</w:t>
      </w:r>
      <w:r w:rsidR="000205C5" w:rsidRPr="009369C1">
        <w:rPr>
          <w:rFonts w:ascii="StobiSerif Regular" w:hAnsi="StobiSerif Regular"/>
          <w:sz w:val="22"/>
          <w:szCs w:val="22"/>
          <w:lang w:val="mk-MK"/>
        </w:rPr>
        <w:t xml:space="preserve"> од </w:t>
      </w:r>
      <w:r w:rsidR="00835C3D">
        <w:rPr>
          <w:rFonts w:ascii="StobiSerif Regular" w:hAnsi="StobiSerif Regular"/>
          <w:sz w:val="22"/>
          <w:szCs w:val="22"/>
          <w:lang w:val="mk-MK"/>
        </w:rPr>
        <w:t>10.05</w:t>
      </w:r>
      <w:r w:rsidR="000205C5" w:rsidRPr="009369C1">
        <w:rPr>
          <w:rFonts w:ascii="StobiSerif Regular" w:hAnsi="StobiSerif Regular"/>
          <w:sz w:val="22"/>
          <w:szCs w:val="22"/>
          <w:lang w:val="mk-MK"/>
        </w:rPr>
        <w:t>.202</w:t>
      </w:r>
      <w:r w:rsidR="00835C3D">
        <w:rPr>
          <w:rFonts w:ascii="StobiSerif Regular" w:hAnsi="StobiSerif Regular"/>
          <w:sz w:val="22"/>
          <w:szCs w:val="22"/>
          <w:lang w:val="mk-MK"/>
        </w:rPr>
        <w:t>4</w:t>
      </w:r>
      <w:r w:rsidR="000205C5" w:rsidRPr="009369C1">
        <w:rPr>
          <w:rFonts w:ascii="StobiSerif Regular" w:hAnsi="StobiSerif Regular"/>
          <w:sz w:val="22"/>
          <w:szCs w:val="22"/>
          <w:lang w:val="mk-MK"/>
        </w:rPr>
        <w:t xml:space="preserve"> </w:t>
      </w:r>
      <w:r w:rsidR="00C215B4" w:rsidRPr="009369C1">
        <w:rPr>
          <w:rFonts w:ascii="StobiSerif Regular" w:hAnsi="StobiSerif Regular"/>
          <w:sz w:val="22"/>
          <w:szCs w:val="22"/>
          <w:lang w:val="mk-MK"/>
        </w:rPr>
        <w:t>година</w:t>
      </w:r>
      <w:r w:rsidRPr="009369C1">
        <w:rPr>
          <w:rFonts w:ascii="StobiSerif Regular" w:hAnsi="StobiSerif Regular"/>
          <w:b/>
          <w:sz w:val="22"/>
          <w:szCs w:val="22"/>
          <w:lang w:val="mk-MK"/>
        </w:rPr>
        <w:t>.</w:t>
      </w:r>
      <w:r w:rsidR="000205C5" w:rsidRPr="009369C1">
        <w:rPr>
          <w:rFonts w:ascii="StobiSerif Regular" w:hAnsi="StobiSerif Regular"/>
          <w:b/>
          <w:sz w:val="22"/>
          <w:szCs w:val="22"/>
          <w:lang w:val="mk-MK"/>
        </w:rPr>
        <w:t xml:space="preserve"> </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О Б Р А З Л О Ж Е Н И Е</w:t>
      </w:r>
    </w:p>
    <w:p w:rsidR="001B7B31" w:rsidRPr="009369C1" w:rsidRDefault="001B7B31" w:rsidP="004F1C75">
      <w:pPr>
        <w:spacing w:line="276" w:lineRule="auto"/>
        <w:jc w:val="center"/>
        <w:rPr>
          <w:rFonts w:ascii="StobiSerif Regular" w:hAnsi="StobiSerif Regular"/>
          <w:b/>
          <w:sz w:val="22"/>
          <w:szCs w:val="22"/>
          <w:lang w:val="mk-MK"/>
        </w:rPr>
      </w:pPr>
    </w:p>
    <w:p w:rsidR="00E774FA" w:rsidRPr="009369C1" w:rsidRDefault="00835C3D" w:rsidP="00E774FA">
      <w:pPr>
        <w:pStyle w:val="Heading2"/>
        <w:spacing w:before="0" w:after="0"/>
        <w:ind w:firstLine="720"/>
        <w:rPr>
          <w:rFonts w:ascii="StobiSerif Regular" w:hAnsi="StobiSerif Regular"/>
          <w:b w:val="0"/>
          <w:i w:val="0"/>
          <w:sz w:val="22"/>
          <w:szCs w:val="22"/>
          <w:lang w:val="mk-MK"/>
        </w:rPr>
      </w:pPr>
      <w:r w:rsidRPr="00835C3D">
        <w:rPr>
          <w:rFonts w:ascii="StobiSerif Regular" w:hAnsi="StobiSerif Regular"/>
          <w:b w:val="0"/>
          <w:i w:val="0"/>
          <w:sz w:val="22"/>
          <w:szCs w:val="22"/>
          <w:lang w:val="mk-MK"/>
        </w:rPr>
        <w:t>О</w:t>
      </w:r>
      <w:r w:rsidR="006A66D1">
        <w:rPr>
          <w:rFonts w:ascii="StobiSerif Regular" w:hAnsi="StobiSerif Regular"/>
          <w:b w:val="0"/>
          <w:i w:val="0"/>
          <w:sz w:val="22"/>
          <w:szCs w:val="22"/>
          <w:lang w:val="mk-MK"/>
        </w:rPr>
        <w:t>.</w:t>
      </w:r>
      <w:r w:rsidRPr="00835C3D">
        <w:rPr>
          <w:rFonts w:ascii="StobiSerif Regular" w:hAnsi="StobiSerif Regular"/>
          <w:b w:val="0"/>
          <w:i w:val="0"/>
          <w:sz w:val="22"/>
          <w:szCs w:val="22"/>
          <w:lang w:val="mk-MK"/>
        </w:rPr>
        <w:t>С</w:t>
      </w:r>
      <w:r w:rsidR="006A66D1">
        <w:rPr>
          <w:rFonts w:ascii="StobiSerif Regular" w:hAnsi="StobiSerif Regular"/>
          <w:b w:val="0"/>
          <w:i w:val="0"/>
          <w:sz w:val="22"/>
          <w:szCs w:val="22"/>
          <w:lang w:val="mk-MK"/>
        </w:rPr>
        <w:t>.</w:t>
      </w:r>
      <w:r w:rsidRPr="00835C3D">
        <w:rPr>
          <w:rFonts w:ascii="StobiSerif Regular" w:hAnsi="StobiSerif Regular"/>
          <w:b w:val="0"/>
          <w:i w:val="0"/>
          <w:sz w:val="22"/>
          <w:szCs w:val="22"/>
          <w:lang w:val="mk-MK"/>
        </w:rPr>
        <w:t xml:space="preserve"> од Прилеп</w:t>
      </w:r>
      <w:r w:rsidR="00E774FA" w:rsidRPr="00835C3D">
        <w:rPr>
          <w:rFonts w:ascii="StobiSerif Regular" w:hAnsi="StobiSerif Regular"/>
          <w:b w:val="0"/>
          <w:i w:val="0"/>
          <w:sz w:val="22"/>
          <w:szCs w:val="22"/>
          <w:lang w:val="mk-MK"/>
        </w:rPr>
        <w:t>,</w:t>
      </w:r>
      <w:r w:rsidR="00E774FA" w:rsidRPr="00835C3D">
        <w:rPr>
          <w:rFonts w:ascii="StobiSerif Regular" w:hAnsi="StobiSerif Regular"/>
          <w:b w:val="0"/>
          <w:i w:val="0"/>
          <w:sz w:val="22"/>
          <w:szCs w:val="22"/>
        </w:rPr>
        <w:t xml:space="preserve"> </w:t>
      </w:r>
      <w:r w:rsidR="000205C5" w:rsidRPr="00835C3D">
        <w:rPr>
          <w:rFonts w:ascii="StobiSerif Regular" w:hAnsi="StobiSerif Regular"/>
          <w:b w:val="0"/>
          <w:i w:val="0"/>
          <w:sz w:val="22"/>
          <w:szCs w:val="22"/>
          <w:lang w:val="mk-MK"/>
        </w:rPr>
        <w:t xml:space="preserve">на </w:t>
      </w:r>
      <w:r>
        <w:rPr>
          <w:rFonts w:ascii="StobiSerif Regular" w:hAnsi="StobiSerif Regular"/>
          <w:b w:val="0"/>
          <w:i w:val="0"/>
          <w:sz w:val="22"/>
          <w:szCs w:val="22"/>
          <w:lang w:val="mk-MK"/>
        </w:rPr>
        <w:t>23.04</w:t>
      </w:r>
      <w:r w:rsidR="00E774FA" w:rsidRPr="009369C1">
        <w:rPr>
          <w:rFonts w:ascii="StobiSerif Regular" w:hAnsi="StobiSerif Regular"/>
          <w:b w:val="0"/>
          <w:i w:val="0"/>
          <w:sz w:val="22"/>
          <w:szCs w:val="22"/>
          <w:lang w:val="mk-MK"/>
        </w:rPr>
        <w:t>.202</w:t>
      </w:r>
      <w:r>
        <w:rPr>
          <w:rFonts w:ascii="StobiSerif Regular" w:hAnsi="StobiSerif Regular"/>
          <w:b w:val="0"/>
          <w:i w:val="0"/>
          <w:sz w:val="22"/>
          <w:szCs w:val="22"/>
          <w:lang w:val="mk-MK"/>
        </w:rPr>
        <w:t>4</w:t>
      </w:r>
      <w:r w:rsidR="00E774FA" w:rsidRPr="009369C1">
        <w:rPr>
          <w:rFonts w:ascii="StobiSerif Regular" w:hAnsi="StobiSerif Regular"/>
          <w:b w:val="0"/>
          <w:i w:val="0"/>
          <w:sz w:val="22"/>
          <w:szCs w:val="22"/>
          <w:lang w:val="mk-MK"/>
        </w:rPr>
        <w:t xml:space="preserve"> година поднел</w:t>
      </w:r>
      <w:r>
        <w:rPr>
          <w:rFonts w:ascii="StobiSerif Regular" w:hAnsi="StobiSerif Regular"/>
          <w:b w:val="0"/>
          <w:i w:val="0"/>
          <w:sz w:val="22"/>
          <w:szCs w:val="22"/>
          <w:lang w:val="mk-MK"/>
        </w:rPr>
        <w:t>а</w:t>
      </w:r>
      <w:r w:rsidR="00E774FA" w:rsidRPr="009369C1">
        <w:rPr>
          <w:rFonts w:ascii="StobiSerif Regular" w:hAnsi="StobiSerif Regular"/>
          <w:b w:val="0"/>
          <w:i w:val="0"/>
          <w:sz w:val="22"/>
          <w:szCs w:val="22"/>
          <w:lang w:val="mk-MK"/>
        </w:rPr>
        <w:t xml:space="preserve"> Барање за пристап до информации од јавен карактер до </w:t>
      </w:r>
      <w:r>
        <w:rPr>
          <w:rFonts w:ascii="StobiSerif Regular" w:hAnsi="StobiSerif Regular"/>
          <w:b w:val="0"/>
          <w:i w:val="0"/>
          <w:sz w:val="22"/>
          <w:szCs w:val="22"/>
          <w:lang w:val="mk-MK"/>
        </w:rPr>
        <w:t>Министерството за финансии</w:t>
      </w:r>
      <w:r w:rsidR="00970A11" w:rsidRPr="009369C1">
        <w:rPr>
          <w:rFonts w:ascii="StobiSerif Regular" w:hAnsi="StobiSerif Regular"/>
          <w:b w:val="0"/>
          <w:i w:val="0"/>
          <w:sz w:val="22"/>
          <w:szCs w:val="22"/>
        </w:rPr>
        <w:t>,</w:t>
      </w:r>
      <w:r w:rsidR="00970A11" w:rsidRPr="009369C1">
        <w:rPr>
          <w:rFonts w:ascii="StobiSerif Regular" w:hAnsi="StobiSerif Regular"/>
          <w:b w:val="0"/>
          <w:i w:val="0"/>
          <w:sz w:val="22"/>
          <w:szCs w:val="22"/>
          <w:lang w:val="mk-MK"/>
        </w:rPr>
        <w:t xml:space="preserve"> </w:t>
      </w:r>
      <w:r>
        <w:rPr>
          <w:rFonts w:ascii="StobiSerif Regular" w:hAnsi="StobiSerif Regular"/>
          <w:b w:val="0"/>
          <w:i w:val="0"/>
          <w:sz w:val="22"/>
          <w:szCs w:val="22"/>
          <w:lang w:val="mk-MK"/>
        </w:rPr>
        <w:t>заведено кај Имателот под бр.03-5258/5</w:t>
      </w:r>
      <w:r w:rsidR="005B4FE2" w:rsidRPr="009369C1">
        <w:rPr>
          <w:rFonts w:ascii="StobiSerif Regular" w:hAnsi="StobiSerif Regular"/>
          <w:b w:val="0"/>
          <w:i w:val="0"/>
          <w:sz w:val="22"/>
          <w:szCs w:val="22"/>
          <w:lang w:val="mk-MK"/>
        </w:rPr>
        <w:t xml:space="preserve"> на </w:t>
      </w:r>
      <w:r>
        <w:rPr>
          <w:rFonts w:ascii="StobiSerif Regular" w:hAnsi="StobiSerif Regular"/>
          <w:b w:val="0"/>
          <w:i w:val="0"/>
          <w:sz w:val="22"/>
          <w:szCs w:val="22"/>
          <w:lang w:val="mk-MK"/>
        </w:rPr>
        <w:t>10.05</w:t>
      </w:r>
      <w:r w:rsidR="00E774FA" w:rsidRPr="009369C1">
        <w:rPr>
          <w:rFonts w:ascii="StobiSerif Regular" w:hAnsi="StobiSerif Regular"/>
          <w:b w:val="0"/>
          <w:i w:val="0"/>
          <w:sz w:val="22"/>
          <w:szCs w:val="22"/>
          <w:lang w:val="mk-MK"/>
        </w:rPr>
        <w:t>.202</w:t>
      </w:r>
      <w:r>
        <w:rPr>
          <w:rFonts w:ascii="StobiSerif Regular" w:hAnsi="StobiSerif Regular"/>
          <w:b w:val="0"/>
          <w:i w:val="0"/>
          <w:sz w:val="22"/>
          <w:szCs w:val="22"/>
          <w:lang w:val="mk-MK"/>
        </w:rPr>
        <w:t>4</w:t>
      </w:r>
      <w:r w:rsidR="00E774FA" w:rsidRPr="009369C1">
        <w:rPr>
          <w:rFonts w:ascii="StobiSerif Regular" w:hAnsi="StobiSerif Regular"/>
          <w:b w:val="0"/>
          <w:i w:val="0"/>
          <w:sz w:val="22"/>
          <w:szCs w:val="22"/>
          <w:lang w:val="mk-MK"/>
        </w:rPr>
        <w:t xml:space="preserve"> година, </w:t>
      </w:r>
      <w:r w:rsidR="00E774FA" w:rsidRPr="009369C1">
        <w:rPr>
          <w:rFonts w:ascii="StobiSerif Regular" w:hAnsi="StobiSerif Regular"/>
          <w:b w:val="0"/>
          <w:i w:val="0"/>
          <w:sz w:val="22"/>
          <w:szCs w:val="22"/>
        </w:rPr>
        <w:t xml:space="preserve"> </w:t>
      </w:r>
      <w:r w:rsidR="00E774FA" w:rsidRPr="009369C1">
        <w:rPr>
          <w:rFonts w:ascii="StobiSerif Regular" w:hAnsi="StobiSerif Regular"/>
          <w:b w:val="0"/>
          <w:i w:val="0"/>
          <w:sz w:val="22"/>
          <w:szCs w:val="22"/>
          <w:lang w:val="mk-MK"/>
        </w:rPr>
        <w:t>со кое побарал</w:t>
      </w:r>
      <w:r>
        <w:rPr>
          <w:rFonts w:ascii="StobiSerif Regular" w:hAnsi="StobiSerif Regular"/>
          <w:b w:val="0"/>
          <w:i w:val="0"/>
          <w:sz w:val="22"/>
          <w:szCs w:val="22"/>
          <w:lang w:val="mk-MK"/>
        </w:rPr>
        <w:t>а</w:t>
      </w:r>
      <w:r w:rsidR="00E774FA" w:rsidRPr="009369C1">
        <w:rPr>
          <w:rFonts w:ascii="StobiSerif Regular" w:hAnsi="StobiSerif Regular"/>
          <w:b w:val="0"/>
          <w:i w:val="0"/>
          <w:sz w:val="22"/>
          <w:szCs w:val="22"/>
          <w:lang w:val="mk-MK"/>
        </w:rPr>
        <w:t xml:space="preserve"> </w:t>
      </w:r>
      <w:r>
        <w:rPr>
          <w:rFonts w:ascii="StobiSerif Regular" w:hAnsi="StobiSerif Regular"/>
          <w:b w:val="0"/>
          <w:i w:val="0"/>
          <w:sz w:val="22"/>
          <w:szCs w:val="22"/>
          <w:lang w:val="mk-MK"/>
        </w:rPr>
        <w:t xml:space="preserve">по е-маил </w:t>
      </w:r>
      <w:r w:rsidR="00E774FA" w:rsidRPr="009369C1">
        <w:rPr>
          <w:rFonts w:ascii="StobiSerif Regular" w:hAnsi="StobiSerif Regular"/>
          <w:b w:val="0"/>
          <w:i w:val="0"/>
          <w:sz w:val="22"/>
          <w:szCs w:val="22"/>
          <w:lang w:val="mk-MK"/>
        </w:rPr>
        <w:t xml:space="preserve">да </w:t>
      </w:r>
      <w:r>
        <w:rPr>
          <w:rFonts w:ascii="StobiSerif Regular" w:hAnsi="StobiSerif Regular"/>
          <w:b w:val="0"/>
          <w:i w:val="0"/>
          <w:sz w:val="22"/>
          <w:szCs w:val="22"/>
          <w:lang w:val="mk-MK"/>
        </w:rPr>
        <w:t>и</w:t>
      </w:r>
      <w:r w:rsidR="00E774FA" w:rsidRPr="009369C1">
        <w:rPr>
          <w:rFonts w:ascii="StobiSerif Regular" w:hAnsi="StobiSerif Regular"/>
          <w:b w:val="0"/>
          <w:i w:val="0"/>
          <w:sz w:val="22"/>
          <w:szCs w:val="22"/>
          <w:lang w:val="mk-MK"/>
        </w:rPr>
        <w:t xml:space="preserve"> се достави</w:t>
      </w:r>
      <w:r>
        <w:rPr>
          <w:rFonts w:ascii="StobiSerif Regular" w:hAnsi="StobiSerif Regular"/>
          <w:b w:val="0"/>
          <w:i w:val="0"/>
          <w:sz w:val="22"/>
          <w:szCs w:val="22"/>
          <w:lang w:val="mk-MK"/>
        </w:rPr>
        <w:t xml:space="preserve"> електронски запис од</w:t>
      </w:r>
      <w:r w:rsidR="00E774FA" w:rsidRPr="009369C1">
        <w:rPr>
          <w:rFonts w:ascii="StobiSerif Regular" w:hAnsi="StobiSerif Regular"/>
          <w:b w:val="0"/>
          <w:i w:val="0"/>
          <w:sz w:val="22"/>
          <w:szCs w:val="22"/>
          <w:lang w:val="mk-MK"/>
        </w:rPr>
        <w:t xml:space="preserve">  следната информација:</w:t>
      </w:r>
    </w:p>
    <w:p w:rsidR="007B4302" w:rsidRDefault="00E774FA" w:rsidP="005B4FE2">
      <w:pPr>
        <w:pStyle w:val="NoSpacing"/>
        <w:tabs>
          <w:tab w:val="left" w:pos="709"/>
        </w:tabs>
        <w:ind w:firstLine="709"/>
        <w:rPr>
          <w:rFonts w:ascii="StobiSerif Regular" w:hAnsi="StobiSerif Regular"/>
          <w:sz w:val="22"/>
          <w:szCs w:val="22"/>
          <w:lang w:val="mk-MK"/>
        </w:rPr>
      </w:pPr>
      <w:r w:rsidRPr="009369C1">
        <w:rPr>
          <w:rFonts w:ascii="StobiSerif Regular" w:hAnsi="StobiSerif Regular"/>
          <w:sz w:val="22"/>
          <w:szCs w:val="22"/>
          <w:lang w:val="mk-MK"/>
        </w:rPr>
        <w:t>„</w:t>
      </w:r>
      <w:r w:rsidR="007B4302">
        <w:rPr>
          <w:rFonts w:ascii="StobiSerif Regular" w:hAnsi="StobiSerif Regular"/>
          <w:sz w:val="22"/>
          <w:szCs w:val="22"/>
          <w:lang w:val="mk-MK"/>
        </w:rPr>
        <w:t>Барам да ми се издаде препис од составот на Комисијата за одлучување по барањата за денационализација за општините Битола, Демир Хисар, Прилеп, Крушево, Македонски Брод, Охрид, Струга и Ресен со седиште во Општина Битола</w:t>
      </w:r>
      <w:r w:rsidR="008F08F4">
        <w:rPr>
          <w:rFonts w:ascii="StobiSerif Regular" w:hAnsi="StobiSerif Regular"/>
          <w:sz w:val="22"/>
          <w:szCs w:val="22"/>
        </w:rPr>
        <w:t xml:space="preserve"> (</w:t>
      </w:r>
      <w:r w:rsidR="008F08F4">
        <w:rPr>
          <w:rFonts w:ascii="StobiSerif Regular" w:hAnsi="StobiSerif Regular"/>
          <w:sz w:val="22"/>
          <w:szCs w:val="22"/>
          <w:lang w:val="mk-MK"/>
        </w:rPr>
        <w:t>во натамошниот текст како „Комисијата“).</w:t>
      </w:r>
    </w:p>
    <w:p w:rsidR="008F08F4" w:rsidRDefault="008F08F4" w:rsidP="005B4FE2">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Неопходен ми е составот на Комисијата во периодот од 2020-21 година и сегашниот состав (2024 година). Под состав се подразбираат следниве идентификатори: (1) Име и Презиме, (2) Функција во комисијата (на пр.Претседател на Комисијата, Надворешен член), и (3) Институција која ја претставува (на пр.Министерство за финансии на РСМ).</w:t>
      </w:r>
    </w:p>
    <w:p w:rsidR="008F08F4" w:rsidRDefault="008F08F4" w:rsidP="005B4FE2">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Исто така Барам да ми се издаде препис од Решението/Одредба на Министерството за финансии на РСМ со која се формира и уредува работата на Комисијата (на пр.Надлежности, мандат иткн.)</w:t>
      </w:r>
    </w:p>
    <w:p w:rsidR="00E774FA" w:rsidRPr="009369C1" w:rsidRDefault="008F08F4" w:rsidP="005B4FE2">
      <w:pPr>
        <w:pStyle w:val="NoSpacing"/>
        <w:tabs>
          <w:tab w:val="left" w:pos="709"/>
        </w:tabs>
        <w:ind w:firstLine="709"/>
        <w:rPr>
          <w:rFonts w:ascii="StobiSerif Regular" w:hAnsi="StobiSerif Regular"/>
          <w:snapToGrid w:val="0"/>
          <w:sz w:val="22"/>
          <w:szCs w:val="22"/>
          <w:lang w:val="mk-MK"/>
        </w:rPr>
      </w:pPr>
      <w:r>
        <w:rPr>
          <w:rFonts w:ascii="StobiSerif Regular" w:hAnsi="StobiSerif Regular"/>
          <w:sz w:val="22"/>
          <w:szCs w:val="22"/>
          <w:lang w:val="mk-MK"/>
        </w:rPr>
        <w:t xml:space="preserve">Молам доколку во горенаведените документи се содржани лични информации согласно Законот за заштита на лични податоци, истите да ги анонимизирате затоа што </w:t>
      </w:r>
      <w:r>
        <w:rPr>
          <w:rFonts w:ascii="StobiSerif Regular" w:hAnsi="StobiSerif Regular"/>
          <w:sz w:val="22"/>
          <w:szCs w:val="22"/>
          <w:lang w:val="mk-MK"/>
        </w:rPr>
        <w:lastRenderedPageBreak/>
        <w:t>не се предмет на ова Барање.“</w:t>
      </w:r>
    </w:p>
    <w:p w:rsidR="005B4FE2" w:rsidRPr="009369C1" w:rsidRDefault="00E774FA" w:rsidP="00E774FA">
      <w:pPr>
        <w:pStyle w:val="NormalWeb"/>
        <w:spacing w:before="0" w:after="0"/>
        <w:ind w:firstLine="709"/>
        <w:jc w:val="both"/>
        <w:rPr>
          <w:rFonts w:ascii="StobiSerif Regular" w:hAnsi="StobiSerif Regular"/>
          <w:sz w:val="22"/>
          <w:szCs w:val="22"/>
          <w:lang w:val="mk-MK"/>
        </w:rPr>
      </w:pPr>
      <w:r w:rsidRPr="009369C1">
        <w:rPr>
          <w:rFonts w:ascii="StobiSerif Regular" w:hAnsi="StobiSerif Regular"/>
          <w:sz w:val="22"/>
          <w:szCs w:val="22"/>
          <w:lang w:val="mk-MK"/>
        </w:rPr>
        <w:t>Постапувајќи по ова Бара</w:t>
      </w:r>
      <w:r w:rsidR="000E312A">
        <w:rPr>
          <w:rFonts w:ascii="StobiSerif Regular" w:hAnsi="StobiSerif Regular"/>
          <w:sz w:val="22"/>
          <w:szCs w:val="22"/>
          <w:lang w:val="mk-MK"/>
        </w:rPr>
        <w:t xml:space="preserve">ње, Имателот на информации на </w:t>
      </w:r>
      <w:r w:rsidR="000E312A">
        <w:rPr>
          <w:rFonts w:ascii="StobiSerif Regular" w:hAnsi="StobiSerif Regular"/>
          <w:sz w:val="22"/>
          <w:szCs w:val="22"/>
          <w:lang w:val="en-US"/>
        </w:rPr>
        <w:t>10</w:t>
      </w:r>
      <w:r w:rsidR="000E312A">
        <w:rPr>
          <w:rFonts w:ascii="StobiSerif Regular" w:hAnsi="StobiSerif Regular"/>
          <w:sz w:val="22"/>
          <w:szCs w:val="22"/>
          <w:lang w:val="mk-MK"/>
        </w:rPr>
        <w:t>.</w:t>
      </w:r>
      <w:r w:rsidR="000E312A">
        <w:rPr>
          <w:rFonts w:ascii="StobiSerif Regular" w:hAnsi="StobiSerif Regular"/>
          <w:sz w:val="22"/>
          <w:szCs w:val="22"/>
          <w:lang w:val="en-US"/>
        </w:rPr>
        <w:t>05</w:t>
      </w:r>
      <w:r w:rsidRPr="009369C1">
        <w:rPr>
          <w:rFonts w:ascii="StobiSerif Regular" w:hAnsi="StobiSerif Regular"/>
          <w:sz w:val="22"/>
          <w:szCs w:val="22"/>
          <w:lang w:val="mk-MK"/>
        </w:rPr>
        <w:t>.202</w:t>
      </w:r>
      <w:r w:rsidR="000E312A">
        <w:rPr>
          <w:rFonts w:ascii="StobiSerif Regular" w:hAnsi="StobiSerif Regular"/>
          <w:sz w:val="22"/>
          <w:szCs w:val="22"/>
          <w:lang w:val="en-US"/>
        </w:rPr>
        <w:t>4</w:t>
      </w:r>
      <w:r w:rsidRPr="009369C1">
        <w:rPr>
          <w:rFonts w:ascii="StobiSerif Regular" w:hAnsi="StobiSerif Regular"/>
          <w:sz w:val="22"/>
          <w:szCs w:val="22"/>
          <w:lang w:val="mk-MK"/>
        </w:rPr>
        <w:t xml:space="preserve"> година, му доставил на Барателот </w:t>
      </w:r>
      <w:r w:rsidR="005B4FE2" w:rsidRPr="009369C1">
        <w:rPr>
          <w:rFonts w:ascii="StobiSerif Regular" w:hAnsi="StobiSerif Regular"/>
          <w:sz w:val="22"/>
          <w:szCs w:val="22"/>
          <w:lang w:val="mk-MK"/>
        </w:rPr>
        <w:t>Решение со кое Барањето на Барателот се одбива во целост бр.0</w:t>
      </w:r>
      <w:r w:rsidR="000E312A">
        <w:rPr>
          <w:rFonts w:ascii="StobiSerif Regular" w:hAnsi="StobiSerif Regular"/>
          <w:sz w:val="22"/>
          <w:szCs w:val="22"/>
          <w:lang w:val="en-US"/>
        </w:rPr>
        <w:t>3</w:t>
      </w:r>
      <w:r w:rsidR="005B4FE2" w:rsidRPr="009369C1">
        <w:rPr>
          <w:rFonts w:ascii="StobiSerif Regular" w:hAnsi="StobiSerif Regular"/>
          <w:sz w:val="22"/>
          <w:szCs w:val="22"/>
          <w:lang w:val="mk-MK"/>
        </w:rPr>
        <w:t>-</w:t>
      </w:r>
      <w:r w:rsidR="000E312A">
        <w:rPr>
          <w:rFonts w:ascii="StobiSerif Regular" w:hAnsi="StobiSerif Regular"/>
          <w:sz w:val="22"/>
          <w:szCs w:val="22"/>
          <w:lang w:val="en-US"/>
        </w:rPr>
        <w:t>5258/5</w:t>
      </w:r>
      <w:r w:rsidR="000E312A">
        <w:rPr>
          <w:rFonts w:ascii="StobiSerif Regular" w:hAnsi="StobiSerif Regular"/>
          <w:sz w:val="22"/>
          <w:szCs w:val="22"/>
          <w:lang w:val="mk-MK"/>
        </w:rPr>
        <w:t xml:space="preserve"> од </w:t>
      </w:r>
      <w:r w:rsidR="000E312A">
        <w:rPr>
          <w:rFonts w:ascii="StobiSerif Regular" w:hAnsi="StobiSerif Regular"/>
          <w:sz w:val="22"/>
          <w:szCs w:val="22"/>
          <w:lang w:val="en-US"/>
        </w:rPr>
        <w:t>10</w:t>
      </w:r>
      <w:r w:rsidR="000E312A">
        <w:rPr>
          <w:rFonts w:ascii="StobiSerif Regular" w:hAnsi="StobiSerif Regular"/>
          <w:sz w:val="22"/>
          <w:szCs w:val="22"/>
          <w:lang w:val="mk-MK"/>
        </w:rPr>
        <w:t>.</w:t>
      </w:r>
      <w:r w:rsidR="000E312A">
        <w:rPr>
          <w:rFonts w:ascii="StobiSerif Regular" w:hAnsi="StobiSerif Regular"/>
          <w:sz w:val="22"/>
          <w:szCs w:val="22"/>
          <w:lang w:val="en-US"/>
        </w:rPr>
        <w:t>05</w:t>
      </w:r>
      <w:r w:rsidR="005B4FE2" w:rsidRPr="009369C1">
        <w:rPr>
          <w:rFonts w:ascii="StobiSerif Regular" w:hAnsi="StobiSerif Regular"/>
          <w:sz w:val="22"/>
          <w:szCs w:val="22"/>
          <w:lang w:val="mk-MK"/>
        </w:rPr>
        <w:t>.202</w:t>
      </w:r>
      <w:r w:rsidR="000E312A">
        <w:rPr>
          <w:rFonts w:ascii="StobiSerif Regular" w:hAnsi="StobiSerif Regular"/>
          <w:sz w:val="22"/>
          <w:szCs w:val="22"/>
          <w:lang w:val="en-US"/>
        </w:rPr>
        <w:t>4</w:t>
      </w:r>
      <w:r w:rsidR="005B4FE2" w:rsidRPr="009369C1">
        <w:rPr>
          <w:rFonts w:ascii="StobiSerif Regular" w:hAnsi="StobiSerif Regular"/>
          <w:sz w:val="22"/>
          <w:szCs w:val="22"/>
          <w:lang w:val="mk-MK"/>
        </w:rPr>
        <w:t xml:space="preserve"> година. </w:t>
      </w:r>
      <w:r w:rsidR="00CD757D" w:rsidRPr="009369C1">
        <w:rPr>
          <w:rFonts w:ascii="StobiSerif Regular" w:hAnsi="StobiSerif Regular"/>
          <w:sz w:val="22"/>
          <w:szCs w:val="22"/>
          <w:lang w:val="mk-MK"/>
        </w:rPr>
        <w:t>Во Решението е наведено: „</w:t>
      </w:r>
      <w:r w:rsidR="000E312A">
        <w:rPr>
          <w:rFonts w:ascii="StobiSerif Regular" w:hAnsi="StobiSerif Regular"/>
          <w:sz w:val="22"/>
          <w:szCs w:val="22"/>
          <w:lang w:val="mk-MK"/>
        </w:rPr>
        <w:t xml:space="preserve">Министерството за финансии, во својство на имател на информации, го разгледа предметното Барање при што утврди дека бараната информација, согласно член 6 став (1) точка 4) од Законот за слободен пристап до информации од јавен карактер е исклучок од слободен пристап до информации...Министерството за финансии во својство на имател на информација задолжително спроведе постапка на тест на штетност, при што утврди дека во конкретниот случај се работи за барање на документација за која постапката е во тек....Во конкретниот случај, се рбаоти за странка во постапката за денационализација која своите права </w:t>
      </w:r>
      <w:r w:rsidR="005F0BAB">
        <w:rPr>
          <w:rFonts w:ascii="StobiSerif Regular" w:hAnsi="StobiSerif Regular"/>
          <w:sz w:val="22"/>
          <w:szCs w:val="22"/>
          <w:lang w:val="mk-MK"/>
        </w:rPr>
        <w:t xml:space="preserve">може и треба да ги остварува со други закони, </w:t>
      </w:r>
      <w:proofErr w:type="spellStart"/>
      <w:r w:rsidR="005F0BAB">
        <w:rPr>
          <w:rFonts w:ascii="StobiSerif Regular" w:hAnsi="StobiSerif Regular"/>
          <w:sz w:val="22"/>
          <w:szCs w:val="22"/>
          <w:lang w:val="en-US"/>
        </w:rPr>
        <w:t>lex</w:t>
      </w:r>
      <w:proofErr w:type="spellEnd"/>
      <w:r w:rsidR="005F0BAB">
        <w:rPr>
          <w:rFonts w:ascii="StobiSerif Regular" w:hAnsi="StobiSerif Regular"/>
          <w:sz w:val="22"/>
          <w:szCs w:val="22"/>
          <w:lang w:val="en-US"/>
        </w:rPr>
        <w:t xml:space="preserve"> </w:t>
      </w:r>
      <w:proofErr w:type="spellStart"/>
      <w:r w:rsidR="005F0BAB">
        <w:rPr>
          <w:rFonts w:ascii="StobiSerif Regular" w:hAnsi="StobiSerif Regular"/>
          <w:sz w:val="22"/>
          <w:szCs w:val="22"/>
          <w:lang w:val="en-US"/>
        </w:rPr>
        <w:t>specialis</w:t>
      </w:r>
      <w:proofErr w:type="spellEnd"/>
      <w:r w:rsidR="005F0BAB">
        <w:rPr>
          <w:rFonts w:ascii="StobiSerif Regular" w:hAnsi="StobiSerif Regular"/>
          <w:sz w:val="22"/>
          <w:szCs w:val="22"/>
          <w:lang w:val="en-US"/>
        </w:rPr>
        <w:t xml:space="preserve">, </w:t>
      </w:r>
      <w:r w:rsidR="005F0BAB">
        <w:rPr>
          <w:rFonts w:ascii="StobiSerif Regular" w:hAnsi="StobiSerif Regular"/>
          <w:sz w:val="22"/>
          <w:szCs w:val="22"/>
          <w:lang w:val="mk-MK"/>
        </w:rPr>
        <w:t>односно согласно одредбите од Законот за денационализација и Законот за општата управна постапка кои ја регулираат оваа материја... не станува збор за барање за пристап до информации од јавен карактер, туку за барање на информации од приватни и лични интереси....во член 42 став 1 од Законот за општата управна постапка е утврдено дека странките во управната постапка имаат право да ги разгледуваат списите на предметот....уште еднаш потенцираме дека барателот е странка во оваа постапка за денационализација.“</w:t>
      </w:r>
    </w:p>
    <w:p w:rsidR="00BC7159" w:rsidRPr="009369C1" w:rsidRDefault="00BC7159" w:rsidP="00BC7159">
      <w:pPr>
        <w:ind w:firstLine="720"/>
        <w:jc w:val="both"/>
        <w:rPr>
          <w:rFonts w:ascii="StobiSerif Regular" w:hAnsi="StobiSerif Regular"/>
          <w:sz w:val="22"/>
          <w:szCs w:val="22"/>
        </w:rPr>
      </w:pPr>
      <w:r w:rsidRPr="009369C1">
        <w:rPr>
          <w:rFonts w:ascii="StobiSerif Regular" w:hAnsi="StobiSerif Regular"/>
          <w:sz w:val="22"/>
          <w:szCs w:val="22"/>
          <w:lang w:val="mk-MK"/>
        </w:rPr>
        <w:t>Незадоволен од наведеното Решени</w:t>
      </w:r>
      <w:r>
        <w:rPr>
          <w:rFonts w:ascii="StobiSerif Regular" w:hAnsi="StobiSerif Regular"/>
          <w:sz w:val="22"/>
          <w:szCs w:val="22"/>
          <w:lang w:val="mk-MK"/>
        </w:rPr>
        <w:t>е, Барателот на информации на 14.05.2024</w:t>
      </w:r>
      <w:r w:rsidRPr="009369C1">
        <w:rPr>
          <w:rFonts w:ascii="StobiSerif Regular" w:hAnsi="StobiSerif Regular"/>
          <w:sz w:val="22"/>
          <w:szCs w:val="22"/>
          <w:lang w:val="mk-MK"/>
        </w:rPr>
        <w:t xml:space="preserve"> година поднесе Жалба до Агенцијата, заведена во ар</w:t>
      </w:r>
      <w:r>
        <w:rPr>
          <w:rFonts w:ascii="StobiSerif Regular" w:hAnsi="StobiSerif Regular"/>
          <w:sz w:val="22"/>
          <w:szCs w:val="22"/>
          <w:lang w:val="mk-MK"/>
        </w:rPr>
        <w:t>хивата на Агенцијата под бр.08-146</w:t>
      </w:r>
      <w:r w:rsidRPr="009369C1">
        <w:rPr>
          <w:rFonts w:ascii="StobiSerif Regular" w:hAnsi="StobiSerif Regular"/>
          <w:sz w:val="22"/>
          <w:szCs w:val="22"/>
          <w:lang w:val="mk-MK"/>
        </w:rPr>
        <w:t>. Во Жалбата е наведено дека “...</w:t>
      </w:r>
      <w:r>
        <w:rPr>
          <w:rFonts w:ascii="StobiSerif Regular" w:hAnsi="StobiSerif Regular"/>
          <w:sz w:val="22"/>
          <w:szCs w:val="22"/>
          <w:lang w:val="mk-MK"/>
        </w:rPr>
        <w:t>Јас неколку пати го читав Решението за одбивање во целост заведено под бр.03-5258/5 и не успеав да најдам логика во образложението на Министерството. Напоменувам, во Барањето за пристап јас не барам информации содржани во конкретен предмет по кој се води управна/кривична/прекршочна постапка како што тврди Министерството...) Членувањето во Комисијата за денационализација не е државна тајна....Неопходен ми е составот на Комисијата со цел да поднесам Кривична пријава против сите членови до еден, по Име и Презиме, затоа што истите несовесно ја работат својата работа а се платени со кои, со Ваши, со наши народни пари кои ги допринесуваме во Буџетот на РСм како даночни обврзници!!!“</w:t>
      </w:r>
    </w:p>
    <w:p w:rsidR="00BC7159" w:rsidRPr="00EC5D4C" w:rsidRDefault="00BC7159" w:rsidP="00BC7159">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Агенција, преку е-маил заведен под бр.08-</w:t>
      </w:r>
      <w:r>
        <w:rPr>
          <w:rFonts w:ascii="StobiSerif Regular" w:hAnsi="StobiSerif Regular"/>
          <w:sz w:val="22"/>
          <w:szCs w:val="22"/>
          <w:lang w:val="mk-MK"/>
        </w:rPr>
        <w:t>146</w:t>
      </w:r>
      <w:r w:rsidRPr="00EC5D4C">
        <w:rPr>
          <w:rFonts w:ascii="StobiSerif Regular" w:hAnsi="StobiSerif Regular"/>
          <w:sz w:val="22"/>
          <w:szCs w:val="22"/>
          <w:lang w:val="mk-MK"/>
        </w:rPr>
        <w:t xml:space="preserve"> од </w:t>
      </w:r>
      <w:r>
        <w:rPr>
          <w:rFonts w:ascii="StobiSerif Regular" w:hAnsi="StobiSerif Regular"/>
          <w:sz w:val="22"/>
          <w:szCs w:val="22"/>
          <w:lang w:val="mk-MK"/>
        </w:rPr>
        <w:t>14</w:t>
      </w:r>
      <w:r w:rsidRPr="00EC5D4C">
        <w:rPr>
          <w:rFonts w:ascii="StobiSerif Regular" w:hAnsi="StobiSerif Regular"/>
          <w:sz w:val="22"/>
          <w:szCs w:val="22"/>
          <w:lang w:val="mk-MK"/>
        </w:rPr>
        <w:t>.0</w:t>
      </w:r>
      <w:r>
        <w:rPr>
          <w:rFonts w:ascii="StobiSerif Regular" w:hAnsi="StobiSerif Regular"/>
          <w:sz w:val="22"/>
          <w:szCs w:val="22"/>
          <w:lang w:val="mk-MK"/>
        </w:rPr>
        <w:t>5</w:t>
      </w:r>
      <w:r w:rsidRPr="00EC5D4C">
        <w:rPr>
          <w:rFonts w:ascii="StobiSerif Regular" w:hAnsi="StobiSerif Regular"/>
          <w:sz w:val="22"/>
          <w:szCs w:val="22"/>
          <w:lang w:val="mk-MK"/>
        </w:rPr>
        <w:t>.202</w:t>
      </w:r>
      <w:r>
        <w:rPr>
          <w:rFonts w:ascii="StobiSerif Regular" w:hAnsi="StobiSerif Regular"/>
          <w:sz w:val="22"/>
          <w:szCs w:val="22"/>
          <w:lang w:val="mk-MK"/>
        </w:rPr>
        <w:t>4</w:t>
      </w:r>
      <w:r w:rsidRPr="00EC5D4C">
        <w:rPr>
          <w:rFonts w:ascii="StobiSerif Regular" w:hAnsi="StobiSerif Regular"/>
          <w:sz w:val="22"/>
          <w:szCs w:val="22"/>
          <w:lang w:val="mk-MK"/>
        </w:rPr>
        <w:t xml:space="preserve"> година, ја препрати Жалбата до Имателот на информации</w:t>
      </w:r>
      <w:r w:rsidRPr="00EC5D4C">
        <w:rPr>
          <w:rFonts w:ascii="StobiSerif Regular" w:hAnsi="StobiSerif Regular"/>
          <w:snapToGrid w:val="0"/>
          <w:sz w:val="22"/>
          <w:szCs w:val="22"/>
          <w:lang w:val="mk-MK"/>
        </w:rPr>
        <w:t xml:space="preserve"> и </w:t>
      </w:r>
      <w:r w:rsidRPr="00EC5D4C">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BC7159" w:rsidRDefault="00BC7159" w:rsidP="00BC7159">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Имателот на информации </w:t>
      </w:r>
      <w:r>
        <w:rPr>
          <w:rFonts w:ascii="StobiSerif Regular" w:hAnsi="StobiSerif Regular"/>
          <w:sz w:val="22"/>
          <w:szCs w:val="22"/>
          <w:lang w:val="mk-MK"/>
        </w:rPr>
        <w:t xml:space="preserve">на 20.05.2024 година до </w:t>
      </w:r>
      <w:r w:rsidRPr="00EC5D4C">
        <w:rPr>
          <w:rFonts w:ascii="StobiSerif Regular" w:hAnsi="StobiSerif Regular"/>
          <w:sz w:val="22"/>
          <w:szCs w:val="22"/>
          <w:lang w:val="mk-MK"/>
        </w:rPr>
        <w:t>Агенцијата</w:t>
      </w:r>
      <w:r>
        <w:rPr>
          <w:rFonts w:ascii="StobiSerif Regular" w:hAnsi="StobiSerif Regular"/>
          <w:sz w:val="22"/>
          <w:szCs w:val="22"/>
          <w:lang w:val="mk-MK"/>
        </w:rPr>
        <w:t xml:space="preserve"> достави Одговор на жлба бр.03-5258/7 од 17.05.2024 година, заведено во Агенцијата под бр.08-146. Во Одговорот на жалба Имателот наведува дека „....бара информации за членови на Комисијата за одлучување по барањата за денационализација по кој Комисијата се уште одлучува и е странка во постапка...Во конкретниот случај, уште еднаш потенцираме дека жалителот е странка во постапка која е во тек пред посочената Комисија, од каде јасно може да се потврди дека Министерството за финансии има формирано Комисија која работи во постапка и надлежности утврдени согласно Законот за денационализација и другите позитивни законски прописи, па оттука не би требало да постои лична и/или правна дилена која жалителот дали „...Министерството има назначено членови во Комисијата....“ </w:t>
      </w:r>
      <w:r>
        <w:rPr>
          <w:rFonts w:ascii="StobiSerif Regular" w:hAnsi="StobiSerif Regular"/>
          <w:sz w:val="22"/>
          <w:szCs w:val="22"/>
          <w:lang w:val="mk-MK"/>
        </w:rPr>
        <w:lastRenderedPageBreak/>
        <w:t>од причина што Комисијата работи во полн состав и одлучува со мнозинство гласови и пимено коресподира со жалителот во друга постапка.“</w:t>
      </w:r>
    </w:p>
    <w:p w:rsidR="00E25FC4" w:rsidRPr="009369C1" w:rsidRDefault="0084713D" w:rsidP="00250833">
      <w:pPr>
        <w:pStyle w:val="NoSpacing"/>
        <w:tabs>
          <w:tab w:val="left" w:pos="709"/>
        </w:tabs>
        <w:ind w:firstLine="0"/>
        <w:rPr>
          <w:rFonts w:ascii="StobiSerif Regular" w:hAnsi="StobiSerif Regular"/>
          <w:sz w:val="22"/>
          <w:szCs w:val="22"/>
          <w:lang w:val="mk-MK"/>
        </w:rPr>
      </w:pPr>
      <w:r w:rsidRPr="009369C1">
        <w:rPr>
          <w:rFonts w:ascii="StobiSerif Regular" w:hAnsi="StobiSerif Regular"/>
          <w:sz w:val="22"/>
          <w:szCs w:val="22"/>
          <w:lang w:val="mk-MK"/>
        </w:rPr>
        <w:tab/>
      </w:r>
      <w:r w:rsidR="00E25FC4" w:rsidRPr="009369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9369C1">
        <w:rPr>
          <w:rFonts w:ascii="StobiSerif Regular" w:hAnsi="StobiSerif Regular"/>
          <w:b/>
          <w:sz w:val="22"/>
          <w:szCs w:val="22"/>
          <w:lang w:val="mk-MK"/>
        </w:rPr>
        <w:t>ја одби како неоснована, а Решението на Имателот на информации го потврди</w:t>
      </w:r>
      <w:r w:rsidR="00E25FC4" w:rsidRPr="009369C1">
        <w:rPr>
          <w:rFonts w:ascii="StobiSerif Regular" w:hAnsi="StobiSerif Regular"/>
          <w:sz w:val="22"/>
          <w:szCs w:val="22"/>
          <w:lang w:val="mk-MK"/>
        </w:rPr>
        <w:t>, поради следното:</w:t>
      </w:r>
    </w:p>
    <w:p w:rsidR="00BC7159" w:rsidRPr="00A07925" w:rsidRDefault="00BC7159" w:rsidP="00BC7159">
      <w:pPr>
        <w:pStyle w:val="NoSpacing"/>
        <w:ind w:firstLine="720"/>
        <w:rPr>
          <w:rFonts w:ascii="StobiSerif Regular" w:hAnsi="StobiSerif Regular"/>
          <w:szCs w:val="24"/>
          <w:lang w:val="sq-AL"/>
        </w:rPr>
      </w:pPr>
      <w:r w:rsidRPr="00A07925">
        <w:rPr>
          <w:rFonts w:ascii="StobiSerif Regular" w:hAnsi="StobiSerif Regular"/>
          <w:szCs w:val="24"/>
          <w:lang w:val="mk-MK"/>
        </w:rPr>
        <w:t>Агенцијата за заштита на правото на слободен пристап до информациите од јавен карактер, утврди дека Барањето на Барателот, поднесено до Министерството за финансии, не претставува барање за пристап до информации од јавен карактер,</w:t>
      </w:r>
      <w:r>
        <w:rPr>
          <w:rFonts w:ascii="StobiSerif Regular" w:hAnsi="StobiSerif Regular"/>
          <w:szCs w:val="24"/>
          <w:lang w:val="mk-MK"/>
        </w:rPr>
        <w:t xml:space="preserve"> туку е барање од личен интерес</w:t>
      </w:r>
      <w:r w:rsidRPr="00A07925">
        <w:rPr>
          <w:rFonts w:ascii="StobiSerif Regular" w:hAnsi="StobiSerif Regular"/>
          <w:szCs w:val="24"/>
          <w:lang w:val="mk-MK"/>
        </w:rPr>
        <w:t xml:space="preserve"> односно барање од надлежност на Министерството за финансии.</w:t>
      </w:r>
    </w:p>
    <w:p w:rsidR="00BC7159" w:rsidRPr="00A07925" w:rsidRDefault="00BC7159" w:rsidP="00BC7159">
      <w:pPr>
        <w:ind w:firstLine="720"/>
        <w:jc w:val="both"/>
        <w:rPr>
          <w:rFonts w:ascii="StobiSerif Regular" w:hAnsi="StobiSerif Regular"/>
          <w:lang w:val="mk-MK"/>
        </w:rPr>
      </w:pPr>
      <w:r>
        <w:rPr>
          <w:rFonts w:ascii="StobiSerif Regular" w:hAnsi="StobiSerif Regular"/>
          <w:snapToGrid w:val="0"/>
          <w:lang w:val="mk-MK"/>
        </w:rPr>
        <w:t xml:space="preserve"> </w:t>
      </w:r>
      <w:r w:rsidRPr="00A07925">
        <w:rPr>
          <w:rFonts w:ascii="StobiSerif Regular" w:hAnsi="StobiSerif Regular"/>
          <w:snapToGrid w:val="0"/>
          <w:lang w:val="mk-MK"/>
        </w:rPr>
        <w:t xml:space="preserve">Согласно член 26 од </w:t>
      </w:r>
      <w:r w:rsidRPr="00A07925">
        <w:rPr>
          <w:rFonts w:ascii="StobiSerif Regular" w:hAnsi="StobiSerif Regular"/>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w:t>
      </w:r>
      <w:r>
        <w:rPr>
          <w:rFonts w:ascii="StobiSerif Regular" w:hAnsi="StobiSerif Regular"/>
          <w:lang w:val="mk-MK"/>
        </w:rPr>
        <w:t xml:space="preserve"> поднесено барање од надлежност на Имателот на информации</w:t>
      </w:r>
      <w:r w:rsidRPr="00A07925">
        <w:rPr>
          <w:rFonts w:ascii="StobiSerif Regular" w:hAnsi="StobiSerif Regular"/>
          <w:lang w:val="mk-MK"/>
        </w:rPr>
        <w:t xml:space="preserve">, </w:t>
      </w:r>
      <w:r w:rsidR="008B7A6E">
        <w:rPr>
          <w:rFonts w:ascii="StobiSerif Regular" w:hAnsi="StobiSerif Regular"/>
          <w:lang w:val="mk-MK"/>
        </w:rPr>
        <w:t xml:space="preserve">за кое Министерството за финансии е должно да постапува согласно своите материјални закони, </w:t>
      </w:r>
      <w:r w:rsidRPr="00A07925">
        <w:rPr>
          <w:rFonts w:ascii="StobiSerif Regular" w:hAnsi="StobiSerif Regular"/>
          <w:lang w:val="mk-MK"/>
        </w:rPr>
        <w:t xml:space="preserve">а </w:t>
      </w:r>
      <w:r w:rsidR="008B7A6E">
        <w:rPr>
          <w:rFonts w:ascii="StobiSerif Regular" w:hAnsi="StobiSerif Regular"/>
          <w:lang w:val="mk-MK"/>
        </w:rPr>
        <w:t xml:space="preserve">од друга страна Агенцијата констатира дека не станува збор за </w:t>
      </w:r>
      <w:r w:rsidRPr="00A07925">
        <w:rPr>
          <w:rFonts w:ascii="StobiSerif Regular" w:hAnsi="StobiSerif Regular"/>
          <w:lang w:val="mk-MK"/>
        </w:rPr>
        <w:t>јавен карактер согласно Законот за слободен пристап до информации од јавен карактер.</w:t>
      </w:r>
    </w:p>
    <w:p w:rsidR="00BC7159" w:rsidRDefault="00BC7159" w:rsidP="00BC7159">
      <w:pPr>
        <w:pStyle w:val="NoSpacing"/>
        <w:ind w:firstLine="720"/>
        <w:rPr>
          <w:rFonts w:ascii="StobiSerif Regular" w:hAnsi="StobiSerif Regular"/>
          <w:szCs w:val="24"/>
        </w:rPr>
      </w:pPr>
      <w:r w:rsidRPr="00A07925">
        <w:rPr>
          <w:rFonts w:ascii="StobiSerif Regular" w:hAnsi="StobiSerif Regular"/>
          <w:szCs w:val="24"/>
          <w:lang w:val="mk-MK"/>
        </w:rPr>
        <w:t>Согласно погоре</w:t>
      </w:r>
      <w:r>
        <w:rPr>
          <w:rFonts w:ascii="StobiSerif Regular" w:hAnsi="StobiSerif Regular"/>
          <w:szCs w:val="24"/>
          <w:lang w:val="mk-MK"/>
        </w:rPr>
        <w:t xml:space="preserve"> </w:t>
      </w:r>
      <w:r w:rsidRPr="00A07925">
        <w:rPr>
          <w:rFonts w:ascii="StobiSerif Regular" w:hAnsi="StobiSerif Regular"/>
          <w:szCs w:val="24"/>
          <w:lang w:val="mk-MK"/>
        </w:rPr>
        <w:t xml:space="preserve">наведеното, </w:t>
      </w:r>
      <w:proofErr w:type="spellStart"/>
      <w:r w:rsidRPr="00A07925">
        <w:rPr>
          <w:rFonts w:ascii="StobiSerif Regular" w:hAnsi="StobiSerif Regular"/>
          <w:szCs w:val="24"/>
        </w:rPr>
        <w:t>Агенцијата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му</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укаж</w:t>
      </w:r>
      <w:proofErr w:type="spellEnd"/>
      <w:r w:rsidRPr="00A07925">
        <w:rPr>
          <w:rFonts w:ascii="StobiSerif Regular" w:hAnsi="StobiSerif Regular"/>
          <w:szCs w:val="24"/>
          <w:lang w:val="mk-MK"/>
        </w:rPr>
        <w:t>ува</w:t>
      </w:r>
      <w:r w:rsidRPr="00A07925">
        <w:rPr>
          <w:rFonts w:ascii="StobiSerif Regular" w:hAnsi="StobiSerif Regular"/>
          <w:szCs w:val="24"/>
        </w:rPr>
        <w:t xml:space="preserve"> </w:t>
      </w:r>
      <w:proofErr w:type="spellStart"/>
      <w:r w:rsidRPr="00A07925">
        <w:rPr>
          <w:rFonts w:ascii="StobiSerif Regular" w:hAnsi="StobiSerif Regular"/>
          <w:szCs w:val="24"/>
        </w:rPr>
        <w:t>на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жалителот</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дека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своите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права</w:t>
      </w:r>
      <w:proofErr w:type="spellEnd"/>
      <w:r w:rsidRPr="00A07925">
        <w:rPr>
          <w:rFonts w:ascii="StobiSerif Regular" w:hAnsi="StobiSerif Regular"/>
          <w:szCs w:val="24"/>
        </w:rPr>
        <w:t xml:space="preserve"> и </w:t>
      </w:r>
      <w:proofErr w:type="spellStart"/>
      <w:r w:rsidRPr="00A07925">
        <w:rPr>
          <w:rFonts w:ascii="StobiSerif Regular" w:hAnsi="StobiSerif Regular"/>
          <w:szCs w:val="24"/>
        </w:rPr>
        <w:t>приватни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лични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интереси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може</w:t>
      </w:r>
      <w:proofErr w:type="spellEnd"/>
      <w:r w:rsidRPr="00A07925">
        <w:rPr>
          <w:rFonts w:ascii="StobiSerif Regular" w:hAnsi="StobiSerif Regular"/>
          <w:szCs w:val="24"/>
        </w:rPr>
        <w:t xml:space="preserve"> и </w:t>
      </w:r>
      <w:proofErr w:type="spellStart"/>
      <w:r w:rsidRPr="00A07925">
        <w:rPr>
          <w:rFonts w:ascii="StobiSerif Regular" w:hAnsi="StobiSerif Regular"/>
          <w:szCs w:val="24"/>
        </w:rPr>
        <w:t>треба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да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ги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остварува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пред</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согласно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материјалните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закони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кои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ја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регулираат</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соодветната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материја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во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предметите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во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кои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тој</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јавува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како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странка</w:t>
      </w:r>
      <w:proofErr w:type="spellEnd"/>
      <w:r w:rsidRPr="00A07925">
        <w:rPr>
          <w:rFonts w:ascii="StobiSerif Regular" w:hAnsi="StobiSerif Regular"/>
          <w:szCs w:val="24"/>
        </w:rPr>
        <w:t xml:space="preserve"> и </w:t>
      </w:r>
      <w:proofErr w:type="spellStart"/>
      <w:r w:rsidRPr="00A07925">
        <w:rPr>
          <w:rFonts w:ascii="StobiSerif Regular" w:hAnsi="StobiSerif Regular"/>
          <w:szCs w:val="24"/>
        </w:rPr>
        <w:t>правната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заштита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може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да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ја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бара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согласно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тие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закони</w:t>
      </w:r>
      <w:proofErr w:type="spellEnd"/>
      <w:r w:rsidRPr="00A07925">
        <w:rPr>
          <w:rFonts w:ascii="StobiSerif Regular" w:hAnsi="StobiSerif Regular"/>
          <w:szCs w:val="24"/>
        </w:rPr>
        <w:t xml:space="preserve">. </w:t>
      </w:r>
    </w:p>
    <w:p w:rsidR="00BC7159" w:rsidRDefault="00BC7159" w:rsidP="00BC7159">
      <w:pPr>
        <w:ind w:firstLine="720"/>
        <w:jc w:val="both"/>
        <w:rPr>
          <w:rFonts w:ascii="StobiSerif Regular" w:hAnsi="StobiSerif Regular"/>
          <w:lang w:val="mk-MK"/>
        </w:rPr>
      </w:pPr>
      <w:r w:rsidRPr="00E006F8">
        <w:rPr>
          <w:rFonts w:ascii="StobiSerif Regular" w:hAnsi="StobiSerif Regular"/>
          <w:lang w:val="mk-MK"/>
        </w:rPr>
        <w:t>Агенцијата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w:t>
      </w:r>
      <w:r>
        <w:rPr>
          <w:rFonts w:ascii="StobiSerif Regular" w:hAnsi="StobiSerif Regular"/>
          <w:lang w:val="mk-MK"/>
        </w:rPr>
        <w:t xml:space="preserve">рмации од јавен карактер </w:t>
      </w:r>
      <w:r w:rsidRPr="00E006F8">
        <w:rPr>
          <w:rFonts w:ascii="StobiSerif Regular" w:hAnsi="StobiSerif Regular"/>
          <w:lang w:val="mk-MK"/>
        </w:rPr>
        <w:t xml:space="preserve">е на физичките и правните лица да им се овозможи да го остварат правото на слободен пристап до информации од јавен карактер и обезбедат јавност и отвореност во работењето на органите, за начинот на користење и трошење на јавните пари, парите на граѓаните, да се овозможи учество на граѓаните во креирањето и водењето на јавните политики и слично. </w:t>
      </w:r>
    </w:p>
    <w:p w:rsidR="00BC7159" w:rsidRDefault="00BC7159" w:rsidP="00BC7159">
      <w:pPr>
        <w:ind w:firstLine="720"/>
        <w:jc w:val="both"/>
        <w:rPr>
          <w:rFonts w:ascii="StobiSerif Regular" w:hAnsi="StobiSerif Regular"/>
          <w:lang w:val="mk-MK"/>
        </w:rPr>
      </w:pPr>
      <w:r w:rsidRPr="00E006F8">
        <w:rPr>
          <w:rFonts w:ascii="StobiSerif Regular" w:hAnsi="StobiSerif Regular"/>
          <w:lang w:val="mk-MK"/>
        </w:rPr>
        <w:t>Законот за слободен пристап нема за цел</w:t>
      </w:r>
      <w:r>
        <w:rPr>
          <w:rFonts w:ascii="StobiSerif Regular" w:hAnsi="StobiSerif Regular"/>
          <w:lang w:val="mk-MK"/>
        </w:rPr>
        <w:t>,</w:t>
      </w:r>
      <w:r>
        <w:rPr>
          <w:rFonts w:ascii="StobiSerif Regular" w:hAnsi="StobiSerif Regular"/>
        </w:rPr>
        <w:t xml:space="preserve"> </w:t>
      </w:r>
      <w:r w:rsidRPr="00E006F8">
        <w:rPr>
          <w:rFonts w:ascii="StobiSerif Regular" w:hAnsi="StobiSerif Regular"/>
          <w:lang w:val="mk-MK"/>
        </w:rPr>
        <w:t>преку поднесување на барање за пристап до информации од јавен карактер, барателите на информации да остваруваат лични, приватни или индивидуални права</w:t>
      </w:r>
      <w:r>
        <w:rPr>
          <w:rFonts w:ascii="StobiSerif Regular" w:hAnsi="StobiSerif Regular"/>
          <w:lang w:val="mk-MK"/>
        </w:rPr>
        <w:t>,</w:t>
      </w:r>
      <w:r w:rsidRPr="00E006F8">
        <w:rPr>
          <w:rFonts w:ascii="StobiSerif Regular" w:hAnsi="StobiSerif Regular"/>
          <w:lang w:val="mk-MK"/>
        </w:rPr>
        <w:t xml:space="preserve"> или како странки</w:t>
      </w:r>
      <w:r w:rsidRPr="00E006F8">
        <w:rPr>
          <w:rFonts w:ascii="StobiSerif Regular" w:hAnsi="StobiSerif Regular"/>
        </w:rPr>
        <w:t xml:space="preserve"> </w:t>
      </w:r>
      <w:r w:rsidRPr="00E006F8">
        <w:rPr>
          <w:rFonts w:ascii="StobiSerif Regular" w:hAnsi="StobiSerif Regular"/>
          <w:lang w:val="mk-MK"/>
        </w:rPr>
        <w:t>да обезбедуваат докази за водење на судски постапки,</w:t>
      </w:r>
      <w:r>
        <w:rPr>
          <w:rFonts w:ascii="StobiSerif Regular" w:hAnsi="StobiSerif Regular"/>
        </w:rPr>
        <w:t xml:space="preserve"> </w:t>
      </w:r>
      <w:r w:rsidRPr="00E006F8">
        <w:rPr>
          <w:rFonts w:ascii="StobiSerif Regular" w:hAnsi="StobiSerif Regular"/>
          <w:lang w:val="mk-MK"/>
        </w:rPr>
        <w:t>дополнително да бараат и предлагаат преземање на управни дејствија и донесување на потврди, извештаи и/или  други акти, за кои се во тек, или врз основа на бараните податоци ќе бидат  поведени постапки пред надлежните судови, каде што барателот за пристап до информации од јавен карактер е една од странките во спорот</w:t>
      </w:r>
      <w:r>
        <w:rPr>
          <w:rFonts w:ascii="StobiSerif Regular" w:hAnsi="StobiSerif Regular"/>
        </w:rPr>
        <w:t xml:space="preserve">. </w:t>
      </w:r>
      <w:r w:rsidRPr="00E006F8">
        <w:rPr>
          <w:rFonts w:ascii="StobiSerif Regular" w:hAnsi="StobiSerif Regular"/>
          <w:lang w:val="mk-MK"/>
        </w:rPr>
        <w:t xml:space="preserve"> </w:t>
      </w:r>
    </w:p>
    <w:p w:rsidR="00BC7159" w:rsidRPr="00E006F8" w:rsidRDefault="00BC7159" w:rsidP="00BC7159">
      <w:pPr>
        <w:ind w:firstLine="720"/>
        <w:jc w:val="both"/>
        <w:rPr>
          <w:rFonts w:ascii="StobiSerif Regular" w:hAnsi="StobiSerif Regular"/>
          <w:lang w:val="mk-MK"/>
        </w:rPr>
      </w:pPr>
      <w:r w:rsidRPr="00E006F8">
        <w:rPr>
          <w:rFonts w:ascii="StobiSerif Regular" w:hAnsi="StobiSerif Regular"/>
          <w:lang w:val="mk-MK"/>
        </w:rPr>
        <w:t>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Законската дефиниција на “јавниот интерес“значи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E5485F" w:rsidRPr="009369C1" w:rsidRDefault="00E5485F" w:rsidP="00FF1484">
      <w:pPr>
        <w:ind w:firstLine="720"/>
        <w:jc w:val="both"/>
        <w:outlineLvl w:val="0"/>
        <w:rPr>
          <w:rFonts w:ascii="StobiSerif Regular" w:hAnsi="StobiSerif Regular"/>
          <w:sz w:val="22"/>
          <w:szCs w:val="22"/>
          <w:lang w:val="mk-MK"/>
        </w:rPr>
      </w:pPr>
    </w:p>
    <w:p w:rsidR="00FF1484" w:rsidRPr="009369C1" w:rsidRDefault="00FF1484" w:rsidP="00FF1484">
      <w:pPr>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9369C1" w:rsidRDefault="00FF1484" w:rsidP="00E25FC4">
      <w:pPr>
        <w:pStyle w:val="NoSpacing"/>
        <w:spacing w:line="276" w:lineRule="auto"/>
        <w:ind w:firstLine="720"/>
        <w:rPr>
          <w:rFonts w:ascii="StobiSerif Regular" w:hAnsi="StobiSerif Regular"/>
          <w:sz w:val="22"/>
          <w:szCs w:val="22"/>
          <w:lang w:val="mk-MK"/>
        </w:rPr>
      </w:pPr>
    </w:p>
    <w:p w:rsidR="006D7F87" w:rsidRPr="009369C1" w:rsidRDefault="006D7F87" w:rsidP="004F1C75">
      <w:pPr>
        <w:spacing w:line="276" w:lineRule="auto"/>
        <w:ind w:firstLine="720"/>
        <w:jc w:val="both"/>
        <w:rPr>
          <w:rFonts w:ascii="StobiSerif Regular" w:hAnsi="StobiSerif Regular"/>
          <w:sz w:val="22"/>
          <w:szCs w:val="22"/>
          <w:lang w:val="mk-MK"/>
        </w:rPr>
      </w:pPr>
      <w:r w:rsidRPr="009369C1">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9369C1" w:rsidRDefault="001B7B31" w:rsidP="00CF60D8">
      <w:pPr>
        <w:spacing w:line="276" w:lineRule="auto"/>
        <w:ind w:firstLine="720"/>
        <w:jc w:val="both"/>
        <w:rPr>
          <w:rFonts w:ascii="StobiSerif Regular" w:hAnsi="StobiSerif Regular"/>
          <w:b/>
          <w:sz w:val="22"/>
          <w:szCs w:val="22"/>
          <w:lang w:val="mk-MK"/>
        </w:rPr>
      </w:pPr>
    </w:p>
    <w:p w:rsidR="00CF60D8" w:rsidRPr="009369C1" w:rsidRDefault="006D7F87" w:rsidP="00CF60D8">
      <w:pPr>
        <w:spacing w:line="276" w:lineRule="auto"/>
        <w:ind w:firstLine="720"/>
        <w:jc w:val="both"/>
        <w:rPr>
          <w:rFonts w:ascii="StobiSerif Regular" w:hAnsi="StobiSerif Regular"/>
          <w:sz w:val="22"/>
          <w:szCs w:val="22"/>
          <w:lang w:val="mk-MK"/>
        </w:rPr>
      </w:pPr>
      <w:r w:rsidRPr="009369C1">
        <w:rPr>
          <w:rFonts w:ascii="StobiSerif Regular" w:hAnsi="StobiSerif Regular"/>
          <w:b/>
          <w:sz w:val="22"/>
          <w:szCs w:val="22"/>
          <w:lang w:val="mk-MK"/>
        </w:rPr>
        <w:t>ПРАВНА ПОУКА:</w:t>
      </w:r>
      <w:r w:rsidRPr="009369C1">
        <w:rPr>
          <w:rFonts w:ascii="StobiSerif Regular" w:hAnsi="StobiSerif Regular"/>
          <w:sz w:val="22"/>
          <w:szCs w:val="22"/>
          <w:lang w:val="mk-MK"/>
        </w:rPr>
        <w:t xml:space="preserve"> Против ова Решение </w:t>
      </w:r>
      <w:r w:rsidR="00EF44AA" w:rsidRPr="009369C1">
        <w:rPr>
          <w:rFonts w:ascii="StobiSerif Regular" w:hAnsi="StobiSerif Regular"/>
          <w:sz w:val="22"/>
          <w:szCs w:val="22"/>
          <w:lang w:val="mk-MK"/>
        </w:rPr>
        <w:t xml:space="preserve">странката </w:t>
      </w:r>
      <w:r w:rsidRPr="009369C1">
        <w:rPr>
          <w:rFonts w:ascii="StobiSerif Regular" w:hAnsi="StobiSerif Regular"/>
          <w:sz w:val="22"/>
          <w:szCs w:val="22"/>
          <w:lang w:val="mk-MK"/>
        </w:rPr>
        <w:t>може да поведе управен спор пред Управниот суд во рок од 30 дена.</w:t>
      </w:r>
    </w:p>
    <w:p w:rsidR="001B7B31" w:rsidRPr="009369C1" w:rsidRDefault="001B7B31" w:rsidP="00CF60D8">
      <w:pPr>
        <w:spacing w:line="276" w:lineRule="auto"/>
        <w:ind w:firstLine="720"/>
        <w:jc w:val="both"/>
        <w:rPr>
          <w:rFonts w:ascii="StobiSerif Regular" w:hAnsi="StobiSerif Regular"/>
          <w:sz w:val="22"/>
          <w:szCs w:val="22"/>
          <w:lang w:val="mk-MK"/>
        </w:rPr>
      </w:pPr>
    </w:p>
    <w:p w:rsidR="001B7B31" w:rsidRPr="009369C1" w:rsidRDefault="001B7B31" w:rsidP="00CF60D8">
      <w:pPr>
        <w:spacing w:line="276" w:lineRule="auto"/>
        <w:ind w:firstLine="720"/>
        <w:jc w:val="both"/>
        <w:rPr>
          <w:rFonts w:ascii="StobiSerif Regular" w:hAnsi="StobiSerif Regular"/>
          <w:sz w:val="22"/>
          <w:szCs w:val="22"/>
          <w:lang w:val="mk-MK"/>
        </w:rPr>
      </w:pPr>
    </w:p>
    <w:p w:rsidR="00613409" w:rsidRPr="009369C1" w:rsidRDefault="00565841" w:rsidP="00565841">
      <w:pPr>
        <w:rPr>
          <w:rFonts w:ascii="StobiSerif Regular" w:hAnsi="StobiSerif Regular"/>
          <w:b/>
          <w:sz w:val="22"/>
          <w:szCs w:val="22"/>
          <w:lang w:val="ru-RU"/>
        </w:rPr>
      </w:pP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613409" w:rsidRPr="009369C1">
        <w:rPr>
          <w:rFonts w:ascii="StobiSerif Regular" w:hAnsi="StobiSerif Regular"/>
          <w:b/>
          <w:sz w:val="22"/>
          <w:szCs w:val="22"/>
          <w:lang w:val="mk-MK"/>
        </w:rPr>
        <w:t>Директор,</w:t>
      </w:r>
    </w:p>
    <w:p w:rsidR="00613409" w:rsidRPr="009369C1" w:rsidRDefault="00565841" w:rsidP="00613409">
      <w:pPr>
        <w:rPr>
          <w:rFonts w:ascii="StobiSerif Regular" w:hAnsi="StobiSerif Regular"/>
          <w:b/>
          <w:sz w:val="22"/>
          <w:szCs w:val="22"/>
          <w:lang w:val="ru-RU"/>
        </w:rPr>
      </w:pPr>
      <w:r w:rsidRPr="009369C1">
        <w:rPr>
          <w:rFonts w:ascii="StobiSerif Regular" w:hAnsi="StobiSerif Regular"/>
          <w:b/>
          <w:sz w:val="22"/>
          <w:szCs w:val="22"/>
          <w:lang w:val="ru-RU"/>
        </w:rPr>
        <w:tab/>
      </w:r>
      <w:r w:rsidR="002258E9" w:rsidRPr="009369C1">
        <w:rPr>
          <w:rFonts w:ascii="StobiSerif Regular" w:hAnsi="StobiSerif Regular"/>
          <w:b/>
          <w:sz w:val="22"/>
          <w:szCs w:val="22"/>
          <w:lang w:val="ru-RU"/>
        </w:rPr>
        <w:t xml:space="preserve">                                                                                               </w:t>
      </w:r>
      <w:r w:rsidR="00613409" w:rsidRPr="009369C1">
        <w:rPr>
          <w:rFonts w:ascii="StobiSerif Regular" w:hAnsi="StobiSerif Regular"/>
          <w:b/>
          <w:sz w:val="22"/>
          <w:szCs w:val="22"/>
          <w:lang w:val="ru-RU"/>
        </w:rPr>
        <w:t>Пламенка Бојчева</w:t>
      </w:r>
    </w:p>
    <w:p w:rsidR="001B7B31" w:rsidRPr="009369C1" w:rsidRDefault="001B7B31" w:rsidP="00057023">
      <w:pPr>
        <w:rPr>
          <w:rFonts w:ascii="StobiSerif Regular" w:hAnsi="StobiSerif Regular"/>
          <w:sz w:val="22"/>
          <w:szCs w:val="22"/>
          <w:lang w:val="mk-MK"/>
        </w:rPr>
      </w:pPr>
    </w:p>
    <w:p w:rsidR="001B7B31" w:rsidRPr="009369C1" w:rsidRDefault="001B7B31"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p>
    <w:p w:rsidR="00410354" w:rsidRPr="009369C1" w:rsidRDefault="00410354" w:rsidP="00057023">
      <w:pPr>
        <w:rPr>
          <w:rFonts w:ascii="StobiSerif Regular" w:hAnsi="StobiSerif Regular"/>
          <w:sz w:val="16"/>
          <w:szCs w:val="16"/>
          <w:lang w:val="mk-MK"/>
        </w:rPr>
      </w:pPr>
      <w:bookmarkStart w:id="0" w:name="_GoBack"/>
      <w:bookmarkEnd w:id="0"/>
    </w:p>
    <w:sectPr w:rsidR="00410354" w:rsidRPr="009369C1"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F4" w:rsidRDefault="008F08F4" w:rsidP="002260FA">
      <w:r>
        <w:separator/>
      </w:r>
    </w:p>
  </w:endnote>
  <w:endnote w:type="continuationSeparator" w:id="0">
    <w:p w:rsidR="008F08F4" w:rsidRDefault="008F08F4"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F4" w:rsidRDefault="008F08F4">
    <w:pPr>
      <w:pStyle w:val="Footer"/>
      <w:jc w:val="right"/>
    </w:pPr>
    <w:r>
      <w:fldChar w:fldCharType="begin"/>
    </w:r>
    <w:r>
      <w:instrText xml:space="preserve"> PAGE   \* MERGEFORMAT </w:instrText>
    </w:r>
    <w:r>
      <w:fldChar w:fldCharType="separate"/>
    </w:r>
    <w:r w:rsidR="006A66D1">
      <w:rPr>
        <w:noProof/>
      </w:rPr>
      <w:t>3</w:t>
    </w:r>
    <w:r>
      <w:rPr>
        <w:noProof/>
      </w:rPr>
      <w:fldChar w:fldCharType="end"/>
    </w:r>
  </w:p>
  <w:p w:rsidR="008F08F4" w:rsidRDefault="008F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F4" w:rsidRDefault="008F08F4" w:rsidP="002260FA">
      <w:r>
        <w:separator/>
      </w:r>
    </w:p>
  </w:footnote>
  <w:footnote w:type="continuationSeparator" w:id="0">
    <w:p w:rsidR="008F08F4" w:rsidRDefault="008F08F4"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E312A"/>
    <w:rsid w:val="000F0E0B"/>
    <w:rsid w:val="000F653A"/>
    <w:rsid w:val="00105B79"/>
    <w:rsid w:val="0012380D"/>
    <w:rsid w:val="001264DD"/>
    <w:rsid w:val="0014194A"/>
    <w:rsid w:val="00145094"/>
    <w:rsid w:val="001708FA"/>
    <w:rsid w:val="00182D40"/>
    <w:rsid w:val="001B1DA3"/>
    <w:rsid w:val="001B3268"/>
    <w:rsid w:val="001B6D6F"/>
    <w:rsid w:val="001B7B31"/>
    <w:rsid w:val="001D38D3"/>
    <w:rsid w:val="001F76C3"/>
    <w:rsid w:val="00211AB5"/>
    <w:rsid w:val="002204AB"/>
    <w:rsid w:val="00223608"/>
    <w:rsid w:val="002250DE"/>
    <w:rsid w:val="002253A9"/>
    <w:rsid w:val="002258E9"/>
    <w:rsid w:val="002260FA"/>
    <w:rsid w:val="00250833"/>
    <w:rsid w:val="00261A8E"/>
    <w:rsid w:val="002620F7"/>
    <w:rsid w:val="002A52AF"/>
    <w:rsid w:val="002A566C"/>
    <w:rsid w:val="002C37AC"/>
    <w:rsid w:val="002F4110"/>
    <w:rsid w:val="003108FB"/>
    <w:rsid w:val="00343D73"/>
    <w:rsid w:val="0036413E"/>
    <w:rsid w:val="00374CF2"/>
    <w:rsid w:val="00377B08"/>
    <w:rsid w:val="003814BF"/>
    <w:rsid w:val="00392C29"/>
    <w:rsid w:val="00394795"/>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D4D22"/>
    <w:rsid w:val="004D61E8"/>
    <w:rsid w:val="004F1C75"/>
    <w:rsid w:val="005026E7"/>
    <w:rsid w:val="0051695E"/>
    <w:rsid w:val="0052101E"/>
    <w:rsid w:val="00544026"/>
    <w:rsid w:val="00550AB1"/>
    <w:rsid w:val="00556EE5"/>
    <w:rsid w:val="00564C6D"/>
    <w:rsid w:val="00565841"/>
    <w:rsid w:val="005775E5"/>
    <w:rsid w:val="005951FC"/>
    <w:rsid w:val="005A319E"/>
    <w:rsid w:val="005B4FE2"/>
    <w:rsid w:val="005B5D66"/>
    <w:rsid w:val="005E03EC"/>
    <w:rsid w:val="005F0BAB"/>
    <w:rsid w:val="005F3E7A"/>
    <w:rsid w:val="00613409"/>
    <w:rsid w:val="00652986"/>
    <w:rsid w:val="006874C5"/>
    <w:rsid w:val="006A4A36"/>
    <w:rsid w:val="006A66D1"/>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50E5"/>
    <w:rsid w:val="00760D9A"/>
    <w:rsid w:val="00762FEF"/>
    <w:rsid w:val="00776399"/>
    <w:rsid w:val="00785FDF"/>
    <w:rsid w:val="00795680"/>
    <w:rsid w:val="007B3852"/>
    <w:rsid w:val="007B4302"/>
    <w:rsid w:val="007C01E5"/>
    <w:rsid w:val="007C4BA7"/>
    <w:rsid w:val="007D0D6C"/>
    <w:rsid w:val="007D4C0F"/>
    <w:rsid w:val="007E158B"/>
    <w:rsid w:val="007E4A7D"/>
    <w:rsid w:val="007F6224"/>
    <w:rsid w:val="008231E7"/>
    <w:rsid w:val="00835C3D"/>
    <w:rsid w:val="0084713D"/>
    <w:rsid w:val="00863B5A"/>
    <w:rsid w:val="008702DE"/>
    <w:rsid w:val="008951B9"/>
    <w:rsid w:val="008B3DA1"/>
    <w:rsid w:val="008B7A6E"/>
    <w:rsid w:val="008E17C5"/>
    <w:rsid w:val="008F08F4"/>
    <w:rsid w:val="008F1175"/>
    <w:rsid w:val="00902190"/>
    <w:rsid w:val="00903CEA"/>
    <w:rsid w:val="00911BE1"/>
    <w:rsid w:val="00936736"/>
    <w:rsid w:val="009369C1"/>
    <w:rsid w:val="00943D52"/>
    <w:rsid w:val="009452BA"/>
    <w:rsid w:val="00945876"/>
    <w:rsid w:val="0096041C"/>
    <w:rsid w:val="009625F5"/>
    <w:rsid w:val="00970A11"/>
    <w:rsid w:val="009759D5"/>
    <w:rsid w:val="00993441"/>
    <w:rsid w:val="009F5BB6"/>
    <w:rsid w:val="00A2126A"/>
    <w:rsid w:val="00A259AD"/>
    <w:rsid w:val="00A5304E"/>
    <w:rsid w:val="00A7306E"/>
    <w:rsid w:val="00A73275"/>
    <w:rsid w:val="00A826AC"/>
    <w:rsid w:val="00A927DA"/>
    <w:rsid w:val="00AA4ECD"/>
    <w:rsid w:val="00AB1594"/>
    <w:rsid w:val="00AE27CD"/>
    <w:rsid w:val="00AF77BC"/>
    <w:rsid w:val="00B435DB"/>
    <w:rsid w:val="00B706F2"/>
    <w:rsid w:val="00B93769"/>
    <w:rsid w:val="00BC7159"/>
    <w:rsid w:val="00BD1127"/>
    <w:rsid w:val="00BD1453"/>
    <w:rsid w:val="00BD5262"/>
    <w:rsid w:val="00BE70D5"/>
    <w:rsid w:val="00C1342B"/>
    <w:rsid w:val="00C215B4"/>
    <w:rsid w:val="00C254E5"/>
    <w:rsid w:val="00C5104E"/>
    <w:rsid w:val="00C5536A"/>
    <w:rsid w:val="00C765DB"/>
    <w:rsid w:val="00C85173"/>
    <w:rsid w:val="00CA6CDE"/>
    <w:rsid w:val="00CC567C"/>
    <w:rsid w:val="00CD55F0"/>
    <w:rsid w:val="00CD757D"/>
    <w:rsid w:val="00CE3EBE"/>
    <w:rsid w:val="00CF5A43"/>
    <w:rsid w:val="00CF60D8"/>
    <w:rsid w:val="00D02CD7"/>
    <w:rsid w:val="00D275F4"/>
    <w:rsid w:val="00DA1096"/>
    <w:rsid w:val="00DA34B5"/>
    <w:rsid w:val="00DA4F01"/>
    <w:rsid w:val="00DC32B1"/>
    <w:rsid w:val="00DC5F76"/>
    <w:rsid w:val="00DD0E85"/>
    <w:rsid w:val="00E02940"/>
    <w:rsid w:val="00E04AD7"/>
    <w:rsid w:val="00E134A9"/>
    <w:rsid w:val="00E23890"/>
    <w:rsid w:val="00E25FC4"/>
    <w:rsid w:val="00E5485F"/>
    <w:rsid w:val="00E701CD"/>
    <w:rsid w:val="00E7047D"/>
    <w:rsid w:val="00E7143C"/>
    <w:rsid w:val="00E74DFD"/>
    <w:rsid w:val="00E76B3F"/>
    <w:rsid w:val="00E774FA"/>
    <w:rsid w:val="00E81A6E"/>
    <w:rsid w:val="00E8771F"/>
    <w:rsid w:val="00E920FC"/>
    <w:rsid w:val="00EA53FD"/>
    <w:rsid w:val="00EB1DFA"/>
    <w:rsid w:val="00EC142C"/>
    <w:rsid w:val="00EC42BB"/>
    <w:rsid w:val="00ED696D"/>
    <w:rsid w:val="00EE16FA"/>
    <w:rsid w:val="00EE2DDE"/>
    <w:rsid w:val="00EF0027"/>
    <w:rsid w:val="00EF44AA"/>
    <w:rsid w:val="00EF6DC9"/>
    <w:rsid w:val="00F46548"/>
    <w:rsid w:val="00F46F9D"/>
    <w:rsid w:val="00F50020"/>
    <w:rsid w:val="00F76D8B"/>
    <w:rsid w:val="00F77C2F"/>
    <w:rsid w:val="00FA6498"/>
    <w:rsid w:val="00FB028D"/>
    <w:rsid w:val="00FB1F85"/>
    <w:rsid w:val="00FC4694"/>
    <w:rsid w:val="00FD3130"/>
    <w:rsid w:val="00FD4926"/>
    <w:rsid w:val="00FD6F80"/>
    <w:rsid w:val="00FE39A7"/>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DD0A"/>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10BF-A8AB-4D3E-9B4B-B0404B57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9</cp:revision>
  <cp:lastPrinted>2024-01-04T07:25:00Z</cp:lastPrinted>
  <dcterms:created xsi:type="dcterms:W3CDTF">2024-05-22T08:06:00Z</dcterms:created>
  <dcterms:modified xsi:type="dcterms:W3CDTF">2024-05-22T12:56:00Z</dcterms:modified>
</cp:coreProperties>
</file>