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FC" w:rsidRPr="00FF0735" w:rsidRDefault="003E2EFC" w:rsidP="003E2EFC">
      <w:pPr>
        <w:pStyle w:val="NormalWeb"/>
        <w:ind w:firstLine="720"/>
        <w:jc w:val="both"/>
        <w:rPr>
          <w:rFonts w:ascii="StobiSerif Regular" w:hAnsi="StobiSerif Regular"/>
          <w:sz w:val="22"/>
          <w:szCs w:val="22"/>
          <w:lang w:val="mk-MK"/>
        </w:rPr>
      </w:pPr>
    </w:p>
    <w:p w:rsidR="00C26EB6" w:rsidRPr="00FF0735" w:rsidRDefault="00C26EB6" w:rsidP="004857CD">
      <w:pPr>
        <w:pStyle w:val="NormalWeb"/>
        <w:spacing w:before="0" w:after="0"/>
        <w:ind w:firstLine="720"/>
        <w:jc w:val="both"/>
        <w:rPr>
          <w:rFonts w:ascii="StobiSerif Regular" w:hAnsi="StobiSerif Regular"/>
          <w:sz w:val="22"/>
          <w:szCs w:val="22"/>
          <w:lang w:val="en-US"/>
        </w:rPr>
      </w:pPr>
      <w:proofErr w:type="spellStart"/>
      <w:r w:rsidRPr="00FF0735">
        <w:rPr>
          <w:rFonts w:ascii="StobiSerif Regular" w:hAnsi="StobiSerif Regular"/>
          <w:sz w:val="22"/>
          <w:szCs w:val="22"/>
          <w:lang w:val="en-US"/>
        </w:rPr>
        <w:t>Агенцијата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за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заштита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на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правото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на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слободен</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пристап</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до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информациите</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од</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јавен</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карактер</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врз</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основа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на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член</w:t>
      </w:r>
      <w:proofErr w:type="spellEnd"/>
      <w:r w:rsidRPr="00FF0735">
        <w:rPr>
          <w:rFonts w:ascii="StobiSerif Regular" w:hAnsi="StobiSerif Regular"/>
          <w:sz w:val="22"/>
          <w:szCs w:val="22"/>
          <w:lang w:val="en-US"/>
        </w:rPr>
        <w:t xml:space="preserve"> 109 </w:t>
      </w:r>
      <w:proofErr w:type="spellStart"/>
      <w:r w:rsidRPr="00FF0735">
        <w:rPr>
          <w:rFonts w:ascii="StobiSerif Regular" w:hAnsi="StobiSerif Regular"/>
          <w:sz w:val="22"/>
          <w:szCs w:val="22"/>
          <w:lang w:val="en-US"/>
        </w:rPr>
        <w:t>став</w:t>
      </w:r>
      <w:proofErr w:type="spellEnd"/>
      <w:r w:rsidRPr="00FF0735">
        <w:rPr>
          <w:rFonts w:ascii="StobiSerif Regular" w:hAnsi="StobiSerif Regular"/>
          <w:sz w:val="22"/>
          <w:szCs w:val="22"/>
          <w:lang w:val="en-US"/>
        </w:rPr>
        <w:t xml:space="preserve"> 13 </w:t>
      </w:r>
      <w:proofErr w:type="spellStart"/>
      <w:r w:rsidRPr="00FF0735">
        <w:rPr>
          <w:rFonts w:ascii="StobiSerif Regular" w:hAnsi="StobiSerif Regular"/>
          <w:sz w:val="22"/>
          <w:szCs w:val="22"/>
          <w:lang w:val="en-US"/>
        </w:rPr>
        <w:t>од</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Законот</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за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општата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управна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постапка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Службен</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весник</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на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Република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Македонија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бр</w:t>
      </w:r>
      <w:proofErr w:type="spellEnd"/>
      <w:r w:rsidRPr="00FF0735">
        <w:rPr>
          <w:rFonts w:ascii="StobiSerif Regular" w:hAnsi="StobiSerif Regular"/>
          <w:sz w:val="22"/>
          <w:szCs w:val="22"/>
          <w:lang w:val="en-US"/>
        </w:rPr>
        <w:t xml:space="preserve">. 124/2015), а </w:t>
      </w:r>
      <w:proofErr w:type="spellStart"/>
      <w:r w:rsidRPr="00FF0735">
        <w:rPr>
          <w:rFonts w:ascii="StobiSerif Regular" w:hAnsi="StobiSerif Regular"/>
          <w:sz w:val="22"/>
          <w:szCs w:val="22"/>
          <w:lang w:val="en-US"/>
        </w:rPr>
        <w:t>согласно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член</w:t>
      </w:r>
      <w:proofErr w:type="spellEnd"/>
      <w:r w:rsidRPr="00FF0735">
        <w:rPr>
          <w:rFonts w:ascii="StobiSerif Regular" w:hAnsi="StobiSerif Regular"/>
          <w:sz w:val="22"/>
          <w:szCs w:val="22"/>
          <w:lang w:val="en-US"/>
        </w:rPr>
        <w:t xml:space="preserve"> 27, </w:t>
      </w:r>
      <w:proofErr w:type="spellStart"/>
      <w:r w:rsidRPr="00FF0735">
        <w:rPr>
          <w:rFonts w:ascii="StobiSerif Regular" w:hAnsi="StobiSerif Regular"/>
          <w:sz w:val="22"/>
          <w:szCs w:val="22"/>
          <w:lang w:val="en-US"/>
        </w:rPr>
        <w:t>член</w:t>
      </w:r>
      <w:proofErr w:type="spellEnd"/>
      <w:r w:rsidRPr="00FF0735">
        <w:rPr>
          <w:rFonts w:ascii="StobiSerif Regular" w:hAnsi="StobiSerif Regular"/>
          <w:sz w:val="22"/>
          <w:szCs w:val="22"/>
          <w:lang w:val="en-US"/>
        </w:rPr>
        <w:t xml:space="preserve"> 34 </w:t>
      </w:r>
      <w:proofErr w:type="spellStart"/>
      <w:r w:rsidRPr="00FF0735">
        <w:rPr>
          <w:rFonts w:ascii="StobiSerif Regular" w:hAnsi="StobiSerif Regular"/>
          <w:sz w:val="22"/>
          <w:szCs w:val="22"/>
          <w:lang w:val="en-US"/>
        </w:rPr>
        <w:t>став</w:t>
      </w:r>
      <w:proofErr w:type="spellEnd"/>
      <w:r w:rsidRPr="00FF0735">
        <w:rPr>
          <w:rFonts w:ascii="StobiSerif Regular" w:hAnsi="StobiSerif Regular"/>
          <w:sz w:val="22"/>
          <w:szCs w:val="22"/>
          <w:lang w:val="en-US"/>
        </w:rPr>
        <w:t xml:space="preserve"> 1 </w:t>
      </w:r>
      <w:proofErr w:type="spellStart"/>
      <w:r w:rsidRPr="00FF0735">
        <w:rPr>
          <w:rFonts w:ascii="StobiSerif Regular" w:hAnsi="StobiSerif Regular"/>
          <w:sz w:val="22"/>
          <w:szCs w:val="22"/>
          <w:lang w:val="en-US"/>
        </w:rPr>
        <w:t>од</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Законот</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за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слободен</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пристап</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до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информации</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од</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јавен</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карактер</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Службен</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весник</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на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Република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Северна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Македонија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бр</w:t>
      </w:r>
      <w:proofErr w:type="spellEnd"/>
      <w:r w:rsidRPr="00FF0735">
        <w:rPr>
          <w:rFonts w:ascii="StobiSerif Regular" w:hAnsi="StobiSerif Regular"/>
          <w:sz w:val="22"/>
          <w:szCs w:val="22"/>
          <w:lang w:val="en-US"/>
        </w:rPr>
        <w:t xml:space="preserve">. 101/2019),  и </w:t>
      </w:r>
      <w:proofErr w:type="spellStart"/>
      <w:r w:rsidRPr="00FF0735">
        <w:rPr>
          <w:rFonts w:ascii="StobiSerif Regular" w:hAnsi="StobiSerif Regular"/>
          <w:sz w:val="22"/>
          <w:szCs w:val="22"/>
          <w:lang w:val="en-US"/>
        </w:rPr>
        <w:t>согласно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Упатството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за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спроведување</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на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Законот</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за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слободен</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пристап</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до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информации</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од</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јавен</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карактер</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Службен</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весник</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на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Република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Северна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Македонија</w:t>
      </w:r>
      <w:proofErr w:type="spellEnd"/>
      <w:r w:rsidRPr="00FF0735">
        <w:rPr>
          <w:rFonts w:ascii="StobiSerif Regular" w:hAnsi="StobiSerif Regular"/>
          <w:sz w:val="22"/>
          <w:szCs w:val="22"/>
          <w:lang w:val="en-US"/>
        </w:rPr>
        <w:t xml:space="preserve">“ бр.60/20), </w:t>
      </w:r>
      <w:proofErr w:type="spellStart"/>
      <w:r w:rsidRPr="00FF0735">
        <w:rPr>
          <w:rFonts w:ascii="StobiSerif Regular" w:hAnsi="StobiSerif Regular"/>
          <w:sz w:val="22"/>
          <w:szCs w:val="22"/>
          <w:lang w:val="en-US"/>
        </w:rPr>
        <w:t>постапувајќи</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по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Жалба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изјавена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од</w:t>
      </w:r>
      <w:proofErr w:type="spellEnd"/>
      <w:r w:rsidRPr="00FF0735">
        <w:rPr>
          <w:rFonts w:ascii="StobiSerif Regular" w:hAnsi="StobiSerif Regular"/>
          <w:sz w:val="22"/>
          <w:szCs w:val="22"/>
          <w:lang w:val="en-US"/>
        </w:rPr>
        <w:t xml:space="preserve"> </w:t>
      </w:r>
      <w:r w:rsidR="00E852AF" w:rsidRPr="00FF0735">
        <w:rPr>
          <w:rFonts w:ascii="StobiSerif Regular" w:hAnsi="StobiSerif Regular"/>
          <w:sz w:val="22"/>
          <w:szCs w:val="22"/>
          <w:lang w:val="mk-MK"/>
        </w:rPr>
        <w:t>Т</w:t>
      </w:r>
      <w:r w:rsidR="0099258D">
        <w:rPr>
          <w:rFonts w:ascii="StobiSerif Regular" w:hAnsi="StobiSerif Regular"/>
          <w:sz w:val="22"/>
          <w:szCs w:val="22"/>
          <w:lang w:val="mk-MK"/>
        </w:rPr>
        <w:t>.Ч.</w:t>
      </w:r>
      <w:r w:rsidR="00E852AF" w:rsidRPr="00FF0735">
        <w:rPr>
          <w:rFonts w:ascii="StobiSerif Regular" w:hAnsi="StobiSerif Regular"/>
          <w:sz w:val="22"/>
          <w:szCs w:val="22"/>
          <w:lang w:val="mk-MK"/>
        </w:rPr>
        <w:t xml:space="preserve"> од Скопје, поднесена против </w:t>
      </w:r>
      <w:r w:rsidR="00F051C2" w:rsidRPr="00FF0735">
        <w:rPr>
          <w:rFonts w:ascii="StobiSerif Regular" w:hAnsi="StobiSerif Regular"/>
          <w:sz w:val="22"/>
          <w:szCs w:val="22"/>
          <w:lang w:val="mk-MK"/>
        </w:rPr>
        <w:t xml:space="preserve">Решението на </w:t>
      </w:r>
      <w:r w:rsidR="00E852AF" w:rsidRPr="00FF0735">
        <w:rPr>
          <w:rFonts w:ascii="StobiSerif Regular" w:hAnsi="StobiSerif Regular"/>
          <w:sz w:val="22"/>
          <w:szCs w:val="22"/>
          <w:lang w:val="mk-MK"/>
        </w:rPr>
        <w:t>Општина Карпош,</w:t>
      </w:r>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по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предметот</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Барање</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за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пристап</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до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информации</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од</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јавен</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карактер</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на</w:t>
      </w:r>
      <w:proofErr w:type="spellEnd"/>
      <w:r w:rsidRPr="00FF0735">
        <w:rPr>
          <w:rFonts w:ascii="StobiSerif Regular" w:hAnsi="StobiSerif Regular"/>
          <w:sz w:val="22"/>
          <w:szCs w:val="22"/>
          <w:lang w:val="en-US"/>
        </w:rPr>
        <w:t xml:space="preserve"> </w:t>
      </w:r>
      <w:r w:rsidR="00E57D7E">
        <w:rPr>
          <w:rFonts w:ascii="StobiSerif Regular" w:hAnsi="StobiSerif Regular"/>
          <w:sz w:val="22"/>
          <w:szCs w:val="22"/>
          <w:lang w:val="mk-MK"/>
        </w:rPr>
        <w:t>2</w:t>
      </w:r>
      <w:r w:rsidR="00AE2862">
        <w:rPr>
          <w:rFonts w:ascii="StobiSerif Regular" w:hAnsi="StobiSerif Regular"/>
          <w:sz w:val="22"/>
          <w:szCs w:val="22"/>
          <w:lang w:val="mk-MK"/>
        </w:rPr>
        <w:t>5</w:t>
      </w:r>
      <w:r w:rsidR="009B3D41" w:rsidRPr="00FF0735">
        <w:rPr>
          <w:rFonts w:ascii="StobiSerif Regular" w:hAnsi="StobiSerif Regular"/>
          <w:sz w:val="22"/>
          <w:szCs w:val="22"/>
          <w:lang w:val="mk-MK"/>
        </w:rPr>
        <w:t>.0</w:t>
      </w:r>
      <w:r w:rsidR="006D508E" w:rsidRPr="00FF0735">
        <w:rPr>
          <w:rFonts w:ascii="StobiSerif Regular" w:hAnsi="StobiSerif Regular"/>
          <w:sz w:val="22"/>
          <w:szCs w:val="22"/>
          <w:lang w:val="mk-MK"/>
        </w:rPr>
        <w:t>3</w:t>
      </w:r>
      <w:r w:rsidRPr="00FF0735">
        <w:rPr>
          <w:rFonts w:ascii="StobiSerif Regular" w:hAnsi="StobiSerif Regular"/>
          <w:sz w:val="22"/>
          <w:szCs w:val="22"/>
          <w:lang w:val="en-US"/>
        </w:rPr>
        <w:t>.202</w:t>
      </w:r>
      <w:r w:rsidR="009B3D41" w:rsidRPr="00FF0735">
        <w:rPr>
          <w:rFonts w:ascii="StobiSerif Regular" w:hAnsi="StobiSerif Regular"/>
          <w:sz w:val="22"/>
          <w:szCs w:val="22"/>
          <w:lang w:val="mk-MK"/>
        </w:rPr>
        <w:t>4</w:t>
      </w:r>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година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го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донесе</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следното</w:t>
      </w:r>
      <w:proofErr w:type="spellEnd"/>
    </w:p>
    <w:p w:rsidR="00C26EB6" w:rsidRPr="00FF0735" w:rsidRDefault="00C26EB6" w:rsidP="004857CD">
      <w:pPr>
        <w:pStyle w:val="NormalWeb"/>
        <w:spacing w:before="0" w:after="0"/>
        <w:ind w:firstLine="720"/>
        <w:jc w:val="both"/>
        <w:rPr>
          <w:rFonts w:ascii="StobiSerif Regular" w:hAnsi="StobiSerif Regular"/>
          <w:sz w:val="22"/>
          <w:szCs w:val="22"/>
          <w:lang w:val="en-US"/>
        </w:rPr>
      </w:pPr>
    </w:p>
    <w:p w:rsidR="00C26EB6" w:rsidRPr="00FF0735" w:rsidRDefault="009B3D41" w:rsidP="004857CD">
      <w:pPr>
        <w:pStyle w:val="NormalWeb"/>
        <w:spacing w:before="0" w:after="0"/>
        <w:ind w:firstLine="720"/>
        <w:jc w:val="both"/>
        <w:rPr>
          <w:rFonts w:ascii="StobiSerif Regular" w:hAnsi="StobiSerif Regular"/>
          <w:b/>
          <w:sz w:val="22"/>
          <w:szCs w:val="22"/>
          <w:lang w:val="en-US"/>
        </w:rPr>
      </w:pPr>
      <w:r w:rsidRPr="00FF0735">
        <w:rPr>
          <w:rFonts w:ascii="StobiSerif Regular" w:hAnsi="StobiSerif Regular"/>
          <w:b/>
          <w:sz w:val="22"/>
          <w:szCs w:val="22"/>
          <w:lang w:val="mk-MK"/>
        </w:rPr>
        <w:t xml:space="preserve">                                              </w:t>
      </w:r>
      <w:r w:rsidR="00FF0735">
        <w:rPr>
          <w:rFonts w:ascii="StobiSerif Regular" w:hAnsi="StobiSerif Regular"/>
          <w:b/>
          <w:sz w:val="22"/>
          <w:szCs w:val="22"/>
          <w:lang w:val="mk-MK"/>
        </w:rPr>
        <w:t xml:space="preserve">     </w:t>
      </w:r>
      <w:r w:rsidRPr="00FF0735">
        <w:rPr>
          <w:rFonts w:ascii="StobiSerif Regular" w:hAnsi="StobiSerif Regular"/>
          <w:b/>
          <w:sz w:val="22"/>
          <w:szCs w:val="22"/>
          <w:lang w:val="mk-MK"/>
        </w:rPr>
        <w:t xml:space="preserve">  </w:t>
      </w:r>
      <w:r w:rsidR="00C26EB6" w:rsidRPr="00FF0735">
        <w:rPr>
          <w:rFonts w:ascii="StobiSerif Regular" w:hAnsi="StobiSerif Regular"/>
          <w:b/>
          <w:sz w:val="22"/>
          <w:szCs w:val="22"/>
          <w:lang w:val="en-US"/>
        </w:rPr>
        <w:t>Р Е Ш Е Н И Е</w:t>
      </w:r>
    </w:p>
    <w:p w:rsidR="00484DC2" w:rsidRPr="00FF0735" w:rsidRDefault="00484DC2" w:rsidP="004857CD">
      <w:pPr>
        <w:pStyle w:val="NormalWeb"/>
        <w:spacing w:before="0" w:after="0"/>
        <w:ind w:firstLine="720"/>
        <w:jc w:val="both"/>
        <w:rPr>
          <w:rFonts w:ascii="StobiSerif Regular" w:hAnsi="StobiSerif Regular"/>
          <w:b/>
          <w:sz w:val="22"/>
          <w:szCs w:val="22"/>
          <w:lang w:val="en-US"/>
        </w:rPr>
      </w:pPr>
    </w:p>
    <w:p w:rsidR="00C26EB6" w:rsidRPr="00FF0735" w:rsidRDefault="00C26EB6" w:rsidP="002605A9">
      <w:pPr>
        <w:pStyle w:val="NormalWeb"/>
        <w:numPr>
          <w:ilvl w:val="0"/>
          <w:numId w:val="15"/>
        </w:numPr>
        <w:spacing w:before="0" w:after="0"/>
        <w:ind w:left="0" w:firstLine="284"/>
        <w:jc w:val="both"/>
        <w:rPr>
          <w:rFonts w:ascii="StobiSerif Regular" w:hAnsi="StobiSerif Regular"/>
          <w:sz w:val="22"/>
          <w:szCs w:val="22"/>
          <w:lang w:val="en-US"/>
        </w:rPr>
      </w:pPr>
      <w:proofErr w:type="spellStart"/>
      <w:r w:rsidRPr="00FF0735">
        <w:rPr>
          <w:rFonts w:ascii="StobiSerif Regular" w:hAnsi="StobiSerif Regular"/>
          <w:sz w:val="22"/>
          <w:szCs w:val="22"/>
          <w:lang w:val="en-US"/>
        </w:rPr>
        <w:t>Жалба</w:t>
      </w:r>
      <w:proofErr w:type="spellEnd"/>
      <w:r w:rsidR="009B3D41" w:rsidRPr="00FF0735">
        <w:rPr>
          <w:rFonts w:ascii="StobiSerif Regular" w:hAnsi="StobiSerif Regular"/>
          <w:sz w:val="22"/>
          <w:szCs w:val="22"/>
          <w:lang w:val="mk-MK"/>
        </w:rPr>
        <w:t xml:space="preserve">та </w:t>
      </w:r>
      <w:proofErr w:type="spellStart"/>
      <w:r w:rsidRPr="00FF0735">
        <w:rPr>
          <w:rFonts w:ascii="StobiSerif Regular" w:hAnsi="StobiSerif Regular"/>
          <w:sz w:val="22"/>
          <w:szCs w:val="22"/>
          <w:lang w:val="en-US"/>
        </w:rPr>
        <w:t>изјавена</w:t>
      </w:r>
      <w:proofErr w:type="spellEnd"/>
      <w:r w:rsidR="009B3D41"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од</w:t>
      </w:r>
      <w:proofErr w:type="spellEnd"/>
      <w:r w:rsidR="009B3D41" w:rsidRPr="00FF0735">
        <w:rPr>
          <w:rFonts w:ascii="StobiSerif Regular" w:hAnsi="StobiSerif Regular"/>
          <w:sz w:val="22"/>
          <w:szCs w:val="22"/>
          <w:lang w:val="mk-MK"/>
        </w:rPr>
        <w:t xml:space="preserve"> </w:t>
      </w:r>
      <w:r w:rsidR="00F051C2" w:rsidRPr="00FF0735">
        <w:rPr>
          <w:rFonts w:ascii="StobiSerif Regular" w:hAnsi="StobiSerif Regular"/>
          <w:sz w:val="22"/>
          <w:szCs w:val="22"/>
          <w:lang w:val="mk-MK"/>
        </w:rPr>
        <w:t>Т</w:t>
      </w:r>
      <w:r w:rsidR="0099258D">
        <w:rPr>
          <w:rFonts w:ascii="StobiSerif Regular" w:hAnsi="StobiSerif Regular"/>
          <w:sz w:val="22"/>
          <w:szCs w:val="22"/>
          <w:lang w:val="mk-MK"/>
        </w:rPr>
        <w:t>.Ч.</w:t>
      </w:r>
      <w:r w:rsidR="00F051C2" w:rsidRPr="00FF0735">
        <w:rPr>
          <w:rFonts w:ascii="StobiSerif Regular" w:hAnsi="StobiSerif Regular"/>
          <w:sz w:val="22"/>
          <w:szCs w:val="22"/>
          <w:lang w:val="mk-MK"/>
        </w:rPr>
        <w:t xml:space="preserve"> од Скопје, поднесена против Решението на Општина Карпош бр.12-1869/11 од 12.03.2024 година</w:t>
      </w:r>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заведена</w:t>
      </w:r>
      <w:proofErr w:type="spellEnd"/>
      <w:r w:rsidR="009B3D41"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во</w:t>
      </w:r>
      <w:proofErr w:type="spellEnd"/>
      <w:r w:rsidR="009B3D41"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Агенцијата</w:t>
      </w:r>
      <w:proofErr w:type="spellEnd"/>
      <w:r w:rsidR="009B3D41"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под</w:t>
      </w:r>
      <w:proofErr w:type="spellEnd"/>
      <w:r w:rsidR="009B3D41" w:rsidRPr="00FF0735">
        <w:rPr>
          <w:rFonts w:ascii="StobiSerif Regular" w:hAnsi="StobiSerif Regular"/>
          <w:sz w:val="22"/>
          <w:szCs w:val="22"/>
          <w:lang w:val="mk-MK"/>
        </w:rPr>
        <w:t xml:space="preserve"> </w:t>
      </w:r>
      <w:proofErr w:type="spellStart"/>
      <w:r w:rsidR="00F051C2" w:rsidRPr="00FF0735">
        <w:rPr>
          <w:rFonts w:ascii="StobiSerif Regular" w:hAnsi="StobiSerif Regular"/>
          <w:sz w:val="22"/>
          <w:szCs w:val="22"/>
          <w:lang w:val="en-US"/>
        </w:rPr>
        <w:t>бр</w:t>
      </w:r>
      <w:proofErr w:type="spellEnd"/>
      <w:r w:rsidR="00F051C2" w:rsidRPr="00FF0735">
        <w:rPr>
          <w:rFonts w:ascii="StobiSerif Regular" w:hAnsi="StobiSerif Regular"/>
          <w:sz w:val="22"/>
          <w:szCs w:val="22"/>
          <w:lang w:val="en-US"/>
        </w:rPr>
        <w:t>. 0</w:t>
      </w:r>
      <w:r w:rsidR="00F051C2" w:rsidRPr="00FF0735">
        <w:rPr>
          <w:rFonts w:ascii="StobiSerif Regular" w:hAnsi="StobiSerif Regular"/>
          <w:sz w:val="22"/>
          <w:szCs w:val="22"/>
          <w:lang w:val="mk-MK"/>
        </w:rPr>
        <w:t>8-33</w:t>
      </w:r>
      <w:r w:rsidR="00227D9F" w:rsidRPr="00FF0735">
        <w:rPr>
          <w:rFonts w:ascii="StobiSerif Regular" w:hAnsi="StobiSerif Regular"/>
          <w:sz w:val="22"/>
          <w:szCs w:val="22"/>
          <w:lang w:val="mk-MK"/>
        </w:rPr>
        <w:t xml:space="preserve"> </w:t>
      </w:r>
      <w:proofErr w:type="spellStart"/>
      <w:proofErr w:type="gramStart"/>
      <w:r w:rsidRPr="00FF0735">
        <w:rPr>
          <w:rFonts w:ascii="StobiSerif Regular" w:hAnsi="StobiSerif Regular"/>
          <w:sz w:val="22"/>
          <w:szCs w:val="22"/>
          <w:lang w:val="en-US"/>
        </w:rPr>
        <w:t>на</w:t>
      </w:r>
      <w:proofErr w:type="spellEnd"/>
      <w:r w:rsidR="00F051C2" w:rsidRPr="00FF0735">
        <w:rPr>
          <w:rFonts w:ascii="StobiSerif Regular" w:hAnsi="StobiSerif Regular"/>
          <w:sz w:val="22"/>
          <w:szCs w:val="22"/>
          <w:lang w:val="mk-MK"/>
        </w:rPr>
        <w:t xml:space="preserve">  20</w:t>
      </w:r>
      <w:r w:rsidR="009B3D41" w:rsidRPr="00FF0735">
        <w:rPr>
          <w:rFonts w:ascii="StobiSerif Regular" w:hAnsi="StobiSerif Regular"/>
          <w:sz w:val="22"/>
          <w:szCs w:val="22"/>
          <w:lang w:val="mk-MK"/>
        </w:rPr>
        <w:t>.0</w:t>
      </w:r>
      <w:r w:rsidR="00F051C2" w:rsidRPr="00FF0735">
        <w:rPr>
          <w:rFonts w:ascii="StobiSerif Regular" w:hAnsi="StobiSerif Regular"/>
          <w:sz w:val="22"/>
          <w:szCs w:val="22"/>
          <w:lang w:val="mk-MK"/>
        </w:rPr>
        <w:t>3</w:t>
      </w:r>
      <w:r w:rsidRPr="00FF0735">
        <w:rPr>
          <w:rFonts w:ascii="StobiSerif Regular" w:hAnsi="StobiSerif Regular"/>
          <w:sz w:val="22"/>
          <w:szCs w:val="22"/>
          <w:lang w:val="en-US"/>
        </w:rPr>
        <w:t>.202</w:t>
      </w:r>
      <w:r w:rsidR="009B3D41" w:rsidRPr="00FF0735">
        <w:rPr>
          <w:rFonts w:ascii="StobiSerif Regular" w:hAnsi="StobiSerif Regular"/>
          <w:sz w:val="22"/>
          <w:szCs w:val="22"/>
          <w:lang w:val="mk-MK"/>
        </w:rPr>
        <w:t>4</w:t>
      </w:r>
      <w:proofErr w:type="gramEnd"/>
      <w:r w:rsidR="009B3D41"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година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по</w:t>
      </w:r>
      <w:proofErr w:type="spellEnd"/>
      <w:r w:rsidR="009B3D41"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предметот</w:t>
      </w:r>
      <w:proofErr w:type="spellEnd"/>
      <w:r w:rsidR="009B3D41"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Барање</w:t>
      </w:r>
      <w:proofErr w:type="spellEnd"/>
      <w:r w:rsidR="009B3D41"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за</w:t>
      </w:r>
      <w:proofErr w:type="spellEnd"/>
      <w:r w:rsidR="009B3D41"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пристап</w:t>
      </w:r>
      <w:proofErr w:type="spellEnd"/>
      <w:r w:rsidR="009B3D41"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до</w:t>
      </w:r>
      <w:proofErr w:type="spellEnd"/>
      <w:r w:rsidR="009B3D41"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информации</w:t>
      </w:r>
      <w:proofErr w:type="spellEnd"/>
      <w:r w:rsidR="009B3D41"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одјавен</w:t>
      </w:r>
      <w:proofErr w:type="spellEnd"/>
      <w:r w:rsidR="009B3D41"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карактер</w:t>
      </w:r>
      <w:proofErr w:type="spellEnd"/>
      <w:r w:rsidR="009B3D41" w:rsidRPr="00FF0735">
        <w:rPr>
          <w:rFonts w:ascii="StobiSerif Regular" w:hAnsi="StobiSerif Regular"/>
          <w:sz w:val="22"/>
          <w:szCs w:val="22"/>
          <w:lang w:val="mk-MK"/>
        </w:rPr>
        <w:t xml:space="preserve"> </w:t>
      </w:r>
      <w:r w:rsidRPr="00FF0735">
        <w:rPr>
          <w:rFonts w:ascii="StobiSerif Regular" w:hAnsi="StobiSerif Regular"/>
          <w:b/>
          <w:sz w:val="22"/>
          <w:szCs w:val="22"/>
          <w:lang w:val="en-US"/>
        </w:rPr>
        <w:t>СЕ УВАЖУВА</w:t>
      </w:r>
      <w:r w:rsidRPr="00FF0735">
        <w:rPr>
          <w:rFonts w:ascii="StobiSerif Regular" w:hAnsi="StobiSerif Regular"/>
          <w:sz w:val="22"/>
          <w:szCs w:val="22"/>
          <w:lang w:val="en-US"/>
        </w:rPr>
        <w:t>.</w:t>
      </w:r>
    </w:p>
    <w:p w:rsidR="00F051C2" w:rsidRPr="00FF0735" w:rsidRDefault="00F051C2" w:rsidP="00F051C2">
      <w:pPr>
        <w:pStyle w:val="NormalWeb"/>
        <w:numPr>
          <w:ilvl w:val="0"/>
          <w:numId w:val="15"/>
        </w:numPr>
        <w:spacing w:before="0" w:after="0"/>
        <w:ind w:left="0" w:firstLine="284"/>
        <w:jc w:val="both"/>
        <w:rPr>
          <w:rFonts w:ascii="StobiSerif Regular" w:hAnsi="StobiSerif Regular"/>
          <w:b/>
          <w:sz w:val="22"/>
          <w:szCs w:val="22"/>
          <w:lang w:val="en-US"/>
        </w:rPr>
      </w:pPr>
      <w:r w:rsidRPr="00FF0735">
        <w:rPr>
          <w:rFonts w:ascii="StobiSerif Regular" w:hAnsi="StobiSerif Regular"/>
          <w:sz w:val="22"/>
          <w:szCs w:val="22"/>
          <w:lang w:val="mk-MK"/>
        </w:rPr>
        <w:t>Решението на Имателот на информации бр.12-1869/11 од 12.03.2024 година</w:t>
      </w:r>
      <w:r w:rsidRPr="00FF0735">
        <w:rPr>
          <w:rFonts w:ascii="StobiSerif Regular" w:hAnsi="StobiSerif Regular"/>
          <w:b/>
          <w:sz w:val="22"/>
          <w:szCs w:val="22"/>
          <w:lang w:val="mk-MK"/>
        </w:rPr>
        <w:t xml:space="preserve"> СЕ ПОНИШТУВА.</w:t>
      </w:r>
    </w:p>
    <w:p w:rsidR="00C26EB6" w:rsidRPr="00FF0735" w:rsidRDefault="00F051C2" w:rsidP="002605A9">
      <w:pPr>
        <w:pStyle w:val="NormalWeb"/>
        <w:ind w:firstLine="284"/>
        <w:jc w:val="both"/>
        <w:rPr>
          <w:rFonts w:ascii="StobiSerif Regular" w:hAnsi="StobiSerif Regular"/>
          <w:sz w:val="22"/>
          <w:szCs w:val="22"/>
          <w:lang w:val="en-US"/>
        </w:rPr>
      </w:pPr>
      <w:r w:rsidRPr="00FF0735">
        <w:rPr>
          <w:rFonts w:ascii="StobiSerif Regular" w:hAnsi="StobiSerif Regular"/>
          <w:b/>
          <w:sz w:val="22"/>
          <w:szCs w:val="22"/>
          <w:lang w:val="mk-MK"/>
        </w:rPr>
        <w:t>3</w:t>
      </w:r>
      <w:r w:rsidR="00227D9F" w:rsidRPr="00FF0735">
        <w:rPr>
          <w:rFonts w:ascii="StobiSerif Regular" w:hAnsi="StobiSerif Regular"/>
          <w:b/>
          <w:sz w:val="22"/>
          <w:szCs w:val="22"/>
          <w:lang w:val="mk-MK"/>
        </w:rPr>
        <w:t>.</w:t>
      </w:r>
      <w:r w:rsidR="00C26EB6" w:rsidRPr="00FF0735">
        <w:rPr>
          <w:rFonts w:ascii="StobiSerif Regular" w:hAnsi="StobiSerif Regular"/>
          <w:sz w:val="22"/>
          <w:szCs w:val="22"/>
          <w:lang w:val="en-US"/>
        </w:rPr>
        <w:tab/>
      </w:r>
      <w:r w:rsidR="00C26EB6" w:rsidRPr="00FF0735">
        <w:rPr>
          <w:rFonts w:ascii="StobiSerif Regular" w:hAnsi="StobiSerif Regular"/>
          <w:b/>
          <w:sz w:val="22"/>
          <w:szCs w:val="22"/>
          <w:lang w:val="en-US"/>
        </w:rPr>
        <w:t>СЕ ЗАДОЛЖУВА</w:t>
      </w:r>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Имателот</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на</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информации</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да</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му</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ја</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достави</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бараната</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информација</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на</w:t>
      </w:r>
      <w:proofErr w:type="spellEnd"/>
      <w:r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Барателот</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на</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начин</w:t>
      </w:r>
      <w:proofErr w:type="spellEnd"/>
      <w:r w:rsidR="00C26EB6" w:rsidRPr="00FF0735">
        <w:rPr>
          <w:rFonts w:ascii="StobiSerif Regular" w:hAnsi="StobiSerif Regular"/>
          <w:sz w:val="22"/>
          <w:szCs w:val="22"/>
          <w:lang w:val="en-US"/>
        </w:rPr>
        <w:t xml:space="preserve"> и </w:t>
      </w:r>
      <w:proofErr w:type="spellStart"/>
      <w:r w:rsidR="00C26EB6" w:rsidRPr="00FF0735">
        <w:rPr>
          <w:rFonts w:ascii="StobiSerif Regular" w:hAnsi="StobiSerif Regular"/>
          <w:sz w:val="22"/>
          <w:szCs w:val="22"/>
          <w:lang w:val="en-US"/>
        </w:rPr>
        <w:t>во</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форма</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наведени</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во</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Барањето</w:t>
      </w:r>
      <w:proofErr w:type="spellEnd"/>
      <w:r w:rsidR="00C26EB6" w:rsidRPr="00FF0735">
        <w:rPr>
          <w:rFonts w:ascii="StobiSerif Regular" w:hAnsi="StobiSerif Regular"/>
          <w:sz w:val="22"/>
          <w:szCs w:val="22"/>
          <w:lang w:val="en-US"/>
        </w:rPr>
        <w:t>.</w:t>
      </w:r>
      <w:r w:rsidR="006D508E" w:rsidRPr="00FF0735">
        <w:rPr>
          <w:rFonts w:ascii="StobiSerif Regular" w:hAnsi="StobiSerif Regular"/>
          <w:sz w:val="22"/>
          <w:szCs w:val="22"/>
          <w:lang w:val="mk-MK"/>
        </w:rPr>
        <w:t xml:space="preserve"> </w:t>
      </w:r>
      <w:r w:rsidRPr="00FF0735">
        <w:rPr>
          <w:rFonts w:ascii="StobiSerif Regular" w:hAnsi="StobiSerif Regular"/>
          <w:sz w:val="22"/>
          <w:szCs w:val="22"/>
          <w:lang w:val="mk-MK"/>
        </w:rPr>
        <w:t xml:space="preserve"> </w:t>
      </w:r>
    </w:p>
    <w:p w:rsidR="00C26EB6" w:rsidRPr="00FF0735" w:rsidRDefault="00F051C2" w:rsidP="002605A9">
      <w:pPr>
        <w:pStyle w:val="NormalWeb"/>
        <w:spacing w:before="0" w:after="0"/>
        <w:ind w:firstLine="284"/>
        <w:jc w:val="both"/>
        <w:rPr>
          <w:rFonts w:ascii="StobiSerif Regular" w:hAnsi="StobiSerif Regular"/>
          <w:sz w:val="22"/>
          <w:szCs w:val="22"/>
          <w:lang w:val="mk-MK"/>
        </w:rPr>
      </w:pPr>
      <w:r w:rsidRPr="00FF0735">
        <w:rPr>
          <w:rFonts w:ascii="StobiSerif Regular" w:hAnsi="StobiSerif Regular"/>
          <w:b/>
          <w:sz w:val="22"/>
          <w:szCs w:val="22"/>
          <w:lang w:val="mk-MK"/>
        </w:rPr>
        <w:t>4</w:t>
      </w:r>
      <w:r w:rsidR="00C26EB6" w:rsidRPr="00FF0735">
        <w:rPr>
          <w:rFonts w:ascii="StobiSerif Regular" w:hAnsi="StobiSerif Regular"/>
          <w:b/>
          <w:sz w:val="22"/>
          <w:szCs w:val="22"/>
          <w:lang w:val="en-US"/>
        </w:rPr>
        <w:t>.</w:t>
      </w:r>
      <w:r w:rsidR="00C26EB6" w:rsidRPr="00FF0735">
        <w:rPr>
          <w:rFonts w:ascii="StobiSerif Regular" w:hAnsi="StobiSerif Regular"/>
          <w:b/>
          <w:sz w:val="22"/>
          <w:szCs w:val="22"/>
          <w:lang w:val="en-US"/>
        </w:rPr>
        <w:tab/>
      </w:r>
      <w:proofErr w:type="spellStart"/>
      <w:r w:rsidR="00C26EB6" w:rsidRPr="00FF0735">
        <w:rPr>
          <w:rFonts w:ascii="StobiSerif Regular" w:hAnsi="StobiSerif Regular"/>
          <w:sz w:val="22"/>
          <w:szCs w:val="22"/>
          <w:lang w:val="en-US"/>
        </w:rPr>
        <w:t>Имателот</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на</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информации</w:t>
      </w:r>
      <w:proofErr w:type="spellEnd"/>
      <w:r w:rsidR="00C26EB6" w:rsidRPr="00FF0735">
        <w:rPr>
          <w:rFonts w:ascii="StobiSerif Regular" w:hAnsi="StobiSerif Regular"/>
          <w:sz w:val="22"/>
          <w:szCs w:val="22"/>
          <w:lang w:val="en-US"/>
        </w:rPr>
        <w:t xml:space="preserve"> е </w:t>
      </w:r>
      <w:proofErr w:type="spellStart"/>
      <w:r w:rsidR="00C26EB6" w:rsidRPr="00FF0735">
        <w:rPr>
          <w:rFonts w:ascii="StobiSerif Regular" w:hAnsi="StobiSerif Regular"/>
          <w:sz w:val="22"/>
          <w:szCs w:val="22"/>
          <w:lang w:val="en-US"/>
        </w:rPr>
        <w:t>должен</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да</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го</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спроведе</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ова</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Решение</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во</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рок</w:t>
      </w:r>
      <w:proofErr w:type="spellEnd"/>
      <w:r w:rsidR="009B3D41" w:rsidRPr="00FF0735">
        <w:rPr>
          <w:rFonts w:ascii="StobiSerif Regular" w:hAnsi="StobiSerif Regular"/>
          <w:sz w:val="22"/>
          <w:szCs w:val="22"/>
          <w:lang w:val="mk-MK"/>
        </w:rPr>
        <w:t xml:space="preserve"> </w:t>
      </w:r>
      <w:proofErr w:type="spellStart"/>
      <w:proofErr w:type="gramStart"/>
      <w:r w:rsidR="00C26EB6" w:rsidRPr="00FF0735">
        <w:rPr>
          <w:rFonts w:ascii="StobiSerif Regular" w:hAnsi="StobiSerif Regular"/>
          <w:sz w:val="22"/>
          <w:szCs w:val="22"/>
          <w:lang w:val="en-US"/>
        </w:rPr>
        <w:t>од</w:t>
      </w:r>
      <w:proofErr w:type="spellEnd"/>
      <w:r w:rsidR="009B3D41" w:rsidRPr="00FF0735">
        <w:rPr>
          <w:rFonts w:ascii="StobiSerif Regular" w:hAnsi="StobiSerif Regular"/>
          <w:sz w:val="22"/>
          <w:szCs w:val="22"/>
          <w:lang w:val="mk-MK"/>
        </w:rPr>
        <w:t xml:space="preserve"> </w:t>
      </w:r>
      <w:r w:rsidR="00C26EB6" w:rsidRPr="00FF0735">
        <w:rPr>
          <w:rFonts w:ascii="StobiSerif Regular" w:hAnsi="StobiSerif Regular"/>
          <w:sz w:val="22"/>
          <w:szCs w:val="22"/>
          <w:lang w:val="en-US"/>
        </w:rPr>
        <w:t xml:space="preserve"> 15</w:t>
      </w:r>
      <w:proofErr w:type="gramEnd"/>
      <w:r w:rsidR="009B3D41" w:rsidRPr="00FF0735">
        <w:rPr>
          <w:rFonts w:ascii="StobiSerif Regular" w:hAnsi="StobiSerif Regular"/>
          <w:sz w:val="22"/>
          <w:szCs w:val="22"/>
          <w:lang w:val="mk-MK"/>
        </w:rPr>
        <w:t xml:space="preserve"> </w:t>
      </w:r>
      <w:r w:rsidR="00C26EB6" w:rsidRPr="00FF0735">
        <w:rPr>
          <w:rFonts w:ascii="StobiSerif Regular" w:hAnsi="StobiSerif Regular"/>
          <w:sz w:val="22"/>
          <w:szCs w:val="22"/>
          <w:lang w:val="en-US"/>
        </w:rPr>
        <w:t xml:space="preserve"> </w:t>
      </w:r>
      <w:proofErr w:type="spellStart"/>
      <w:r w:rsidR="00C26EB6" w:rsidRPr="00FF0735">
        <w:rPr>
          <w:rFonts w:ascii="StobiSerif Regular" w:hAnsi="StobiSerif Regular"/>
          <w:sz w:val="22"/>
          <w:szCs w:val="22"/>
          <w:lang w:val="en-US"/>
        </w:rPr>
        <w:t>дена</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од</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денот</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на</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неговиот</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прием</w:t>
      </w:r>
      <w:proofErr w:type="spellEnd"/>
      <w:r w:rsidR="00C26EB6" w:rsidRPr="00FF0735">
        <w:rPr>
          <w:rFonts w:ascii="StobiSerif Regular" w:hAnsi="StobiSerif Regular"/>
          <w:sz w:val="22"/>
          <w:szCs w:val="22"/>
          <w:lang w:val="en-US"/>
        </w:rPr>
        <w:t xml:space="preserve"> и </w:t>
      </w:r>
      <w:proofErr w:type="spellStart"/>
      <w:r w:rsidR="00C26EB6" w:rsidRPr="00FF0735">
        <w:rPr>
          <w:rFonts w:ascii="StobiSerif Regular" w:hAnsi="StobiSerif Regular"/>
          <w:sz w:val="22"/>
          <w:szCs w:val="22"/>
          <w:lang w:val="en-US"/>
        </w:rPr>
        <w:t>за</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истото</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да</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ја</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извести</w:t>
      </w:r>
      <w:proofErr w:type="spellEnd"/>
      <w:r w:rsidR="009B3D41" w:rsidRPr="00FF0735">
        <w:rPr>
          <w:rFonts w:ascii="StobiSerif Regular" w:hAnsi="StobiSerif Regular"/>
          <w:sz w:val="22"/>
          <w:szCs w:val="22"/>
          <w:lang w:val="mk-MK"/>
        </w:rPr>
        <w:t xml:space="preserve"> </w:t>
      </w:r>
      <w:proofErr w:type="spellStart"/>
      <w:r w:rsidR="00C26EB6" w:rsidRPr="00FF0735">
        <w:rPr>
          <w:rFonts w:ascii="StobiSerif Regular" w:hAnsi="StobiSerif Regular"/>
          <w:sz w:val="22"/>
          <w:szCs w:val="22"/>
          <w:lang w:val="en-US"/>
        </w:rPr>
        <w:t>Агенцијата</w:t>
      </w:r>
      <w:proofErr w:type="spellEnd"/>
      <w:r w:rsidR="00C26EB6" w:rsidRPr="00FF0735">
        <w:rPr>
          <w:rFonts w:ascii="StobiSerif Regular" w:hAnsi="StobiSerif Regular"/>
          <w:sz w:val="22"/>
          <w:szCs w:val="22"/>
          <w:lang w:val="en-US"/>
        </w:rPr>
        <w:t>.</w:t>
      </w:r>
      <w:r w:rsidRPr="00FF0735">
        <w:rPr>
          <w:rFonts w:ascii="StobiSerif Regular" w:hAnsi="StobiSerif Regular"/>
          <w:sz w:val="22"/>
          <w:szCs w:val="22"/>
          <w:lang w:val="mk-MK"/>
        </w:rPr>
        <w:t xml:space="preserve">  </w:t>
      </w:r>
    </w:p>
    <w:p w:rsidR="009B3D41" w:rsidRPr="00FF0735" w:rsidRDefault="009B3D41" w:rsidP="004857CD">
      <w:pPr>
        <w:pStyle w:val="NormalWeb"/>
        <w:spacing w:before="0" w:after="0"/>
        <w:ind w:firstLine="720"/>
        <w:jc w:val="both"/>
        <w:rPr>
          <w:rFonts w:ascii="StobiSerif Regular" w:hAnsi="StobiSerif Regular"/>
          <w:sz w:val="22"/>
          <w:szCs w:val="22"/>
          <w:lang w:val="mk-MK"/>
        </w:rPr>
      </w:pPr>
    </w:p>
    <w:p w:rsidR="00C26EB6" w:rsidRPr="00FF0735" w:rsidRDefault="009B3D41" w:rsidP="004857CD">
      <w:pPr>
        <w:pStyle w:val="NormalWeb"/>
        <w:spacing w:before="0" w:after="0" w:line="240" w:lineRule="auto"/>
        <w:ind w:firstLine="720"/>
        <w:jc w:val="both"/>
        <w:rPr>
          <w:rFonts w:ascii="StobiSerif Regular" w:hAnsi="StobiSerif Regular"/>
          <w:b/>
          <w:sz w:val="22"/>
          <w:szCs w:val="22"/>
          <w:lang w:val="en-US"/>
        </w:rPr>
      </w:pPr>
      <w:r w:rsidRPr="00FF0735">
        <w:rPr>
          <w:rFonts w:ascii="StobiSerif Regular" w:hAnsi="StobiSerif Regular"/>
          <w:sz w:val="22"/>
          <w:szCs w:val="22"/>
          <w:lang w:val="mk-MK"/>
        </w:rPr>
        <w:t xml:space="preserve">                                                  </w:t>
      </w:r>
      <w:r w:rsidR="00C26EB6" w:rsidRPr="00FF0735">
        <w:rPr>
          <w:rFonts w:ascii="StobiSerif Regular" w:hAnsi="StobiSerif Regular"/>
          <w:b/>
          <w:sz w:val="22"/>
          <w:szCs w:val="22"/>
          <w:lang w:val="en-US"/>
        </w:rPr>
        <w:t>О Б Р А З Л О Ж Е Н И Е</w:t>
      </w:r>
    </w:p>
    <w:p w:rsidR="00C26EB6" w:rsidRPr="00FF0735" w:rsidRDefault="00C26EB6" w:rsidP="004857CD">
      <w:pPr>
        <w:pStyle w:val="NormalWeb"/>
        <w:spacing w:before="0" w:after="0" w:line="240" w:lineRule="auto"/>
        <w:ind w:firstLine="720"/>
        <w:jc w:val="both"/>
        <w:rPr>
          <w:rFonts w:ascii="StobiSerif Regular" w:hAnsi="StobiSerif Regular"/>
          <w:sz w:val="22"/>
          <w:szCs w:val="22"/>
          <w:lang w:val="en-US"/>
        </w:rPr>
      </w:pPr>
    </w:p>
    <w:p w:rsidR="00F051C2" w:rsidRPr="00FF0735" w:rsidRDefault="00F051C2" w:rsidP="00F051C2">
      <w:pPr>
        <w:pStyle w:val="NormalWeb"/>
        <w:spacing w:before="0" w:after="0"/>
        <w:ind w:firstLine="720"/>
        <w:jc w:val="both"/>
        <w:rPr>
          <w:rFonts w:ascii="StobiSerif Regular" w:hAnsi="StobiSerif Regular"/>
          <w:sz w:val="22"/>
          <w:szCs w:val="22"/>
          <w:lang w:val="en-US"/>
        </w:rPr>
      </w:pPr>
      <w:r w:rsidRPr="00FF0735">
        <w:rPr>
          <w:rFonts w:ascii="StobiSerif Regular" w:hAnsi="StobiSerif Regular"/>
          <w:sz w:val="22"/>
          <w:szCs w:val="22"/>
          <w:lang w:val="mk-MK"/>
        </w:rPr>
        <w:t>Т</w:t>
      </w:r>
      <w:r w:rsidR="0099258D">
        <w:rPr>
          <w:rFonts w:ascii="StobiSerif Regular" w:hAnsi="StobiSerif Regular"/>
          <w:sz w:val="22"/>
          <w:szCs w:val="22"/>
          <w:lang w:val="mk-MK"/>
        </w:rPr>
        <w:t xml:space="preserve">.Ч. </w:t>
      </w:r>
      <w:r w:rsidRPr="00FF0735">
        <w:rPr>
          <w:rFonts w:ascii="StobiSerif Regular" w:hAnsi="StobiSerif Regular"/>
          <w:sz w:val="22"/>
          <w:szCs w:val="22"/>
          <w:lang w:val="mk-MK"/>
        </w:rPr>
        <w:t xml:space="preserve">од Скопје, </w:t>
      </w:r>
      <w:r w:rsidRPr="00FF0735">
        <w:rPr>
          <w:rFonts w:ascii="StobiSerif Regular" w:hAnsi="StobiSerif Regular"/>
          <w:sz w:val="22"/>
          <w:szCs w:val="22"/>
          <w:lang w:val="ru-RU"/>
        </w:rPr>
        <w:t>како што е наведено во Жалбата, на 02.02</w:t>
      </w:r>
      <w:r w:rsidRPr="00FF0735">
        <w:rPr>
          <w:rFonts w:ascii="StobiSerif Regular" w:hAnsi="StobiSerif Regular"/>
          <w:sz w:val="22"/>
          <w:szCs w:val="22"/>
          <w:lang w:val="mk-MK"/>
        </w:rPr>
        <w:t>.2024</w:t>
      </w:r>
      <w:r w:rsidRPr="00FF0735">
        <w:rPr>
          <w:rFonts w:ascii="StobiSerif Regular" w:hAnsi="StobiSerif Regular"/>
          <w:sz w:val="22"/>
          <w:szCs w:val="22"/>
          <w:lang w:val="ru-RU"/>
        </w:rPr>
        <w:t xml:space="preserve"> година преку електронска пошта поднела </w:t>
      </w:r>
      <w:r w:rsidRPr="00FF0735">
        <w:rPr>
          <w:rFonts w:ascii="StobiSerif Regular" w:hAnsi="StobiSerif Regular"/>
          <w:sz w:val="22"/>
          <w:szCs w:val="22"/>
          <w:lang w:val="mk-MK"/>
        </w:rPr>
        <w:t xml:space="preserve">Барање за пристап до информации од јавен карактер до Општина Карпош, со кое побарала да и се достави електронски запис од следните информации: </w:t>
      </w:r>
    </w:p>
    <w:p w:rsidR="00F051C2" w:rsidRPr="00FF0735" w:rsidRDefault="00F051C2" w:rsidP="00F051C2">
      <w:pPr>
        <w:widowControl w:val="0"/>
        <w:ind w:firstLine="567"/>
        <w:jc w:val="both"/>
        <w:rPr>
          <w:rFonts w:ascii="StobiSerif Regular" w:hAnsi="StobiSerif Regular"/>
          <w:sz w:val="22"/>
          <w:szCs w:val="22"/>
          <w:lang w:val="mk-MK"/>
        </w:rPr>
      </w:pPr>
      <w:r w:rsidRPr="00FF0735">
        <w:rPr>
          <w:rFonts w:ascii="StobiSerif Regular" w:hAnsi="StobiSerif Regular"/>
          <w:sz w:val="22"/>
          <w:szCs w:val="22"/>
          <w:lang w:val="mk-MK"/>
        </w:rPr>
        <w:t>„1.Целосната документација, содржина на ДУП за градска четврт 3 05, со сите негови делови, донесен на 06.11.2013.</w:t>
      </w:r>
    </w:p>
    <w:p w:rsidR="00F051C2" w:rsidRPr="00FF0735" w:rsidRDefault="00F051C2" w:rsidP="00F051C2">
      <w:pPr>
        <w:widowControl w:val="0"/>
        <w:ind w:firstLine="567"/>
        <w:jc w:val="both"/>
        <w:rPr>
          <w:rFonts w:ascii="StobiSerif Regular" w:hAnsi="StobiSerif Regular"/>
          <w:sz w:val="22"/>
          <w:szCs w:val="22"/>
          <w:lang w:val="mk-MK"/>
        </w:rPr>
      </w:pPr>
      <w:r w:rsidRPr="00FF0735">
        <w:rPr>
          <w:rFonts w:ascii="StobiSerif Regular" w:hAnsi="StobiSerif Regular"/>
          <w:sz w:val="22"/>
          <w:szCs w:val="22"/>
          <w:lang w:val="mk-MK"/>
        </w:rPr>
        <w:t>2. Записник, стенографски белешки и видео снимка од деветтата седница на Советот на Општина Карпош одржана на 06.11.2013.</w:t>
      </w:r>
    </w:p>
    <w:p w:rsidR="00F051C2" w:rsidRPr="00FF0735" w:rsidRDefault="00F051C2" w:rsidP="00F051C2">
      <w:pPr>
        <w:widowControl w:val="0"/>
        <w:ind w:firstLine="567"/>
        <w:jc w:val="both"/>
        <w:rPr>
          <w:rFonts w:ascii="StobiSerif Regular" w:hAnsi="StobiSerif Regular"/>
          <w:sz w:val="22"/>
          <w:szCs w:val="22"/>
          <w:lang w:val="mk-MK"/>
        </w:rPr>
      </w:pPr>
      <w:r w:rsidRPr="00FF0735">
        <w:rPr>
          <w:rFonts w:ascii="StobiSerif Regular" w:hAnsi="StobiSerif Regular"/>
          <w:sz w:val="22"/>
          <w:szCs w:val="22"/>
          <w:lang w:val="mk-MK"/>
        </w:rPr>
        <w:t xml:space="preserve">3. </w:t>
      </w:r>
      <w:r w:rsidRPr="00FF0735">
        <w:rPr>
          <w:rFonts w:ascii="StobiSerif Regular" w:hAnsi="StobiSerif Regular"/>
          <w:sz w:val="22"/>
          <w:szCs w:val="22"/>
          <w:lang w:val="sq-AL"/>
        </w:rPr>
        <w:t xml:space="preserve">CV </w:t>
      </w:r>
      <w:r w:rsidRPr="00FF0735">
        <w:rPr>
          <w:rFonts w:ascii="StobiSerif Regular" w:hAnsi="StobiSerif Regular"/>
          <w:sz w:val="22"/>
          <w:szCs w:val="22"/>
          <w:lang w:val="mk-MK"/>
        </w:rPr>
        <w:t>или биографија каде се наведени потребните квалификации на сите членови на Комисијата за урбанизам составена од градоначалникот и каде е секој вработен.</w:t>
      </w:r>
    </w:p>
    <w:p w:rsidR="00F051C2" w:rsidRPr="00FF0735" w:rsidRDefault="00F051C2" w:rsidP="00F051C2">
      <w:pPr>
        <w:widowControl w:val="0"/>
        <w:ind w:firstLine="567"/>
        <w:jc w:val="both"/>
        <w:rPr>
          <w:rFonts w:ascii="StobiSerif Regular" w:hAnsi="StobiSerif Regular"/>
          <w:sz w:val="22"/>
          <w:szCs w:val="22"/>
          <w:lang w:val="mk-MK"/>
        </w:rPr>
      </w:pPr>
      <w:r w:rsidRPr="00FF0735">
        <w:rPr>
          <w:rFonts w:ascii="StobiSerif Regular" w:hAnsi="StobiSerif Regular"/>
          <w:sz w:val="22"/>
          <w:szCs w:val="22"/>
          <w:lang w:val="mk-MK"/>
        </w:rPr>
        <w:t>4. Копија од правосилното одобрение за градење УП1 бр.47-560 од 18.01.2024.“.</w:t>
      </w:r>
    </w:p>
    <w:p w:rsidR="00F051C2" w:rsidRPr="00FF0735" w:rsidRDefault="00F051C2" w:rsidP="00F051C2">
      <w:pPr>
        <w:pStyle w:val="NormalWeb"/>
        <w:spacing w:before="0" w:after="0"/>
        <w:ind w:firstLine="567"/>
        <w:jc w:val="both"/>
        <w:rPr>
          <w:rFonts w:ascii="StobiSerif Regular" w:hAnsi="StobiSerif Regular"/>
          <w:sz w:val="22"/>
          <w:szCs w:val="22"/>
          <w:lang w:val="mk-MK"/>
        </w:rPr>
      </w:pPr>
      <w:proofErr w:type="spellStart"/>
      <w:r w:rsidRPr="00FF0735">
        <w:rPr>
          <w:rFonts w:ascii="StobiSerif Regular" w:hAnsi="StobiSerif Regular"/>
          <w:sz w:val="22"/>
          <w:szCs w:val="22"/>
          <w:lang w:val="en-US"/>
        </w:rPr>
        <w:t>Имателот</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на</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информации</w:t>
      </w:r>
      <w:proofErr w:type="spellEnd"/>
      <w:r w:rsidRPr="00FF0735">
        <w:rPr>
          <w:rFonts w:ascii="StobiSerif Regular" w:hAnsi="StobiSerif Regular"/>
          <w:sz w:val="22"/>
          <w:szCs w:val="22"/>
          <w:lang w:val="mk-MK"/>
        </w:rPr>
        <w:t xml:space="preserve"> на ова Барање </w:t>
      </w:r>
      <w:proofErr w:type="spellStart"/>
      <w:r w:rsidRPr="00FF0735">
        <w:rPr>
          <w:rFonts w:ascii="StobiSerif Regular" w:hAnsi="StobiSerif Regular"/>
          <w:sz w:val="22"/>
          <w:szCs w:val="22"/>
          <w:lang w:val="en-US"/>
        </w:rPr>
        <w:t>не</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одговорил</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во</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законски</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предвидениот</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рок</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поради</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што</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Барателот</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на</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информацијата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во</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законски</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предвидениот</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рок</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поднел</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Жалба</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заведена</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во</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Агенцијата</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под</w:t>
      </w:r>
      <w:proofErr w:type="spellEnd"/>
      <w:r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бр</w:t>
      </w:r>
      <w:proofErr w:type="spellEnd"/>
      <w:r w:rsidRPr="00FF0735">
        <w:rPr>
          <w:rFonts w:ascii="StobiSerif Regular" w:hAnsi="StobiSerif Regular"/>
          <w:sz w:val="22"/>
          <w:szCs w:val="22"/>
          <w:lang w:val="en-US"/>
        </w:rPr>
        <w:t>. 08-</w:t>
      </w:r>
      <w:r w:rsidRPr="00FF0735">
        <w:rPr>
          <w:rFonts w:ascii="StobiSerif Regular" w:hAnsi="StobiSerif Regular"/>
          <w:sz w:val="22"/>
          <w:szCs w:val="22"/>
          <w:lang w:val="mk-MK"/>
        </w:rPr>
        <w:t>33 на 26</w:t>
      </w:r>
      <w:r w:rsidRPr="00FF0735">
        <w:rPr>
          <w:rFonts w:ascii="StobiSerif Regular" w:hAnsi="StobiSerif Regular"/>
          <w:sz w:val="22"/>
          <w:szCs w:val="22"/>
          <w:lang w:val="en-US"/>
        </w:rPr>
        <w:t>.</w:t>
      </w:r>
      <w:r w:rsidRPr="00FF0735">
        <w:rPr>
          <w:rFonts w:ascii="StobiSerif Regular" w:hAnsi="StobiSerif Regular"/>
          <w:sz w:val="22"/>
          <w:szCs w:val="22"/>
          <w:lang w:val="mk-MK"/>
        </w:rPr>
        <w:t>02.</w:t>
      </w:r>
      <w:r w:rsidRPr="00FF0735">
        <w:rPr>
          <w:rFonts w:ascii="StobiSerif Regular" w:hAnsi="StobiSerif Regular"/>
          <w:sz w:val="22"/>
          <w:szCs w:val="22"/>
          <w:lang w:val="en-US"/>
        </w:rPr>
        <w:t>202</w:t>
      </w:r>
      <w:r w:rsidRPr="00FF0735">
        <w:rPr>
          <w:rFonts w:ascii="StobiSerif Regular" w:hAnsi="StobiSerif Regular"/>
          <w:sz w:val="22"/>
          <w:szCs w:val="22"/>
          <w:lang w:val="mk-MK"/>
        </w:rPr>
        <w:t xml:space="preserve">4 година. </w:t>
      </w:r>
    </w:p>
    <w:p w:rsidR="00F051C2" w:rsidRPr="00FF0735" w:rsidRDefault="00C26EB6" w:rsidP="00F051C2">
      <w:pPr>
        <w:pStyle w:val="ListParagraph"/>
        <w:widowControl w:val="0"/>
        <w:ind w:left="0" w:firstLine="720"/>
        <w:jc w:val="both"/>
        <w:rPr>
          <w:rFonts w:ascii="StobiSerif Regular" w:hAnsi="StobiSerif Regular"/>
          <w:sz w:val="22"/>
          <w:szCs w:val="22"/>
          <w:lang w:val="mk-MK"/>
        </w:rPr>
      </w:pPr>
      <w:proofErr w:type="spellStart"/>
      <w:r w:rsidRPr="00FF0735">
        <w:rPr>
          <w:rFonts w:ascii="StobiSerif Regular" w:hAnsi="StobiSerif Regular"/>
          <w:sz w:val="22"/>
          <w:szCs w:val="22"/>
        </w:rPr>
        <w:t>Агенцијата</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за</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заштита</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на</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правото</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на</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слободен</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пристап</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до</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информациите</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од</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јавен</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карактер</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согласно</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одредбите</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од</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Законот</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за</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слободен</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пристап</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до</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информации</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од</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ј</w:t>
      </w:r>
      <w:r w:rsidR="00F051C2" w:rsidRPr="00FF0735">
        <w:rPr>
          <w:rFonts w:ascii="StobiSerif Regular" w:hAnsi="StobiSerif Regular"/>
          <w:sz w:val="22"/>
          <w:szCs w:val="22"/>
        </w:rPr>
        <w:t>авен</w:t>
      </w:r>
      <w:proofErr w:type="spellEnd"/>
      <w:r w:rsidR="00F051C2" w:rsidRPr="00FF0735">
        <w:rPr>
          <w:rFonts w:ascii="StobiSerif Regular" w:hAnsi="StobiSerif Regular"/>
          <w:sz w:val="22"/>
          <w:szCs w:val="22"/>
        </w:rPr>
        <w:t xml:space="preserve"> </w:t>
      </w:r>
      <w:proofErr w:type="spellStart"/>
      <w:r w:rsidR="00F051C2" w:rsidRPr="00FF0735">
        <w:rPr>
          <w:rFonts w:ascii="StobiSerif Regular" w:hAnsi="StobiSerif Regular"/>
          <w:sz w:val="22"/>
          <w:szCs w:val="22"/>
        </w:rPr>
        <w:t>карактер</w:t>
      </w:r>
      <w:proofErr w:type="spellEnd"/>
      <w:r w:rsidR="00F051C2" w:rsidRPr="00FF0735">
        <w:rPr>
          <w:rFonts w:ascii="StobiSerif Regular" w:hAnsi="StobiSerif Regular"/>
          <w:sz w:val="22"/>
          <w:szCs w:val="22"/>
        </w:rPr>
        <w:t xml:space="preserve">, </w:t>
      </w:r>
      <w:proofErr w:type="spellStart"/>
      <w:r w:rsidR="00F051C2" w:rsidRPr="00FF0735">
        <w:rPr>
          <w:rFonts w:ascii="StobiSerif Regular" w:hAnsi="StobiSerif Regular"/>
          <w:sz w:val="22"/>
          <w:szCs w:val="22"/>
        </w:rPr>
        <w:t>со</w:t>
      </w:r>
      <w:proofErr w:type="spellEnd"/>
      <w:r w:rsidR="00F051C2" w:rsidRPr="00FF0735">
        <w:rPr>
          <w:rFonts w:ascii="StobiSerif Regular" w:hAnsi="StobiSerif Regular"/>
          <w:sz w:val="22"/>
          <w:szCs w:val="22"/>
        </w:rPr>
        <w:t xml:space="preserve"> </w:t>
      </w:r>
      <w:proofErr w:type="spellStart"/>
      <w:r w:rsidR="00F051C2" w:rsidRPr="00FF0735">
        <w:rPr>
          <w:rFonts w:ascii="StobiSerif Regular" w:hAnsi="StobiSerif Regular"/>
          <w:sz w:val="22"/>
          <w:szCs w:val="22"/>
        </w:rPr>
        <w:t>Решение</w:t>
      </w:r>
      <w:proofErr w:type="spellEnd"/>
      <w:r w:rsidR="00F051C2" w:rsidRPr="00FF0735">
        <w:rPr>
          <w:rFonts w:ascii="StobiSerif Regular" w:hAnsi="StobiSerif Regular"/>
          <w:sz w:val="22"/>
          <w:szCs w:val="22"/>
        </w:rPr>
        <w:t xml:space="preserve"> бр.08</w:t>
      </w:r>
      <w:r w:rsidR="00F051C2" w:rsidRPr="00FF0735">
        <w:rPr>
          <w:rFonts w:ascii="StobiSerif Regular" w:hAnsi="StobiSerif Regular"/>
          <w:sz w:val="22"/>
          <w:szCs w:val="22"/>
          <w:lang w:val="mk-MK"/>
        </w:rPr>
        <w:t>-33</w:t>
      </w:r>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од</w:t>
      </w:r>
      <w:proofErr w:type="spellEnd"/>
      <w:r w:rsidRPr="00FF0735">
        <w:rPr>
          <w:rFonts w:ascii="StobiSerif Regular" w:hAnsi="StobiSerif Regular"/>
          <w:sz w:val="22"/>
          <w:szCs w:val="22"/>
        </w:rPr>
        <w:t xml:space="preserve"> </w:t>
      </w:r>
      <w:r w:rsidR="00F051C2" w:rsidRPr="00FF0735">
        <w:rPr>
          <w:rFonts w:ascii="StobiSerif Regular" w:hAnsi="StobiSerif Regular"/>
          <w:sz w:val="22"/>
          <w:szCs w:val="22"/>
          <w:lang w:val="mk-MK"/>
        </w:rPr>
        <w:t>06</w:t>
      </w:r>
      <w:r w:rsidR="00BE6C7C" w:rsidRPr="00FF0735">
        <w:rPr>
          <w:rFonts w:ascii="StobiSerif Regular" w:hAnsi="StobiSerif Regular"/>
          <w:sz w:val="22"/>
          <w:szCs w:val="22"/>
          <w:lang w:val="mk-MK"/>
        </w:rPr>
        <w:t>.</w:t>
      </w:r>
      <w:r w:rsidR="00BE6C7C" w:rsidRPr="00FF0735">
        <w:rPr>
          <w:rFonts w:ascii="StobiSerif Regular" w:hAnsi="StobiSerif Regular"/>
          <w:sz w:val="22"/>
          <w:szCs w:val="22"/>
        </w:rPr>
        <w:t>0</w:t>
      </w:r>
      <w:r w:rsidR="00F051C2" w:rsidRPr="00FF0735">
        <w:rPr>
          <w:rFonts w:ascii="StobiSerif Regular" w:hAnsi="StobiSerif Regular"/>
          <w:sz w:val="22"/>
          <w:szCs w:val="22"/>
          <w:lang w:val="mk-MK"/>
        </w:rPr>
        <w:t>3</w:t>
      </w:r>
      <w:r w:rsidRPr="00FF0735">
        <w:rPr>
          <w:rFonts w:ascii="StobiSerif Regular" w:hAnsi="StobiSerif Regular"/>
          <w:sz w:val="22"/>
          <w:szCs w:val="22"/>
        </w:rPr>
        <w:t>.202</w:t>
      </w:r>
      <w:r w:rsidR="00BE6C7C" w:rsidRPr="00FF0735">
        <w:rPr>
          <w:rFonts w:ascii="StobiSerif Regular" w:hAnsi="StobiSerif Regular"/>
          <w:sz w:val="22"/>
          <w:szCs w:val="22"/>
        </w:rPr>
        <w:t>4</w:t>
      </w:r>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година</w:t>
      </w:r>
      <w:proofErr w:type="spellEnd"/>
      <w:r w:rsidRPr="00FF0735">
        <w:rPr>
          <w:rFonts w:ascii="StobiSerif Regular" w:hAnsi="StobiSerif Regular"/>
          <w:sz w:val="22"/>
          <w:szCs w:val="22"/>
        </w:rPr>
        <w:t xml:space="preserve"> </w:t>
      </w:r>
      <w:proofErr w:type="spellStart"/>
      <w:r w:rsidRPr="00FF0735">
        <w:rPr>
          <w:rFonts w:ascii="StobiSerif Regular" w:hAnsi="StobiSerif Regular"/>
          <w:sz w:val="22"/>
          <w:szCs w:val="22"/>
        </w:rPr>
        <w:t>Жалбата</w:t>
      </w:r>
      <w:proofErr w:type="spellEnd"/>
      <w:r w:rsidRPr="00FF0735">
        <w:rPr>
          <w:rFonts w:ascii="StobiSerif Regular" w:hAnsi="StobiSerif Regular"/>
          <w:sz w:val="22"/>
          <w:szCs w:val="22"/>
        </w:rPr>
        <w:t xml:space="preserve"> </w:t>
      </w:r>
      <w:r w:rsidR="005359A2" w:rsidRPr="00FF0735">
        <w:rPr>
          <w:rFonts w:ascii="StobiSerif Regular" w:hAnsi="StobiSerif Regular"/>
          <w:b/>
          <w:sz w:val="22"/>
          <w:szCs w:val="22"/>
          <w:lang w:val="mk-MK"/>
        </w:rPr>
        <w:t xml:space="preserve">ЈА УВАЖИ и </w:t>
      </w:r>
      <w:r w:rsidR="00F051C2" w:rsidRPr="00FF0735">
        <w:rPr>
          <w:rFonts w:ascii="StobiSerif Regular" w:hAnsi="StobiSerif Regular"/>
          <w:b/>
          <w:sz w:val="22"/>
          <w:szCs w:val="22"/>
          <w:lang w:val="mk-MK"/>
        </w:rPr>
        <w:t xml:space="preserve">предметот го врати на повторно постапување пред првостепениот орган </w:t>
      </w:r>
      <w:r w:rsidR="00F051C2" w:rsidRPr="00FF0735">
        <w:rPr>
          <w:rFonts w:ascii="StobiSerif Regular" w:hAnsi="StobiSerif Regular"/>
          <w:sz w:val="22"/>
          <w:szCs w:val="22"/>
          <w:lang w:val="mk-MK"/>
        </w:rPr>
        <w:t>со укажувања и насоки за натамошно постапување.</w:t>
      </w:r>
    </w:p>
    <w:p w:rsidR="00F051C2" w:rsidRPr="00FF0735" w:rsidRDefault="00F051C2" w:rsidP="00F051C2">
      <w:pPr>
        <w:pStyle w:val="ListParagraph"/>
        <w:widowControl w:val="0"/>
        <w:ind w:left="0" w:firstLine="720"/>
        <w:jc w:val="both"/>
        <w:rPr>
          <w:rFonts w:ascii="StobiSerif Regular" w:hAnsi="StobiSerif Regular"/>
          <w:sz w:val="22"/>
          <w:szCs w:val="22"/>
          <w:lang w:val="mk-MK"/>
        </w:rPr>
      </w:pPr>
      <w:r w:rsidRPr="00FF0735">
        <w:rPr>
          <w:rFonts w:ascii="StobiSerif Regular" w:hAnsi="StobiSerif Regular"/>
          <w:sz w:val="22"/>
          <w:szCs w:val="22"/>
          <w:lang w:val="mk-MK"/>
        </w:rPr>
        <w:lastRenderedPageBreak/>
        <w:t>Постапувајки по наведеното Решение на Агенцијата, Имателот на</w:t>
      </w:r>
      <w:r w:rsidR="00766028" w:rsidRPr="00FF0735">
        <w:rPr>
          <w:rFonts w:ascii="StobiSerif Regular" w:hAnsi="StobiSerif Regular"/>
          <w:sz w:val="22"/>
          <w:szCs w:val="22"/>
          <w:lang w:val="mk-MK"/>
        </w:rPr>
        <w:t xml:space="preserve"> информации на 15.03.2024 година до Агенцијата достави Допис бр.12-1869/10 од 12.03.2024 година, во кој наведува: “...Ве известуваме дека постапивме согласно Вашето Решение бр.08-33 од 06.03.2024 година....“. Во прилог го достави Решението бр.12-1869/11 од 12.03.2024 година со кое Барањето на Барателот се уважува. Во Образложението на решението е наведено: “..Постапувајќи по барањето на странката, а водејќи се првенствено од начелото на законитост, определеното службено лице за посредување со информации од јавен карактер изврши детален увид во предметот при што утврди дека треба да постапи согласно член 24 став 1 од ЗСПИЈК. Исто така го достави и Одговорот на Секторот за урбанизам</w:t>
      </w:r>
      <w:r w:rsidR="002A1007" w:rsidRPr="00FF0735">
        <w:rPr>
          <w:rFonts w:ascii="StobiSerif Regular" w:hAnsi="StobiSerif Regular"/>
          <w:sz w:val="22"/>
          <w:szCs w:val="22"/>
          <w:lang w:val="mk-MK"/>
        </w:rPr>
        <w:t xml:space="preserve"> </w:t>
      </w:r>
      <w:r w:rsidR="009A7ADB">
        <w:rPr>
          <w:rFonts w:ascii="StobiSerif Regular" w:hAnsi="StobiSerif Regular"/>
          <w:sz w:val="22"/>
          <w:szCs w:val="22"/>
          <w:lang w:val="mk-MK"/>
        </w:rPr>
        <w:t xml:space="preserve">во </w:t>
      </w:r>
      <w:r w:rsidR="002A1007" w:rsidRPr="00FF0735">
        <w:rPr>
          <w:rFonts w:ascii="StobiSerif Regular" w:hAnsi="StobiSerif Regular"/>
          <w:sz w:val="22"/>
          <w:szCs w:val="22"/>
          <w:lang w:val="mk-MK"/>
        </w:rPr>
        <w:t>кој е наведено: “...Ве известуваме дека постапката за донесување на истиот не е електронска, туку хартиена и истиот во таков формат е достапен во просториите на Општина Карпош, и врз основа на тоа можете да направите увид во Секторот за урбанизам...а што се однесува до издавање на копија од графичките прилози, Ве известуваме дека доколку се утврди правниот интерес потребно е да се надоместат трошоците за копирање согласно член 37, тарифен број 73 од Законот за административни такси ....Што се однесува на делот од барањето на записник, стенографски белешки и видео снимка од цитираната седница на совет, Ве известуваме дека согласно Одлуката за усвојување на листа на информации од јавен карактер на Општина Карпош ...бараниот материјал не претставува информација од јавен карактер</w:t>
      </w:r>
      <w:r w:rsidR="001F2EF9" w:rsidRPr="00FF0735">
        <w:rPr>
          <w:rFonts w:ascii="StobiSerif Regular" w:hAnsi="StobiSerif Regular"/>
          <w:sz w:val="22"/>
          <w:szCs w:val="22"/>
          <w:lang w:val="mk-MK"/>
        </w:rPr>
        <w:t xml:space="preserve"> .... Комисијата за Урбанизам е формирана од страна на Градоначалникот согласно одредбите од член 38 од Законот за урбанистичко планирање, ... а биографиите, стручните квалификации на членовите исто така не се информации од јавен карактер. Правосилното одобрение за градење Уп1 бр.47-560 од 18.01.2024 година, по неговото донесување е објавено на интернет страната на Општина Карпош </w:t>
      </w:r>
      <w:r w:rsidR="006F2FEB">
        <w:fldChar w:fldCharType="begin"/>
      </w:r>
      <w:r w:rsidR="006F2FEB">
        <w:instrText xml:space="preserve"> HYPERLINK "https://karpos.gov.mk/" </w:instrText>
      </w:r>
      <w:r w:rsidR="006F2FEB">
        <w:fldChar w:fldCharType="separate"/>
      </w:r>
      <w:r w:rsidR="001F2EF9" w:rsidRPr="00FF0735">
        <w:rPr>
          <w:rStyle w:val="Hyperlink"/>
          <w:rFonts w:ascii="StobiSerif Regular" w:hAnsi="StobiSerif Regular"/>
          <w:sz w:val="22"/>
          <w:szCs w:val="22"/>
        </w:rPr>
        <w:t>https://karpos.gov.mk/</w:t>
      </w:r>
      <w:r w:rsidR="006F2FEB">
        <w:rPr>
          <w:rStyle w:val="Hyperlink"/>
          <w:rFonts w:ascii="StobiSerif Regular" w:hAnsi="StobiSerif Regular"/>
          <w:sz w:val="22"/>
          <w:szCs w:val="22"/>
        </w:rPr>
        <w:fldChar w:fldCharType="end"/>
      </w:r>
      <w:r w:rsidR="001F2EF9" w:rsidRPr="00FF0735">
        <w:rPr>
          <w:rFonts w:ascii="StobiSerif Regular" w:hAnsi="StobiSerif Regular"/>
          <w:sz w:val="22"/>
          <w:szCs w:val="22"/>
          <w:lang w:val="mk-MK"/>
        </w:rPr>
        <w:t>“.</w:t>
      </w:r>
      <w:r w:rsidR="001F2EF9" w:rsidRPr="00FF0735">
        <w:rPr>
          <w:rFonts w:ascii="StobiSerif Regular" w:hAnsi="StobiSerif Regular"/>
          <w:sz w:val="22"/>
          <w:szCs w:val="22"/>
        </w:rPr>
        <w:t xml:space="preserve"> </w:t>
      </w:r>
    </w:p>
    <w:p w:rsidR="005359A2" w:rsidRPr="00FF0735" w:rsidRDefault="005359A2" w:rsidP="005359A2">
      <w:pPr>
        <w:pStyle w:val="NoSpacing"/>
        <w:rPr>
          <w:rFonts w:ascii="StobiSerif Regular" w:hAnsi="StobiSerif Regular"/>
          <w:sz w:val="22"/>
          <w:szCs w:val="22"/>
          <w:lang w:val="mk-MK"/>
        </w:rPr>
      </w:pPr>
      <w:r w:rsidRPr="00FF0735">
        <w:rPr>
          <w:rFonts w:ascii="StobiSerif Regular" w:hAnsi="StobiSerif Regular"/>
          <w:sz w:val="22"/>
          <w:szCs w:val="22"/>
          <w:lang w:val="mk-MK"/>
        </w:rPr>
        <w:t>Барателот на информации на 2</w:t>
      </w:r>
      <w:r w:rsidR="00FF0735" w:rsidRPr="00FF0735">
        <w:rPr>
          <w:rFonts w:ascii="StobiSerif Regular" w:hAnsi="StobiSerif Regular"/>
          <w:sz w:val="22"/>
          <w:szCs w:val="22"/>
          <w:lang w:val="mk-MK"/>
        </w:rPr>
        <w:t>0</w:t>
      </w:r>
      <w:r w:rsidRPr="00FF0735">
        <w:rPr>
          <w:rFonts w:ascii="StobiSerif Regular" w:hAnsi="StobiSerif Regular"/>
          <w:sz w:val="22"/>
          <w:szCs w:val="22"/>
          <w:lang w:val="mk-MK"/>
        </w:rPr>
        <w:t>.0</w:t>
      </w:r>
      <w:r w:rsidR="00FF0735" w:rsidRPr="00FF0735">
        <w:rPr>
          <w:rFonts w:ascii="StobiSerif Regular" w:hAnsi="StobiSerif Regular"/>
          <w:sz w:val="22"/>
          <w:szCs w:val="22"/>
          <w:lang w:val="mk-MK"/>
        </w:rPr>
        <w:t>3</w:t>
      </w:r>
      <w:r w:rsidRPr="00FF0735">
        <w:rPr>
          <w:rFonts w:ascii="StobiSerif Regular" w:hAnsi="StobiSerif Regular"/>
          <w:sz w:val="22"/>
          <w:szCs w:val="22"/>
          <w:lang w:val="mk-MK"/>
        </w:rPr>
        <w:t>.2024 година до Агенцијата достави Жалба</w:t>
      </w:r>
      <w:r w:rsidR="00FF0735" w:rsidRPr="00FF0735">
        <w:rPr>
          <w:rFonts w:ascii="StobiSerif Regular" w:hAnsi="StobiSerif Regular"/>
          <w:sz w:val="22"/>
          <w:szCs w:val="22"/>
          <w:lang w:val="mk-MK"/>
        </w:rPr>
        <w:t>, заведена под бр.08-33</w:t>
      </w:r>
      <w:r w:rsidRPr="00FF0735">
        <w:rPr>
          <w:rFonts w:ascii="StobiSerif Regular" w:hAnsi="StobiSerif Regular"/>
          <w:sz w:val="22"/>
          <w:szCs w:val="22"/>
          <w:lang w:val="mk-MK"/>
        </w:rPr>
        <w:t xml:space="preserve"> каде е наведено: „...</w:t>
      </w:r>
      <w:r w:rsidR="00FF0735" w:rsidRPr="00FF0735">
        <w:rPr>
          <w:rFonts w:ascii="StobiSerif Regular" w:hAnsi="StobiSerif Regular"/>
          <w:sz w:val="22"/>
          <w:szCs w:val="22"/>
          <w:lang w:val="mk-MK"/>
        </w:rPr>
        <w:t xml:space="preserve">Примив одговор </w:t>
      </w:r>
      <w:r w:rsidR="009A7ADB">
        <w:rPr>
          <w:rFonts w:ascii="StobiSerif Regular" w:hAnsi="StobiSerif Regular"/>
          <w:sz w:val="22"/>
          <w:szCs w:val="22"/>
          <w:lang w:val="mk-MK"/>
        </w:rPr>
        <w:t>од О</w:t>
      </w:r>
      <w:r w:rsidR="00FF0735" w:rsidRPr="00FF0735">
        <w:rPr>
          <w:rFonts w:ascii="StobiSerif Regular" w:hAnsi="StobiSerif Regular"/>
          <w:sz w:val="22"/>
          <w:szCs w:val="22"/>
          <w:lang w:val="mk-MK"/>
        </w:rPr>
        <w:t>пштина</w:t>
      </w:r>
      <w:r w:rsidR="009A7ADB">
        <w:rPr>
          <w:rFonts w:ascii="StobiSerif Regular" w:hAnsi="StobiSerif Regular"/>
          <w:sz w:val="22"/>
          <w:szCs w:val="22"/>
          <w:lang w:val="mk-MK"/>
        </w:rPr>
        <w:t xml:space="preserve"> Карпош на мојата жалба до Вас. </w:t>
      </w:r>
      <w:r w:rsidR="00FF0735" w:rsidRPr="00FF0735">
        <w:rPr>
          <w:rFonts w:ascii="StobiSerif Regular" w:hAnsi="StobiSerif Regular"/>
          <w:sz w:val="22"/>
          <w:szCs w:val="22"/>
          <w:lang w:val="mk-MK"/>
        </w:rPr>
        <w:t xml:space="preserve">Ниту една информација не е доставена, ниту делумно. 1. </w:t>
      </w:r>
      <w:proofErr w:type="spellStart"/>
      <w:r w:rsidR="00FF0735" w:rsidRPr="00FF0735">
        <w:rPr>
          <w:rFonts w:ascii="StobiSerif Regular" w:hAnsi="StobiSerif Regular"/>
          <w:sz w:val="22"/>
          <w:szCs w:val="22"/>
        </w:rPr>
        <w:t>Објаснувањето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недоставување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информација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w:t>
      </w:r>
      <w:proofErr w:type="spellEnd"/>
      <w:r w:rsidR="00FF0735" w:rsidRPr="00FF0735">
        <w:rPr>
          <w:rFonts w:ascii="StobiSerif Regular" w:hAnsi="StobiSerif Regular"/>
          <w:sz w:val="22"/>
          <w:szCs w:val="22"/>
        </w:rPr>
        <w:t xml:space="preserve"> ДУП З 05 е </w:t>
      </w:r>
      <w:proofErr w:type="spellStart"/>
      <w:r w:rsidR="00FF0735" w:rsidRPr="00FF0735">
        <w:rPr>
          <w:rFonts w:ascii="StobiSerif Regular" w:hAnsi="StobiSerif Regular"/>
          <w:sz w:val="22"/>
          <w:szCs w:val="22"/>
        </w:rPr>
        <w:t>дека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постапката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донесување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истиот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не</w:t>
      </w:r>
      <w:proofErr w:type="spellEnd"/>
      <w:r w:rsidR="00FF0735" w:rsidRPr="00FF0735">
        <w:rPr>
          <w:rFonts w:ascii="StobiSerif Regular" w:hAnsi="StobiSerif Regular"/>
          <w:sz w:val="22"/>
          <w:szCs w:val="22"/>
        </w:rPr>
        <w:t xml:space="preserve"> е </w:t>
      </w:r>
      <w:proofErr w:type="spellStart"/>
      <w:r w:rsidR="00FF0735" w:rsidRPr="00FF0735">
        <w:rPr>
          <w:rFonts w:ascii="StobiSerif Regular" w:hAnsi="StobiSerif Regular"/>
          <w:sz w:val="22"/>
          <w:szCs w:val="22"/>
        </w:rPr>
        <w:t>електронска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туку</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хартиена</w:t>
      </w:r>
      <w:proofErr w:type="spellEnd"/>
      <w:r w:rsidR="00FF0735" w:rsidRPr="00FF0735">
        <w:rPr>
          <w:rFonts w:ascii="StobiSerif Regular" w:hAnsi="StobiSerif Regular"/>
          <w:sz w:val="22"/>
          <w:szCs w:val="22"/>
        </w:rPr>
        <w:t xml:space="preserve"> и </w:t>
      </w:r>
      <w:proofErr w:type="spellStart"/>
      <w:r w:rsidR="00FF0735" w:rsidRPr="00FF0735">
        <w:rPr>
          <w:rFonts w:ascii="StobiSerif Regular" w:hAnsi="StobiSerif Regular"/>
          <w:sz w:val="22"/>
          <w:szCs w:val="22"/>
        </w:rPr>
        <w:t>истиот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во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таков</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формат</w:t>
      </w:r>
      <w:proofErr w:type="spellEnd"/>
      <w:r w:rsidR="00FF0735" w:rsidRPr="00FF0735">
        <w:rPr>
          <w:rFonts w:ascii="StobiSerif Regular" w:hAnsi="StobiSerif Regular"/>
          <w:sz w:val="22"/>
          <w:szCs w:val="22"/>
        </w:rPr>
        <w:t xml:space="preserve"> е </w:t>
      </w:r>
      <w:proofErr w:type="spellStart"/>
      <w:r w:rsidR="00FF0735" w:rsidRPr="00FF0735">
        <w:rPr>
          <w:rFonts w:ascii="StobiSerif Regular" w:hAnsi="StobiSerif Regular"/>
          <w:sz w:val="22"/>
          <w:szCs w:val="22"/>
        </w:rPr>
        <w:t>достапен</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во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просториите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Општина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Карпош</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Дел</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овој</w:t>
      </w:r>
      <w:proofErr w:type="spellEnd"/>
      <w:r w:rsidR="00FF0735" w:rsidRPr="00FF0735">
        <w:rPr>
          <w:rFonts w:ascii="StobiSerif Regular" w:hAnsi="StobiSerif Regular"/>
          <w:sz w:val="22"/>
          <w:szCs w:val="22"/>
        </w:rPr>
        <w:t xml:space="preserve"> ДУП З 05 </w:t>
      </w:r>
      <w:proofErr w:type="spellStart"/>
      <w:r w:rsidR="00FF0735" w:rsidRPr="00FF0735">
        <w:rPr>
          <w:rFonts w:ascii="StobiSerif Regular" w:hAnsi="StobiSerif Regular"/>
          <w:sz w:val="22"/>
          <w:szCs w:val="22"/>
        </w:rPr>
        <w:t>општината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го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има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пратено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електронски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мејл</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претходно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што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значи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дека</w:t>
      </w:r>
      <w:proofErr w:type="spellEnd"/>
      <w:r w:rsidR="00FF0735" w:rsidRPr="00FF0735">
        <w:rPr>
          <w:rFonts w:ascii="StobiSerif Regular" w:hAnsi="StobiSerif Regular"/>
          <w:sz w:val="22"/>
          <w:szCs w:val="22"/>
        </w:rPr>
        <w:t xml:space="preserve"> е </w:t>
      </w:r>
      <w:proofErr w:type="spellStart"/>
      <w:r w:rsidR="00FF0735" w:rsidRPr="00FF0735">
        <w:rPr>
          <w:rFonts w:ascii="StobiSerif Regular" w:hAnsi="StobiSerif Regular"/>
          <w:sz w:val="22"/>
          <w:szCs w:val="22"/>
        </w:rPr>
        <w:t>можно</w:t>
      </w:r>
      <w:proofErr w:type="spellEnd"/>
      <w:r w:rsidR="00FF0735" w:rsidRPr="00FF0735">
        <w:rPr>
          <w:rFonts w:ascii="StobiSerif Regular" w:hAnsi="StobiSerif Regular"/>
          <w:sz w:val="22"/>
          <w:szCs w:val="22"/>
        </w:rPr>
        <w:t xml:space="preserve">, а </w:t>
      </w:r>
      <w:proofErr w:type="spellStart"/>
      <w:r w:rsidR="00FF0735" w:rsidRPr="00FF0735">
        <w:rPr>
          <w:rFonts w:ascii="StobiSerif Regular" w:hAnsi="StobiSerif Regular"/>
          <w:sz w:val="22"/>
          <w:szCs w:val="22"/>
        </w:rPr>
        <w:t>согласно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член</w:t>
      </w:r>
      <w:proofErr w:type="spellEnd"/>
      <w:r w:rsidR="00FF0735" w:rsidRPr="00FF0735">
        <w:rPr>
          <w:rFonts w:ascii="StobiSerif Regular" w:hAnsi="StobiSerif Regular"/>
          <w:sz w:val="22"/>
          <w:szCs w:val="22"/>
        </w:rPr>
        <w:t xml:space="preserve"> 106 </w:t>
      </w:r>
      <w:proofErr w:type="spellStart"/>
      <w:r w:rsidR="00FF0735" w:rsidRPr="00FF0735">
        <w:rPr>
          <w:rFonts w:ascii="StobiSerif Regular" w:hAnsi="StobiSerif Regular"/>
          <w:sz w:val="22"/>
          <w:szCs w:val="22"/>
        </w:rPr>
        <w:t>од</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Законот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урбанистичко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планирње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општината</w:t>
      </w:r>
      <w:proofErr w:type="spellEnd"/>
      <w:r w:rsidR="00FF0735" w:rsidRPr="00FF0735">
        <w:rPr>
          <w:rFonts w:ascii="StobiSerif Regular" w:hAnsi="StobiSerif Regular"/>
          <w:sz w:val="22"/>
          <w:szCs w:val="22"/>
        </w:rPr>
        <w:t xml:space="preserve"> е </w:t>
      </w:r>
      <w:proofErr w:type="spellStart"/>
      <w:r w:rsidR="00FF0735" w:rsidRPr="00FF0735">
        <w:rPr>
          <w:rFonts w:ascii="StobiSerif Regular" w:hAnsi="StobiSerif Regular"/>
          <w:sz w:val="22"/>
          <w:szCs w:val="22"/>
        </w:rPr>
        <w:t>должна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сите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донесени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урбанистички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планови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што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сила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ги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достават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во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електронска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форма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во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електронскиот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регистар</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донесени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урбанистички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планови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во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рамки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информацискиот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систем</w:t>
      </w:r>
      <w:proofErr w:type="spellEnd"/>
      <w:r w:rsidR="00FF0735" w:rsidRPr="00FF0735">
        <w:rPr>
          <w:rFonts w:ascii="StobiSerif Regular" w:hAnsi="StobiSerif Regular"/>
          <w:sz w:val="22"/>
          <w:szCs w:val="22"/>
        </w:rPr>
        <w:t xml:space="preserve"> е-</w:t>
      </w:r>
      <w:proofErr w:type="spellStart"/>
      <w:r w:rsidR="00FF0735" w:rsidRPr="00FF0735">
        <w:rPr>
          <w:rFonts w:ascii="StobiSerif Regular" w:hAnsi="StobiSerif Regular"/>
          <w:sz w:val="22"/>
          <w:szCs w:val="22"/>
        </w:rPr>
        <w:t>урбанизам</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во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рок</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шест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месеци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денот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отпочнувањето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примената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законот</w:t>
      </w:r>
      <w:proofErr w:type="spellEnd"/>
      <w:r w:rsidR="00FF0735" w:rsidRPr="00FF0735">
        <w:rPr>
          <w:rFonts w:ascii="StobiSerif Regular" w:hAnsi="StobiSerif Regular"/>
          <w:sz w:val="22"/>
          <w:szCs w:val="22"/>
        </w:rPr>
        <w:t>.</w:t>
      </w:r>
      <w:r w:rsidRPr="00FF0735">
        <w:rPr>
          <w:rFonts w:ascii="StobiSerif Regular" w:hAnsi="StobiSerif Regular"/>
          <w:sz w:val="22"/>
          <w:szCs w:val="22"/>
          <w:lang w:val="mk-MK"/>
        </w:rPr>
        <w:t>..</w:t>
      </w:r>
      <w:r w:rsidR="00FF0735" w:rsidRPr="00FF0735">
        <w:rPr>
          <w:rFonts w:ascii="StobiSerif Regular" w:hAnsi="StobiSerif Regular"/>
          <w:sz w:val="22"/>
          <w:szCs w:val="22"/>
          <w:lang w:val="mk-MK"/>
        </w:rPr>
        <w:t xml:space="preserve">; 2. </w:t>
      </w:r>
      <w:proofErr w:type="spellStart"/>
      <w:r w:rsidR="00FF0735" w:rsidRPr="00FF0735">
        <w:rPr>
          <w:rFonts w:ascii="StobiSerif Regular" w:hAnsi="StobiSerif Regular"/>
          <w:sz w:val="22"/>
          <w:szCs w:val="22"/>
        </w:rPr>
        <w:t>Се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одбива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доставување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записник</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стенографски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белешки</w:t>
      </w:r>
      <w:proofErr w:type="spellEnd"/>
      <w:r w:rsidR="00FF0735" w:rsidRPr="00FF0735">
        <w:rPr>
          <w:rFonts w:ascii="StobiSerif Regular" w:hAnsi="StobiSerif Regular"/>
          <w:sz w:val="22"/>
          <w:szCs w:val="22"/>
        </w:rPr>
        <w:t xml:space="preserve"> и </w:t>
      </w:r>
      <w:proofErr w:type="spellStart"/>
      <w:r w:rsidR="00FF0735" w:rsidRPr="00FF0735">
        <w:rPr>
          <w:rFonts w:ascii="StobiSerif Regular" w:hAnsi="StobiSerif Regular"/>
          <w:sz w:val="22"/>
          <w:szCs w:val="22"/>
        </w:rPr>
        <w:t>видео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снимка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седницата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Совет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општина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Карпош</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како</w:t>
      </w:r>
      <w:proofErr w:type="spellEnd"/>
      <w:r w:rsidR="00FF0735" w:rsidRPr="00FF0735">
        <w:rPr>
          <w:rFonts w:ascii="StobiSerif Regular" w:hAnsi="StobiSerif Regular"/>
          <w:sz w:val="22"/>
          <w:szCs w:val="22"/>
        </w:rPr>
        <w:t xml:space="preserve"> и </w:t>
      </w:r>
      <w:proofErr w:type="spellStart"/>
      <w:r w:rsidR="00FF0735" w:rsidRPr="00FF0735">
        <w:rPr>
          <w:rFonts w:ascii="StobiSerif Regular" w:hAnsi="StobiSerif Regular"/>
          <w:sz w:val="22"/>
          <w:szCs w:val="22"/>
        </w:rPr>
        <w:t>биографиите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стручните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квалификации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членовите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Комисијата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Урбанизам</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образложение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дека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претставуваат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информација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јавен</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карактер</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согласно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одлука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донесена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Совет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w:t>
      </w:r>
      <w:proofErr w:type="spellEnd"/>
      <w:r w:rsidR="00FF0735" w:rsidRPr="00FF0735">
        <w:rPr>
          <w:rFonts w:ascii="StobiSerif Regular" w:hAnsi="StobiSerif Regular"/>
          <w:sz w:val="22"/>
          <w:szCs w:val="22"/>
        </w:rPr>
        <w:t xml:space="preserve"> 30.01.2019. </w:t>
      </w:r>
      <w:proofErr w:type="spellStart"/>
      <w:r w:rsidR="00FF0735" w:rsidRPr="00FF0735">
        <w:rPr>
          <w:rFonts w:ascii="StobiSerif Regular" w:hAnsi="StobiSerif Regular"/>
          <w:sz w:val="22"/>
          <w:szCs w:val="22"/>
        </w:rPr>
        <w:t>Согласно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Законот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слободен</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пристап</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информации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јавен</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карактер</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имателите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информации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својата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работа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должни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овозможат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информираност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јавноста</w:t>
      </w:r>
      <w:proofErr w:type="spellEnd"/>
      <w:r w:rsidR="00FF0735" w:rsidRPr="00FF0735">
        <w:rPr>
          <w:rFonts w:ascii="StobiSerif Regular" w:hAnsi="StobiSerif Regular"/>
          <w:sz w:val="22"/>
          <w:szCs w:val="22"/>
        </w:rPr>
        <w:t xml:space="preserve">, а </w:t>
      </w:r>
      <w:proofErr w:type="spellStart"/>
      <w:r w:rsidR="00FF0735" w:rsidRPr="00FF0735">
        <w:rPr>
          <w:rFonts w:ascii="StobiSerif Regular" w:hAnsi="StobiSerif Regular"/>
          <w:sz w:val="22"/>
          <w:szCs w:val="22"/>
        </w:rPr>
        <w:t>исклучок</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слободен</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пристап</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информации</w:t>
      </w:r>
      <w:proofErr w:type="spellEnd"/>
      <w:r w:rsidR="00FF0735" w:rsidRPr="00FF0735">
        <w:rPr>
          <w:rFonts w:ascii="StobiSerif Regular" w:hAnsi="StobiSerif Regular"/>
          <w:sz w:val="22"/>
          <w:szCs w:val="22"/>
        </w:rPr>
        <w:t xml:space="preserve"> е </w:t>
      </w:r>
      <w:proofErr w:type="spellStart"/>
      <w:r w:rsidR="00FF0735" w:rsidRPr="00FF0735">
        <w:rPr>
          <w:rFonts w:ascii="StobiSerif Regular" w:hAnsi="StobiSerif Regular"/>
          <w:sz w:val="22"/>
          <w:szCs w:val="22"/>
        </w:rPr>
        <w:t>дефиниран</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во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член</w:t>
      </w:r>
      <w:proofErr w:type="spellEnd"/>
      <w:r w:rsidR="00FF0735" w:rsidRPr="00FF0735">
        <w:rPr>
          <w:rFonts w:ascii="StobiSerif Regular" w:hAnsi="StobiSerif Regular"/>
          <w:sz w:val="22"/>
          <w:szCs w:val="22"/>
        </w:rPr>
        <w:t xml:space="preserve"> 6 </w:t>
      </w:r>
      <w:proofErr w:type="spellStart"/>
      <w:r w:rsidR="00FF0735" w:rsidRPr="00FF0735">
        <w:rPr>
          <w:rFonts w:ascii="StobiSerif Regular" w:hAnsi="StobiSerif Regular"/>
          <w:sz w:val="22"/>
          <w:szCs w:val="22"/>
        </w:rPr>
        <w:t>до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законот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Ниту</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една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бараните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информации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спаѓа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во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овој</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исклучок</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Дополнително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веб</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страницата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општина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Карпош</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објавени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записници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седници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Совет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w:t>
      </w:r>
      <w:proofErr w:type="spellEnd"/>
      <w:r w:rsidR="00FF0735" w:rsidRPr="00FF0735">
        <w:rPr>
          <w:rFonts w:ascii="StobiSerif Regular" w:hAnsi="StobiSerif Regular"/>
          <w:sz w:val="22"/>
          <w:szCs w:val="22"/>
        </w:rPr>
        <w:t xml:space="preserve"> 2020 и 2021 </w:t>
      </w:r>
      <w:proofErr w:type="spellStart"/>
      <w:r w:rsidR="00FF0735" w:rsidRPr="00FF0735">
        <w:rPr>
          <w:rFonts w:ascii="StobiSerif Regular" w:hAnsi="StobiSerif Regular"/>
          <w:sz w:val="22"/>
          <w:szCs w:val="22"/>
        </w:rPr>
        <w:t>година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после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носење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одлуката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која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повикува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имателот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дека</w:t>
      </w:r>
      <w:proofErr w:type="spellEnd"/>
      <w:r w:rsidR="00FF0735" w:rsidRPr="00FF0735">
        <w:rPr>
          <w:rFonts w:ascii="StobiSerif Regular" w:hAnsi="StobiSerif Regular"/>
          <w:sz w:val="22"/>
          <w:szCs w:val="22"/>
        </w:rPr>
        <w:t xml:space="preserve"> н е с е </w:t>
      </w:r>
      <w:proofErr w:type="spellStart"/>
      <w:r w:rsidR="00FF0735" w:rsidRPr="00FF0735">
        <w:rPr>
          <w:rFonts w:ascii="StobiSerif Regular" w:hAnsi="StobiSerif Regular"/>
          <w:sz w:val="22"/>
          <w:szCs w:val="22"/>
        </w:rPr>
        <w:t>информации</w:t>
      </w:r>
      <w:proofErr w:type="spellEnd"/>
      <w:r w:rsidR="00FF0735" w:rsidRPr="00FF0735">
        <w:rPr>
          <w:rFonts w:ascii="StobiSerif Regular" w:hAnsi="StobiSerif Regular"/>
          <w:sz w:val="22"/>
          <w:szCs w:val="22"/>
        </w:rPr>
        <w:t xml:space="preserve"> о д </w:t>
      </w:r>
      <w:proofErr w:type="spellStart"/>
      <w:r w:rsidR="00FF0735" w:rsidRPr="00FF0735">
        <w:rPr>
          <w:rFonts w:ascii="StobiSerif Regular" w:hAnsi="StobiSerif Regular"/>
          <w:sz w:val="22"/>
          <w:szCs w:val="22"/>
        </w:rPr>
        <w:t>јавен</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карактер</w:t>
      </w:r>
      <w:proofErr w:type="spellEnd"/>
      <w:r w:rsidR="00FF0735" w:rsidRPr="00FF0735">
        <w:rPr>
          <w:rFonts w:ascii="StobiSerif Regular" w:hAnsi="StobiSerif Regular"/>
          <w:sz w:val="22"/>
          <w:szCs w:val="22"/>
          <w:lang w:val="mk-MK"/>
        </w:rPr>
        <w:t xml:space="preserve">; ....3. </w:t>
      </w:r>
      <w:proofErr w:type="spellStart"/>
      <w:r w:rsidR="00FF0735" w:rsidRPr="00FF0735">
        <w:rPr>
          <w:rFonts w:ascii="StobiSerif Regular" w:hAnsi="StobiSerif Regular"/>
          <w:sz w:val="22"/>
          <w:szCs w:val="22"/>
        </w:rPr>
        <w:t>Се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наведува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дека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правосилното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одобрение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градење</w:t>
      </w:r>
      <w:proofErr w:type="spellEnd"/>
      <w:r w:rsidR="00FF0735" w:rsidRPr="00FF0735">
        <w:rPr>
          <w:rFonts w:ascii="StobiSerif Regular" w:hAnsi="StobiSerif Regular"/>
          <w:sz w:val="22"/>
          <w:szCs w:val="22"/>
        </w:rPr>
        <w:t xml:space="preserve"> Уп1 </w:t>
      </w:r>
      <w:proofErr w:type="spellStart"/>
      <w:r w:rsidR="00FF0735" w:rsidRPr="00FF0735">
        <w:rPr>
          <w:rFonts w:ascii="StobiSerif Regular" w:hAnsi="StobiSerif Regular"/>
          <w:sz w:val="22"/>
          <w:szCs w:val="22"/>
        </w:rPr>
        <w:t>бр</w:t>
      </w:r>
      <w:proofErr w:type="spellEnd"/>
      <w:r w:rsidR="00FF0735" w:rsidRPr="00FF0735">
        <w:rPr>
          <w:rFonts w:ascii="StobiSerif Regular" w:hAnsi="StobiSerif Regular"/>
          <w:sz w:val="22"/>
          <w:szCs w:val="22"/>
        </w:rPr>
        <w:t xml:space="preserve">. 47-560 </w:t>
      </w:r>
      <w:proofErr w:type="spellStart"/>
      <w:r w:rsidR="00FF0735" w:rsidRPr="00FF0735">
        <w:rPr>
          <w:rFonts w:ascii="StobiSerif Regular" w:hAnsi="StobiSerif Regular"/>
          <w:sz w:val="22"/>
          <w:szCs w:val="22"/>
        </w:rPr>
        <w:t>од</w:t>
      </w:r>
      <w:proofErr w:type="spellEnd"/>
      <w:r w:rsidR="00FF0735" w:rsidRPr="00FF0735">
        <w:rPr>
          <w:rFonts w:ascii="StobiSerif Regular" w:hAnsi="StobiSerif Regular"/>
          <w:sz w:val="22"/>
          <w:szCs w:val="22"/>
        </w:rPr>
        <w:t xml:space="preserve"> 18.01.2024 </w:t>
      </w:r>
      <w:proofErr w:type="spellStart"/>
      <w:r w:rsidR="00FF0735" w:rsidRPr="00FF0735">
        <w:rPr>
          <w:rFonts w:ascii="StobiSerif Regular" w:hAnsi="StobiSerif Regular"/>
          <w:sz w:val="22"/>
          <w:szCs w:val="22"/>
        </w:rPr>
        <w:t>година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неговото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lastRenderedPageBreak/>
        <w:t>донесување</w:t>
      </w:r>
      <w:proofErr w:type="spellEnd"/>
      <w:r w:rsidR="00FF0735" w:rsidRPr="00FF0735">
        <w:rPr>
          <w:rFonts w:ascii="StobiSerif Regular" w:hAnsi="StobiSerif Regular"/>
          <w:sz w:val="22"/>
          <w:szCs w:val="22"/>
        </w:rPr>
        <w:t xml:space="preserve"> е </w:t>
      </w:r>
      <w:proofErr w:type="spellStart"/>
      <w:r w:rsidR="00FF0735" w:rsidRPr="00FF0735">
        <w:rPr>
          <w:rFonts w:ascii="StobiSerif Regular" w:hAnsi="StobiSerif Regular"/>
          <w:sz w:val="22"/>
          <w:szCs w:val="22"/>
        </w:rPr>
        <w:t>објавено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интернет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страната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Општина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Карпош</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објавена</w:t>
      </w:r>
      <w:proofErr w:type="spellEnd"/>
      <w:r w:rsidR="00FF0735" w:rsidRPr="00FF0735">
        <w:rPr>
          <w:rFonts w:ascii="StobiSerif Regular" w:hAnsi="StobiSerif Regular"/>
          <w:sz w:val="22"/>
          <w:szCs w:val="22"/>
        </w:rPr>
        <w:t xml:space="preserve"> е </w:t>
      </w:r>
      <w:proofErr w:type="spellStart"/>
      <w:r w:rsidR="00FF0735" w:rsidRPr="00FF0735">
        <w:rPr>
          <w:rFonts w:ascii="StobiSerif Regular" w:hAnsi="StobiSerif Regular"/>
          <w:sz w:val="22"/>
          <w:szCs w:val="22"/>
        </w:rPr>
        <w:t>само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информацијата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ова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одобрение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градење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не</w:t>
      </w:r>
      <w:proofErr w:type="spellEnd"/>
      <w:r w:rsidR="00FF0735" w:rsidRPr="00FF0735">
        <w:rPr>
          <w:rFonts w:ascii="StobiSerif Regular" w:hAnsi="StobiSerif Regular"/>
          <w:sz w:val="22"/>
          <w:szCs w:val="22"/>
        </w:rPr>
        <w:t xml:space="preserve"> и </w:t>
      </w:r>
      <w:proofErr w:type="spellStart"/>
      <w:r w:rsidR="00FF0735" w:rsidRPr="00FF0735">
        <w:rPr>
          <w:rFonts w:ascii="StobiSerif Regular" w:hAnsi="StobiSerif Regular"/>
          <w:sz w:val="22"/>
          <w:szCs w:val="22"/>
        </w:rPr>
        <w:t>самото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одобрение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градење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кое</w:t>
      </w:r>
      <w:proofErr w:type="spellEnd"/>
      <w:r w:rsidR="00FF0735" w:rsidRPr="00FF0735">
        <w:rPr>
          <w:rFonts w:ascii="StobiSerif Regular" w:hAnsi="StobiSerif Regular"/>
          <w:sz w:val="22"/>
          <w:szCs w:val="22"/>
        </w:rPr>
        <w:t xml:space="preserve"> е </w:t>
      </w:r>
      <w:proofErr w:type="spellStart"/>
      <w:proofErr w:type="gramStart"/>
      <w:r w:rsidR="00FF0735" w:rsidRPr="00FF0735">
        <w:rPr>
          <w:rFonts w:ascii="StobiSerif Regular" w:hAnsi="StobiSerif Regular"/>
          <w:sz w:val="22"/>
          <w:szCs w:val="22"/>
        </w:rPr>
        <w:t>побарано</w:t>
      </w:r>
      <w:proofErr w:type="spellEnd"/>
      <w:r w:rsidR="00FF0735" w:rsidRPr="00FF0735">
        <w:rPr>
          <w:rFonts w:ascii="StobiSerif Regular" w:hAnsi="StobiSerif Regular"/>
          <w:sz w:val="22"/>
          <w:szCs w:val="22"/>
        </w:rPr>
        <w:t xml:space="preserve"> :</w:t>
      </w:r>
      <w:proofErr w:type="gramEnd"/>
      <w:r w:rsidR="00FF0735" w:rsidRPr="00FF0735">
        <w:rPr>
          <w:rFonts w:ascii="StobiSerif Regular" w:hAnsi="StobiSerif Regular"/>
          <w:sz w:val="22"/>
          <w:szCs w:val="22"/>
        </w:rPr>
        <w:t xml:space="preserve"> </w:t>
      </w:r>
      <w:hyperlink r:id="rId8" w:history="1">
        <w:r w:rsidR="00FF0735" w:rsidRPr="00FF0735">
          <w:rPr>
            <w:rStyle w:val="Hyperlink"/>
            <w:rFonts w:ascii="StobiSerif Regular" w:hAnsi="StobiSerif Regular"/>
            <w:sz w:val="22"/>
            <w:szCs w:val="22"/>
          </w:rPr>
          <w:t>https://karpos.gov.mk/</w:t>
        </w:r>
      </w:hyperlink>
      <w:r w:rsidR="00FF0735" w:rsidRPr="00FF0735">
        <w:rPr>
          <w:rFonts w:ascii="StobiSerif Regular" w:hAnsi="StobiSerif Regular"/>
          <w:sz w:val="22"/>
          <w:szCs w:val="22"/>
          <w:lang w:val="mk-MK"/>
        </w:rPr>
        <w:t xml:space="preserve"> ...; 4.</w:t>
      </w:r>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Службеното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лице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општина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Карпош</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за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посредување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информации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јавен</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карактер</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наместо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наведената</w:t>
      </w:r>
      <w:proofErr w:type="spellEnd"/>
      <w:r w:rsidR="00FF0735" w:rsidRPr="00FF0735">
        <w:rPr>
          <w:rFonts w:ascii="StobiSerif Regular" w:hAnsi="StobiSerif Regular"/>
          <w:sz w:val="22"/>
          <w:szCs w:val="22"/>
        </w:rPr>
        <w:t xml:space="preserve"> е-</w:t>
      </w:r>
      <w:proofErr w:type="spellStart"/>
      <w:r w:rsidR="00FF0735" w:rsidRPr="00FF0735">
        <w:rPr>
          <w:rFonts w:ascii="StobiSerif Regular" w:hAnsi="StobiSerif Regular"/>
          <w:sz w:val="22"/>
          <w:szCs w:val="22"/>
        </w:rPr>
        <w:t>маил</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адреса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во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барањето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го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испратил</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решението</w:t>
      </w:r>
      <w:proofErr w:type="spellEnd"/>
      <w:r w:rsidR="00FF0735" w:rsidRPr="00FF0735">
        <w:rPr>
          <w:rFonts w:ascii="StobiSerif Regular" w:hAnsi="StobiSerif Regular"/>
          <w:sz w:val="22"/>
          <w:szCs w:val="22"/>
        </w:rPr>
        <w:t xml:space="preserve"> и </w:t>
      </w:r>
      <w:proofErr w:type="spellStart"/>
      <w:r w:rsidR="00FF0735" w:rsidRPr="00FF0735">
        <w:rPr>
          <w:rFonts w:ascii="StobiSerif Regular" w:hAnsi="StobiSerif Regular"/>
          <w:sz w:val="22"/>
          <w:szCs w:val="22"/>
        </w:rPr>
        <w:t>одговорот</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друга</w:t>
      </w:r>
      <w:proofErr w:type="spellEnd"/>
      <w:r w:rsidR="00FF0735" w:rsidRPr="00FF0735">
        <w:rPr>
          <w:rFonts w:ascii="StobiSerif Regular" w:hAnsi="StobiSerif Regular"/>
          <w:sz w:val="22"/>
          <w:szCs w:val="22"/>
        </w:rPr>
        <w:t xml:space="preserve"> е-</w:t>
      </w:r>
      <w:proofErr w:type="spellStart"/>
      <w:r w:rsidR="00FF0735" w:rsidRPr="00FF0735">
        <w:rPr>
          <w:rFonts w:ascii="StobiSerif Regular" w:hAnsi="StobiSerif Regular"/>
          <w:sz w:val="22"/>
          <w:szCs w:val="22"/>
        </w:rPr>
        <w:t>маил</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адреса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што</w:t>
      </w:r>
      <w:proofErr w:type="spellEnd"/>
      <w:r w:rsidR="00FF0735" w:rsidRPr="00FF0735">
        <w:rPr>
          <w:rFonts w:ascii="StobiSerif Regular" w:hAnsi="StobiSerif Regular"/>
          <w:sz w:val="22"/>
          <w:szCs w:val="22"/>
        </w:rPr>
        <w:t xml:space="preserve"> е </w:t>
      </w:r>
      <w:proofErr w:type="spellStart"/>
      <w:r w:rsidR="00FF0735" w:rsidRPr="00FF0735">
        <w:rPr>
          <w:rFonts w:ascii="StobiSerif Regular" w:hAnsi="StobiSerif Regular"/>
          <w:sz w:val="22"/>
          <w:szCs w:val="22"/>
        </w:rPr>
        <w:t>неприфатливо</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Прикачени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се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информациите</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од</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двата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мејл</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пратени</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на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друга</w:t>
      </w:r>
      <w:proofErr w:type="spellEnd"/>
      <w:r w:rsidR="00FF0735" w:rsidRPr="00FF0735">
        <w:rPr>
          <w:rFonts w:ascii="StobiSerif Regular" w:hAnsi="StobiSerif Regular"/>
          <w:sz w:val="22"/>
          <w:szCs w:val="22"/>
        </w:rPr>
        <w:t xml:space="preserve"> </w:t>
      </w:r>
      <w:proofErr w:type="spellStart"/>
      <w:r w:rsidR="00FF0735" w:rsidRPr="00FF0735">
        <w:rPr>
          <w:rFonts w:ascii="StobiSerif Regular" w:hAnsi="StobiSerif Regular"/>
          <w:sz w:val="22"/>
          <w:szCs w:val="22"/>
        </w:rPr>
        <w:t>адреса</w:t>
      </w:r>
      <w:proofErr w:type="spellEnd"/>
      <w:r w:rsidR="00FF0735" w:rsidRPr="00FF0735">
        <w:rPr>
          <w:rFonts w:ascii="StobiSerif Regular" w:hAnsi="StobiSerif Regular"/>
          <w:sz w:val="22"/>
          <w:szCs w:val="22"/>
          <w:lang w:val="mk-MK"/>
        </w:rPr>
        <w:t xml:space="preserve"> ... </w:t>
      </w:r>
      <w:r w:rsidRPr="00FF0735">
        <w:rPr>
          <w:rFonts w:ascii="StobiSerif Regular" w:hAnsi="StobiSerif Regular"/>
          <w:sz w:val="22"/>
          <w:szCs w:val="22"/>
          <w:lang w:val="mk-MK"/>
        </w:rPr>
        <w:t>“</w:t>
      </w:r>
    </w:p>
    <w:p w:rsidR="005359A2" w:rsidRPr="00FF0735" w:rsidRDefault="005359A2" w:rsidP="005359A2">
      <w:pPr>
        <w:ind w:firstLine="720"/>
        <w:jc w:val="both"/>
        <w:rPr>
          <w:rFonts w:ascii="StobiSerif Regular" w:hAnsi="StobiSerif Regular"/>
          <w:sz w:val="22"/>
          <w:szCs w:val="22"/>
          <w:lang w:val="mk-MK"/>
        </w:rPr>
      </w:pPr>
      <w:r w:rsidRPr="00FF0735">
        <w:rPr>
          <w:rFonts w:ascii="StobiSerif Regular" w:hAnsi="StobiSerif Regular"/>
          <w:sz w:val="22"/>
          <w:szCs w:val="22"/>
          <w:lang w:val="mk-MK"/>
        </w:rPr>
        <w:t>Агенција, преку е-маил заведен под бр.08-</w:t>
      </w:r>
      <w:r w:rsidR="00FF0735">
        <w:rPr>
          <w:rFonts w:ascii="StobiSerif Regular" w:hAnsi="StobiSerif Regular"/>
          <w:sz w:val="22"/>
          <w:szCs w:val="22"/>
          <w:lang w:val="mk-MK"/>
        </w:rPr>
        <w:t>33</w:t>
      </w:r>
      <w:r w:rsidRPr="00FF0735">
        <w:rPr>
          <w:rFonts w:ascii="StobiSerif Regular" w:hAnsi="StobiSerif Regular"/>
          <w:sz w:val="22"/>
          <w:szCs w:val="22"/>
          <w:lang w:val="mk-MK"/>
        </w:rPr>
        <w:t xml:space="preserve"> од 2</w:t>
      </w:r>
      <w:r w:rsidR="00FF0735">
        <w:rPr>
          <w:rFonts w:ascii="StobiSerif Regular" w:hAnsi="StobiSerif Regular"/>
          <w:sz w:val="22"/>
          <w:szCs w:val="22"/>
          <w:lang w:val="mk-MK"/>
        </w:rPr>
        <w:t>0</w:t>
      </w:r>
      <w:r w:rsidRPr="00FF0735">
        <w:rPr>
          <w:rFonts w:ascii="StobiSerif Regular" w:hAnsi="StobiSerif Regular"/>
          <w:sz w:val="22"/>
          <w:szCs w:val="22"/>
          <w:lang w:val="mk-MK"/>
        </w:rPr>
        <w:t>.0</w:t>
      </w:r>
      <w:r w:rsidR="00FF0735">
        <w:rPr>
          <w:rFonts w:ascii="StobiSerif Regular" w:hAnsi="StobiSerif Regular"/>
          <w:sz w:val="22"/>
          <w:szCs w:val="22"/>
          <w:lang w:val="mk-MK"/>
        </w:rPr>
        <w:t>3</w:t>
      </w:r>
      <w:r w:rsidRPr="00FF0735">
        <w:rPr>
          <w:rFonts w:ascii="StobiSerif Regular" w:hAnsi="StobiSerif Regular"/>
          <w:sz w:val="22"/>
          <w:szCs w:val="22"/>
          <w:lang w:val="mk-MK"/>
        </w:rPr>
        <w:t>.2024 година, ја препрати Жалбата до Имателот на информации</w:t>
      </w:r>
      <w:r w:rsidRPr="00FF0735">
        <w:rPr>
          <w:rFonts w:ascii="StobiSerif Regular" w:hAnsi="StobiSerif Regular"/>
          <w:snapToGrid w:val="0"/>
          <w:sz w:val="22"/>
          <w:szCs w:val="22"/>
          <w:lang w:val="mk-MK"/>
        </w:rPr>
        <w:t xml:space="preserve"> и </w:t>
      </w:r>
      <w:r w:rsidRPr="00FF0735">
        <w:rPr>
          <w:rFonts w:ascii="StobiSerif Regular" w:hAnsi="StobiSerif Regular"/>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5359A2" w:rsidRPr="00FF0735" w:rsidRDefault="00FF0735" w:rsidP="005359A2">
      <w:pPr>
        <w:pStyle w:val="NoSpacing"/>
        <w:ind w:firstLine="709"/>
        <w:rPr>
          <w:rFonts w:ascii="StobiSerif Regular" w:hAnsi="StobiSerif Regular"/>
          <w:sz w:val="22"/>
          <w:szCs w:val="22"/>
          <w:lang w:val="mk-MK"/>
        </w:rPr>
      </w:pPr>
      <w:r>
        <w:rPr>
          <w:rFonts w:ascii="StobiSerif Regular" w:hAnsi="StobiSerif Regular"/>
          <w:sz w:val="22"/>
          <w:szCs w:val="22"/>
          <w:lang w:val="mk-MK"/>
        </w:rPr>
        <w:t xml:space="preserve">Истиот ден, на 20.03.2024 година </w:t>
      </w:r>
      <w:r w:rsidR="005359A2" w:rsidRPr="00FF0735">
        <w:rPr>
          <w:rFonts w:ascii="StobiSerif Regular" w:hAnsi="StobiSerif Regular"/>
          <w:sz w:val="22"/>
          <w:szCs w:val="22"/>
          <w:lang w:val="mk-MK"/>
        </w:rPr>
        <w:t xml:space="preserve">Имателот на информации </w:t>
      </w:r>
      <w:r>
        <w:rPr>
          <w:rFonts w:ascii="StobiSerif Regular" w:hAnsi="StobiSerif Regular"/>
          <w:sz w:val="22"/>
          <w:szCs w:val="22"/>
          <w:lang w:val="mk-MK"/>
        </w:rPr>
        <w:t>до</w:t>
      </w:r>
      <w:r w:rsidR="005359A2" w:rsidRPr="00FF0735">
        <w:rPr>
          <w:rFonts w:ascii="StobiSerif Regular" w:hAnsi="StobiSerif Regular"/>
          <w:sz w:val="22"/>
          <w:szCs w:val="22"/>
          <w:lang w:val="mk-MK"/>
        </w:rPr>
        <w:t xml:space="preserve"> Агенцијата</w:t>
      </w:r>
      <w:r>
        <w:rPr>
          <w:rFonts w:ascii="StobiSerif Regular" w:hAnsi="StobiSerif Regular"/>
          <w:sz w:val="22"/>
          <w:szCs w:val="22"/>
          <w:lang w:val="mk-MK"/>
        </w:rPr>
        <w:t xml:space="preserve"> преку електронска пошта достави Допис заведен под бр.08-33 во кој наведува дека: “...</w:t>
      </w:r>
      <w:r w:rsidR="006B1B8D">
        <w:rPr>
          <w:rFonts w:ascii="StobiSerif Regular" w:hAnsi="StobiSerif Regular"/>
          <w:sz w:val="22"/>
          <w:szCs w:val="22"/>
          <w:lang w:val="mk-MK"/>
        </w:rPr>
        <w:t>Остануваме на одговорот добиен од Секторот за урбанизам при Општина Карпош кој исто така Ви е доставен и на Вас и на странката жалител по пошта“</w:t>
      </w:r>
      <w:r w:rsidR="005359A2" w:rsidRPr="00FF0735">
        <w:rPr>
          <w:rFonts w:ascii="StobiSerif Regular" w:hAnsi="StobiSerif Regular"/>
          <w:sz w:val="22"/>
          <w:szCs w:val="22"/>
          <w:lang w:val="mk-MK"/>
        </w:rPr>
        <w:t>.</w:t>
      </w:r>
    </w:p>
    <w:p w:rsidR="005359A2" w:rsidRPr="00FF0735" w:rsidRDefault="005359A2" w:rsidP="005359A2">
      <w:pPr>
        <w:pStyle w:val="NoSpacing"/>
        <w:ind w:firstLine="720"/>
        <w:rPr>
          <w:rFonts w:ascii="StobiSerif Regular" w:hAnsi="StobiSerif Regular"/>
          <w:sz w:val="22"/>
          <w:szCs w:val="22"/>
          <w:lang w:val="mk-MK"/>
        </w:rPr>
      </w:pPr>
      <w:r w:rsidRPr="00FF0735">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w:t>
      </w:r>
      <w:r w:rsidRPr="00FF0735">
        <w:rPr>
          <w:rFonts w:ascii="StobiSerif Regular" w:hAnsi="StobiSerif Regular"/>
          <w:b/>
          <w:sz w:val="22"/>
          <w:szCs w:val="22"/>
          <w:lang w:val="mk-MK"/>
        </w:rPr>
        <w:t>Жалбата</w:t>
      </w:r>
      <w:r w:rsidRPr="00FF0735">
        <w:rPr>
          <w:rFonts w:ascii="StobiSerif Regular" w:hAnsi="StobiSerif Regular"/>
          <w:sz w:val="22"/>
          <w:szCs w:val="22"/>
          <w:lang w:val="mk-MK"/>
        </w:rPr>
        <w:t xml:space="preserve">  изјавена од Барателот на информацијата и останатите расположливи списи, истата </w:t>
      </w:r>
      <w:r w:rsidRPr="00FF0735">
        <w:rPr>
          <w:rFonts w:ascii="StobiSerif Regular" w:hAnsi="StobiSerif Regular"/>
          <w:b/>
          <w:sz w:val="22"/>
          <w:szCs w:val="22"/>
          <w:lang w:val="mk-MK"/>
        </w:rPr>
        <w:t>ја уважи и го задолжи Имателот на информации  на барателот да му ги достави бараните информации на начин и во форма наведени во Барањето, во рок од 15 дена од денот на доставување на Решението</w:t>
      </w:r>
      <w:r w:rsidRPr="00FF0735">
        <w:rPr>
          <w:rFonts w:ascii="StobiSerif Regular" w:hAnsi="StobiSerif Regular"/>
          <w:sz w:val="22"/>
          <w:szCs w:val="22"/>
          <w:lang w:val="mk-MK"/>
        </w:rPr>
        <w:t>, поради следното:</w:t>
      </w:r>
    </w:p>
    <w:p w:rsidR="005359A2" w:rsidRPr="00FF0735" w:rsidRDefault="005359A2" w:rsidP="005359A2">
      <w:pPr>
        <w:pStyle w:val="NoSpacing"/>
        <w:ind w:firstLine="720"/>
        <w:rPr>
          <w:rFonts w:ascii="StobiSerif Regular" w:hAnsi="StobiSerif Regular"/>
          <w:sz w:val="22"/>
          <w:szCs w:val="22"/>
          <w:lang w:val="mk-MK"/>
        </w:rPr>
      </w:pPr>
      <w:r w:rsidRPr="00FF0735">
        <w:rPr>
          <w:rFonts w:ascii="StobiSerif Regular" w:hAnsi="StobiSerif Regular"/>
          <w:sz w:val="22"/>
          <w:szCs w:val="22"/>
          <w:lang w:val="mk-MK"/>
        </w:rPr>
        <w:t>По разгледувањето на Жалбата и списите во врска со предметот, Агенцијата констатира дека Имателот на информации, не го спроведе Решението на Агенцијата бр.08-</w:t>
      </w:r>
      <w:r w:rsidR="00070CC5">
        <w:rPr>
          <w:rFonts w:ascii="StobiSerif Regular" w:hAnsi="StobiSerif Regular"/>
          <w:sz w:val="22"/>
          <w:szCs w:val="22"/>
          <w:lang w:val="mk-MK"/>
        </w:rPr>
        <w:t>33 од 06</w:t>
      </w:r>
      <w:r w:rsidRPr="00FF0735">
        <w:rPr>
          <w:rFonts w:ascii="StobiSerif Regular" w:hAnsi="StobiSerif Regular"/>
          <w:sz w:val="22"/>
          <w:szCs w:val="22"/>
          <w:lang w:val="mk-MK"/>
        </w:rPr>
        <w:t>.0</w:t>
      </w:r>
      <w:r w:rsidR="00070CC5">
        <w:rPr>
          <w:rFonts w:ascii="StobiSerif Regular" w:hAnsi="StobiSerif Regular"/>
          <w:sz w:val="22"/>
          <w:szCs w:val="22"/>
          <w:lang w:val="mk-MK"/>
        </w:rPr>
        <w:t>3</w:t>
      </w:r>
      <w:r w:rsidRPr="00FF0735">
        <w:rPr>
          <w:rFonts w:ascii="StobiSerif Regular" w:hAnsi="StobiSerif Regular"/>
          <w:sz w:val="22"/>
          <w:szCs w:val="22"/>
          <w:lang w:val="mk-MK"/>
        </w:rPr>
        <w:t>.202</w:t>
      </w:r>
      <w:r w:rsidR="008A560F" w:rsidRPr="00FF0735">
        <w:rPr>
          <w:rFonts w:ascii="StobiSerif Regular" w:hAnsi="StobiSerif Regular"/>
          <w:sz w:val="22"/>
          <w:szCs w:val="22"/>
          <w:lang w:val="mk-MK"/>
        </w:rPr>
        <w:t>4</w:t>
      </w:r>
      <w:r w:rsidR="00835E0A" w:rsidRPr="00FF0735">
        <w:rPr>
          <w:rFonts w:ascii="StobiSerif Regular" w:hAnsi="StobiSerif Regular"/>
          <w:sz w:val="22"/>
          <w:szCs w:val="22"/>
          <w:lang w:val="mk-MK"/>
        </w:rPr>
        <w:t xml:space="preserve"> година, односно не п</w:t>
      </w:r>
      <w:r w:rsidRPr="00FF0735">
        <w:rPr>
          <w:rFonts w:ascii="StobiSerif Regular" w:hAnsi="StobiSerif Regular"/>
          <w:sz w:val="22"/>
          <w:szCs w:val="22"/>
          <w:lang w:val="mk-MK"/>
        </w:rPr>
        <w:t>остапил согласно одредбите од Законот за слободен пристап до информации од јавен карактер</w:t>
      </w:r>
      <w:r w:rsidR="00835E0A" w:rsidRPr="00FF0735">
        <w:rPr>
          <w:rFonts w:ascii="StobiSerif Regular" w:hAnsi="StobiSerif Regular"/>
          <w:sz w:val="22"/>
          <w:szCs w:val="22"/>
          <w:lang w:val="mk-MK"/>
        </w:rPr>
        <w:t>.</w:t>
      </w:r>
    </w:p>
    <w:p w:rsidR="005359A2" w:rsidRDefault="008A560F" w:rsidP="005359A2">
      <w:pPr>
        <w:pStyle w:val="ListParagraph"/>
        <w:widowControl w:val="0"/>
        <w:ind w:left="0" w:firstLine="720"/>
        <w:jc w:val="both"/>
        <w:rPr>
          <w:rFonts w:ascii="StobiSerif Regular" w:hAnsi="StobiSerif Regular"/>
          <w:sz w:val="22"/>
          <w:szCs w:val="22"/>
          <w:lang w:val="mk-MK"/>
        </w:rPr>
      </w:pPr>
      <w:r w:rsidRPr="00FF0735">
        <w:rPr>
          <w:rFonts w:ascii="StobiSerif Regular" w:hAnsi="StobiSerif Regular"/>
          <w:sz w:val="22"/>
          <w:szCs w:val="22"/>
          <w:lang w:val="mk-MK"/>
        </w:rPr>
        <w:t>Агенцијата му укажува на Имателот на информации, дека согласно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а согласно член 10 став 1 алинеја 1</w:t>
      </w:r>
      <w:r w:rsidR="00070CC5">
        <w:rPr>
          <w:rFonts w:ascii="StobiSerif Regular" w:hAnsi="StobiSerif Regular"/>
          <w:sz w:val="22"/>
          <w:szCs w:val="22"/>
          <w:lang w:val="mk-MK"/>
        </w:rPr>
        <w:t>, 15, 21 и 22</w:t>
      </w:r>
      <w:r w:rsidRPr="00FF0735">
        <w:rPr>
          <w:rFonts w:ascii="StobiSerif Regular" w:hAnsi="StobiSerif Regular"/>
          <w:sz w:val="22"/>
          <w:szCs w:val="22"/>
          <w:lang w:val="mk-MK"/>
        </w:rPr>
        <w:t xml:space="preserve"> од истиот Закон, е должен да ја информира јавноста со објавување на податоци од негова надлежност кои ги извршува, </w:t>
      </w:r>
      <w:r w:rsidR="00070CC5">
        <w:rPr>
          <w:rFonts w:ascii="StobiSerif Regular" w:hAnsi="StobiSerif Regular"/>
          <w:sz w:val="22"/>
          <w:szCs w:val="22"/>
          <w:lang w:val="mk-MK"/>
        </w:rPr>
        <w:t xml:space="preserve">односно му се утврдени со закон, видови услуги кои ги даваат имателите на информации (информации за физичката достапност за остварување на услугите и информации за е-услугите, податоците за законските основи, називот на услугите, документите и податоците потребни за остварување на секоја од услугите, механизмите за правна заштита и други релевантни податоци), </w:t>
      </w:r>
      <w:r w:rsidR="00297595">
        <w:rPr>
          <w:rFonts w:ascii="StobiSerif Regular" w:hAnsi="StobiSerif Regular"/>
          <w:sz w:val="22"/>
          <w:szCs w:val="22"/>
          <w:lang w:val="mk-MK"/>
        </w:rPr>
        <w:t xml:space="preserve">статистички податоци за работата, како и други информации, акти и мерки со кои се влијае на животот и работата на граѓаните и кои произлегуваат од надлежноста и работата на имателот на информации и други информации кои произлегуваат од надлежноста и работата на имателот на информацијата. </w:t>
      </w:r>
    </w:p>
    <w:p w:rsidR="00E832A0" w:rsidRDefault="00E832A0" w:rsidP="005359A2">
      <w:pPr>
        <w:pStyle w:val="ListParagraph"/>
        <w:widowControl w:val="0"/>
        <w:ind w:left="0" w:firstLine="720"/>
        <w:jc w:val="both"/>
        <w:rPr>
          <w:rFonts w:ascii="StobiSerif Regular" w:hAnsi="StobiSerif Regular"/>
          <w:sz w:val="22"/>
          <w:szCs w:val="22"/>
          <w:lang w:val="mk-MK"/>
        </w:rPr>
      </w:pPr>
      <w:r>
        <w:rPr>
          <w:rFonts w:ascii="StobiSerif Regular" w:hAnsi="StobiSerif Regular"/>
          <w:sz w:val="22"/>
          <w:szCs w:val="22"/>
          <w:lang w:val="mk-MK"/>
        </w:rPr>
        <w:t>Согласно член 106 од Законот за урбанистичко планирање</w:t>
      </w:r>
      <w:r w:rsidR="009A7ADB">
        <w:rPr>
          <w:rFonts w:ascii="StobiSerif Regular" w:hAnsi="StobiSerif Regular"/>
          <w:sz w:val="22"/>
          <w:szCs w:val="22"/>
          <w:lang w:val="mk-MK"/>
        </w:rPr>
        <w:t xml:space="preserve">(“Службен весник на Република Северна Македонија“ бр.32/20),   </w:t>
      </w:r>
      <w:r>
        <w:rPr>
          <w:rFonts w:ascii="StobiSerif Regular" w:hAnsi="StobiSerif Regular"/>
          <w:sz w:val="22"/>
          <w:szCs w:val="22"/>
          <w:lang w:val="mk-MK"/>
        </w:rPr>
        <w:t xml:space="preserve">“Единиците за локална самоуправа се должни сите донесени урбанистички планови што се на сила, во рок од шест месеци од денот на отпочнувањето на примената на овој закон, да ги достават во електронска форма во електронскиот регистар на донесени урбанистички планови во рамки на информацискиот систем е-урбанизам“. </w:t>
      </w:r>
    </w:p>
    <w:p w:rsidR="009A7ADB" w:rsidRDefault="009A7ADB" w:rsidP="009A7ADB">
      <w:pPr>
        <w:ind w:firstLine="720"/>
        <w:jc w:val="both"/>
        <w:rPr>
          <w:rFonts w:ascii="StobiSerif Regular" w:hAnsi="StobiSerif Regular"/>
          <w:sz w:val="22"/>
          <w:szCs w:val="22"/>
          <w:lang w:val="mk-MK"/>
        </w:rPr>
      </w:pPr>
      <w:r w:rsidRPr="00A56BF3">
        <w:rPr>
          <w:rFonts w:ascii="StobiSerif Regular" w:hAnsi="StobiSerif Regular"/>
          <w:sz w:val="22"/>
          <w:szCs w:val="22"/>
          <w:lang w:val="mk-MK"/>
        </w:rPr>
        <w:t xml:space="preserve">Агенцијата смета дека, бараните информации се информации од јавен карактер. Во случајов, не станува збор за исклучок од слободниот пристап до информации од јавен карактер, туку за должност за информирање на јавноста за работи од надлежност на </w:t>
      </w:r>
      <w:r w:rsidRPr="00A56BF3">
        <w:rPr>
          <w:rFonts w:ascii="StobiSerif Regular" w:hAnsi="StobiSerif Regular"/>
          <w:sz w:val="22"/>
          <w:szCs w:val="22"/>
          <w:lang w:val="mk-MK"/>
        </w:rPr>
        <w:lastRenderedPageBreak/>
        <w:t>Имателот на информации, односно за побарани документи кои согласно член 10 став 1 од Законот за слободен пристап до информации од јавен карактер Имателот на информации е должен да ја информира јавноста.</w:t>
      </w:r>
    </w:p>
    <w:p w:rsidR="009A7ADB" w:rsidRPr="00A56BF3" w:rsidRDefault="009A7ADB" w:rsidP="009A7ADB">
      <w:pPr>
        <w:ind w:firstLine="720"/>
        <w:jc w:val="both"/>
        <w:rPr>
          <w:rFonts w:ascii="StobiSerif Regular" w:hAnsi="StobiSerif Regular"/>
          <w:sz w:val="22"/>
          <w:szCs w:val="22"/>
          <w:lang w:val="mk-MK"/>
        </w:rPr>
      </w:pPr>
      <w:r>
        <w:rPr>
          <w:rFonts w:ascii="StobiSerif Regular" w:hAnsi="StobiSerif Regular"/>
          <w:sz w:val="22"/>
          <w:szCs w:val="22"/>
          <w:lang w:val="mk-MK"/>
        </w:rPr>
        <w:t xml:space="preserve">Што се однесува </w:t>
      </w:r>
      <w:r w:rsidR="00A24DE1">
        <w:rPr>
          <w:rFonts w:ascii="StobiSerif Regular" w:hAnsi="StobiSerif Regular"/>
          <w:sz w:val="22"/>
          <w:szCs w:val="22"/>
          <w:lang w:val="mk-MK"/>
        </w:rPr>
        <w:t>до наводите во делот од</w:t>
      </w:r>
      <w:r>
        <w:rPr>
          <w:rFonts w:ascii="StobiSerif Regular" w:hAnsi="StobiSerif Regular"/>
          <w:sz w:val="22"/>
          <w:szCs w:val="22"/>
          <w:lang w:val="mk-MK"/>
        </w:rPr>
        <w:t xml:space="preserve"> Одговорот</w:t>
      </w:r>
      <w:r w:rsidR="00A24DE1">
        <w:rPr>
          <w:rFonts w:ascii="StobiSerif Regular" w:hAnsi="StobiSerif Regular"/>
          <w:sz w:val="22"/>
          <w:szCs w:val="22"/>
          <w:lang w:val="mk-MK"/>
        </w:rPr>
        <w:t xml:space="preserve"> </w:t>
      </w:r>
      <w:r>
        <w:rPr>
          <w:rFonts w:ascii="StobiSerif Regular" w:hAnsi="StobiSerif Regular"/>
          <w:sz w:val="22"/>
          <w:szCs w:val="22"/>
          <w:lang w:val="mk-MK"/>
        </w:rPr>
        <w:t xml:space="preserve"> дека “...Согласно Одлуката за усвојување на листа на информации од јавен карактер на Општина Карпош ...бараниот материјал не претставува информација од јавен карактер..“, Агенцијата му укажува на Имателот на информации дека Листа на информации не е конечна, согласно член 9 од Законот за слободен пристап до информации од јавен карактер “Имателите на информации се должни</w:t>
      </w:r>
      <w:r w:rsidR="00A24DE1">
        <w:rPr>
          <w:rFonts w:ascii="StobiSerif Regular" w:hAnsi="StobiSerif Regular"/>
          <w:sz w:val="22"/>
          <w:szCs w:val="22"/>
          <w:lang w:val="mk-MK"/>
        </w:rPr>
        <w:t xml:space="preserve"> редовно да водат и да ја ажурираат листата на информации со кои тие располагаат и да ги објавуваат на начин достапнен за јавноста(интернет страница, огласна табла и друго).“ </w:t>
      </w:r>
      <w:r>
        <w:rPr>
          <w:rFonts w:ascii="StobiSerif Regular" w:hAnsi="StobiSerif Regular"/>
          <w:sz w:val="22"/>
          <w:szCs w:val="22"/>
          <w:lang w:val="mk-MK"/>
        </w:rPr>
        <w:t xml:space="preserve"> </w:t>
      </w:r>
    </w:p>
    <w:p w:rsidR="008A560F" w:rsidRDefault="008A560F" w:rsidP="008A560F">
      <w:pPr>
        <w:widowControl w:val="0"/>
        <w:snapToGrid w:val="0"/>
        <w:ind w:firstLine="709"/>
        <w:jc w:val="both"/>
        <w:rPr>
          <w:rFonts w:ascii="StobiSerif Regular" w:hAnsi="StobiSerif Regular"/>
          <w:sz w:val="22"/>
          <w:szCs w:val="22"/>
          <w:lang w:val="mk-MK"/>
        </w:rPr>
      </w:pPr>
      <w:r w:rsidRPr="00FF0735">
        <w:rPr>
          <w:rFonts w:ascii="StobiSerif Regular" w:hAnsi="StobiSerif Regular"/>
          <w:sz w:val="22"/>
          <w:szCs w:val="22"/>
          <w:lang w:val="mk-MK"/>
        </w:rPr>
        <w:t xml:space="preserve">Во конкретниот случај, Имателот на информации е должен да постапи согласно укажувањата на Агенцијата да донесе Решение со кое ќе го уважи Барањето и на барателот ќе му ги достави </w:t>
      </w:r>
      <w:r w:rsidR="00297595">
        <w:rPr>
          <w:rFonts w:ascii="StobiSerif Regular" w:hAnsi="StobiSerif Regular"/>
          <w:sz w:val="22"/>
          <w:szCs w:val="22"/>
          <w:lang w:val="mk-MK"/>
        </w:rPr>
        <w:t>бараните информации</w:t>
      </w:r>
      <w:r w:rsidRPr="00FF0735">
        <w:rPr>
          <w:rFonts w:ascii="StobiSerif Regular" w:hAnsi="StobiSerif Regular"/>
          <w:sz w:val="22"/>
          <w:szCs w:val="22"/>
          <w:lang w:val="mk-MK"/>
        </w:rPr>
        <w:t xml:space="preserve">, </w:t>
      </w:r>
      <w:r w:rsidRPr="00FF0735">
        <w:rPr>
          <w:rFonts w:ascii="StobiSerif Regular" w:hAnsi="StobiSerif Regular"/>
          <w:b/>
          <w:sz w:val="22"/>
          <w:szCs w:val="22"/>
          <w:lang w:val="mk-MK"/>
        </w:rPr>
        <w:t>на начин и во форма наведени во Барањето</w:t>
      </w:r>
      <w:r w:rsidR="006F2FEB">
        <w:rPr>
          <w:rFonts w:ascii="StobiSerif Regular" w:hAnsi="StobiSerif Regular"/>
          <w:sz w:val="22"/>
          <w:szCs w:val="22"/>
        </w:rPr>
        <w:t>.</w:t>
      </w:r>
      <w:r w:rsidR="00297595">
        <w:rPr>
          <w:rFonts w:ascii="StobiSerif Regular" w:hAnsi="StobiSerif Regular"/>
          <w:sz w:val="22"/>
          <w:szCs w:val="22"/>
          <w:lang w:val="mk-MK"/>
        </w:rPr>
        <w:t xml:space="preserve"> </w:t>
      </w:r>
    </w:p>
    <w:p w:rsidR="00297595" w:rsidRPr="00A56BF3" w:rsidRDefault="00297595" w:rsidP="00297595">
      <w:pPr>
        <w:ind w:firstLine="720"/>
        <w:jc w:val="both"/>
        <w:rPr>
          <w:rFonts w:ascii="StobiSerif Regular" w:hAnsi="StobiSerif Regular"/>
          <w:sz w:val="22"/>
          <w:szCs w:val="22"/>
          <w:lang w:val="mk-MK"/>
        </w:rPr>
      </w:pPr>
      <w:r w:rsidRPr="00A56BF3">
        <w:rPr>
          <w:rFonts w:ascii="StobiSerif Regular" w:hAnsi="StobiSerif Regular"/>
          <w:sz w:val="22"/>
          <w:szCs w:val="22"/>
          <w:lang w:val="mk-MK"/>
        </w:rPr>
        <w:t>Со давање на бараните информации ќе се обезбеди поголема транспарентност и отчетност на работата на Имателот на информации.</w:t>
      </w:r>
    </w:p>
    <w:p w:rsidR="00297595" w:rsidRPr="00297595" w:rsidRDefault="00297595" w:rsidP="008A560F">
      <w:pPr>
        <w:widowControl w:val="0"/>
        <w:snapToGrid w:val="0"/>
        <w:ind w:firstLine="709"/>
        <w:jc w:val="both"/>
        <w:rPr>
          <w:rFonts w:ascii="StobiSerif Regular" w:hAnsi="StobiSerif Regular"/>
          <w:sz w:val="22"/>
          <w:szCs w:val="22"/>
        </w:rPr>
      </w:pPr>
    </w:p>
    <w:p w:rsidR="00C26EB6" w:rsidRPr="00FF0735" w:rsidRDefault="00C26EB6" w:rsidP="00C26EB6">
      <w:pPr>
        <w:pStyle w:val="NormalWeb"/>
        <w:ind w:firstLine="720"/>
        <w:jc w:val="both"/>
        <w:rPr>
          <w:rFonts w:ascii="StobiSerif Regular" w:hAnsi="StobiSerif Regular"/>
          <w:sz w:val="22"/>
          <w:szCs w:val="22"/>
          <w:lang w:val="en-US"/>
        </w:rPr>
      </w:pPr>
      <w:proofErr w:type="spellStart"/>
      <w:proofErr w:type="gramStart"/>
      <w:r w:rsidRPr="00FF0735">
        <w:rPr>
          <w:rFonts w:ascii="StobiSerif Regular" w:hAnsi="StobiSerif Regular"/>
          <w:sz w:val="22"/>
          <w:szCs w:val="22"/>
          <w:lang w:val="en-US"/>
        </w:rPr>
        <w:t>Согласно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погоре</w:t>
      </w:r>
      <w:proofErr w:type="spellEnd"/>
      <w:proofErr w:type="gramEnd"/>
      <w:r w:rsidR="009F5A26" w:rsidRPr="00FF0735">
        <w:rPr>
          <w:rFonts w:ascii="StobiSerif Regular" w:hAnsi="StobiSerif Regular"/>
          <w:sz w:val="22"/>
          <w:szCs w:val="22"/>
          <w:lang w:val="mk-MK"/>
        </w:rPr>
        <w:t xml:space="preserve"> </w:t>
      </w:r>
      <w:proofErr w:type="spellStart"/>
      <w:r w:rsidRPr="00FF0735">
        <w:rPr>
          <w:rFonts w:ascii="StobiSerif Regular" w:hAnsi="StobiSerif Regular"/>
          <w:sz w:val="22"/>
          <w:szCs w:val="22"/>
          <w:lang w:val="en-US"/>
        </w:rPr>
        <w:t>наведеното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Агенцијата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за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заштита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на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правото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на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слободен</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пристап</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до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информациите</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од</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јавен</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карактер</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одлучи</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како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во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диспозитивот</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на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ова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Решение</w:t>
      </w:r>
      <w:proofErr w:type="spellEnd"/>
      <w:r w:rsidRPr="00FF0735">
        <w:rPr>
          <w:rFonts w:ascii="StobiSerif Regular" w:hAnsi="StobiSerif Regular"/>
          <w:sz w:val="22"/>
          <w:szCs w:val="22"/>
          <w:lang w:val="en-US"/>
        </w:rPr>
        <w:t>.</w:t>
      </w:r>
    </w:p>
    <w:p w:rsidR="00C26EB6" w:rsidRPr="00FF0735" w:rsidRDefault="00C26EB6" w:rsidP="00C26EB6">
      <w:pPr>
        <w:pStyle w:val="NormalWeb"/>
        <w:ind w:firstLine="720"/>
        <w:jc w:val="both"/>
        <w:rPr>
          <w:rFonts w:ascii="StobiSerif Regular" w:hAnsi="StobiSerif Regular"/>
          <w:sz w:val="22"/>
          <w:szCs w:val="22"/>
          <w:lang w:val="en-US"/>
        </w:rPr>
      </w:pPr>
      <w:proofErr w:type="spellStart"/>
      <w:r w:rsidRPr="00FF0735">
        <w:rPr>
          <w:rFonts w:ascii="StobiSerif Regular" w:hAnsi="StobiSerif Regular"/>
          <w:sz w:val="22"/>
          <w:szCs w:val="22"/>
          <w:lang w:val="en-US"/>
        </w:rPr>
        <w:t>Ова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Решение</w:t>
      </w:r>
      <w:proofErr w:type="spellEnd"/>
      <w:r w:rsidRPr="00FF0735">
        <w:rPr>
          <w:rFonts w:ascii="StobiSerif Regular" w:hAnsi="StobiSerif Regular"/>
          <w:sz w:val="22"/>
          <w:szCs w:val="22"/>
          <w:lang w:val="en-US"/>
        </w:rPr>
        <w:t xml:space="preserve"> е </w:t>
      </w:r>
      <w:proofErr w:type="spellStart"/>
      <w:r w:rsidRPr="00FF0735">
        <w:rPr>
          <w:rFonts w:ascii="StobiSerif Regular" w:hAnsi="StobiSerif Regular"/>
          <w:sz w:val="22"/>
          <w:szCs w:val="22"/>
          <w:lang w:val="en-US"/>
        </w:rPr>
        <w:t>конечно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во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управната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постапка</w:t>
      </w:r>
      <w:proofErr w:type="spellEnd"/>
      <w:r w:rsidRPr="00FF0735">
        <w:rPr>
          <w:rFonts w:ascii="StobiSerif Regular" w:hAnsi="StobiSerif Regular"/>
          <w:sz w:val="22"/>
          <w:szCs w:val="22"/>
          <w:lang w:val="en-US"/>
        </w:rPr>
        <w:t xml:space="preserve"> и </w:t>
      </w:r>
      <w:proofErr w:type="spellStart"/>
      <w:r w:rsidRPr="00FF0735">
        <w:rPr>
          <w:rFonts w:ascii="StobiSerif Regular" w:hAnsi="StobiSerif Regular"/>
          <w:sz w:val="22"/>
          <w:szCs w:val="22"/>
          <w:lang w:val="en-US"/>
        </w:rPr>
        <w:t>против</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него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нема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место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за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жалба</w:t>
      </w:r>
      <w:proofErr w:type="spellEnd"/>
      <w:r w:rsidRPr="00FF0735">
        <w:rPr>
          <w:rFonts w:ascii="StobiSerif Regular" w:hAnsi="StobiSerif Regular"/>
          <w:sz w:val="22"/>
          <w:szCs w:val="22"/>
          <w:lang w:val="en-US"/>
        </w:rPr>
        <w:t>.</w:t>
      </w:r>
    </w:p>
    <w:p w:rsidR="00C26EB6" w:rsidRPr="00FF0735" w:rsidRDefault="00C26EB6" w:rsidP="00C26EB6">
      <w:pPr>
        <w:pStyle w:val="NormalWeb"/>
        <w:ind w:firstLine="720"/>
        <w:jc w:val="both"/>
        <w:rPr>
          <w:rFonts w:ascii="StobiSerif Regular" w:hAnsi="StobiSerif Regular"/>
          <w:sz w:val="22"/>
          <w:szCs w:val="22"/>
          <w:lang w:val="en-US"/>
        </w:rPr>
      </w:pPr>
    </w:p>
    <w:p w:rsidR="008A560F" w:rsidRPr="00FF0735" w:rsidRDefault="00C26EB6" w:rsidP="008A560F">
      <w:pPr>
        <w:pStyle w:val="NormalWeb"/>
        <w:spacing w:after="0"/>
        <w:ind w:firstLine="720"/>
        <w:jc w:val="both"/>
        <w:rPr>
          <w:rFonts w:ascii="StobiSerif Regular" w:hAnsi="StobiSerif Regular"/>
          <w:b/>
          <w:bCs/>
          <w:sz w:val="22"/>
          <w:szCs w:val="22"/>
          <w:lang w:val="mk-MK"/>
        </w:rPr>
      </w:pPr>
      <w:r w:rsidRPr="00FF0735">
        <w:rPr>
          <w:rFonts w:ascii="StobiSerif Regular" w:hAnsi="StobiSerif Regular"/>
          <w:sz w:val="22"/>
          <w:szCs w:val="22"/>
          <w:lang w:val="en-US"/>
        </w:rPr>
        <w:t xml:space="preserve">ПРАВНА ПОУКА: </w:t>
      </w:r>
      <w:proofErr w:type="spellStart"/>
      <w:r w:rsidRPr="00FF0735">
        <w:rPr>
          <w:rFonts w:ascii="StobiSerif Regular" w:hAnsi="StobiSerif Regular"/>
          <w:sz w:val="22"/>
          <w:szCs w:val="22"/>
          <w:lang w:val="en-US"/>
        </w:rPr>
        <w:t>Против</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ова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Решение</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странката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може</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да</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поведе</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управен</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спор</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пред</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Управниот</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суд</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во</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рок</w:t>
      </w:r>
      <w:proofErr w:type="spellEnd"/>
      <w:r w:rsidRPr="00FF0735">
        <w:rPr>
          <w:rFonts w:ascii="StobiSerif Regular" w:hAnsi="StobiSerif Regular"/>
          <w:sz w:val="22"/>
          <w:szCs w:val="22"/>
          <w:lang w:val="en-US"/>
        </w:rPr>
        <w:t xml:space="preserve"> </w:t>
      </w:r>
      <w:proofErr w:type="spellStart"/>
      <w:r w:rsidRPr="00FF0735">
        <w:rPr>
          <w:rFonts w:ascii="StobiSerif Regular" w:hAnsi="StobiSerif Regular"/>
          <w:sz w:val="22"/>
          <w:szCs w:val="22"/>
          <w:lang w:val="en-US"/>
        </w:rPr>
        <w:t>од</w:t>
      </w:r>
      <w:proofErr w:type="spellEnd"/>
      <w:r w:rsidRPr="00FF0735">
        <w:rPr>
          <w:rFonts w:ascii="StobiSerif Regular" w:hAnsi="StobiSerif Regular"/>
          <w:sz w:val="22"/>
          <w:szCs w:val="22"/>
          <w:lang w:val="en-US"/>
        </w:rPr>
        <w:t xml:space="preserve"> 30 </w:t>
      </w:r>
      <w:proofErr w:type="spellStart"/>
      <w:r w:rsidRPr="00FF0735">
        <w:rPr>
          <w:rFonts w:ascii="StobiSerif Regular" w:hAnsi="StobiSerif Regular"/>
          <w:sz w:val="22"/>
          <w:szCs w:val="22"/>
          <w:lang w:val="en-US"/>
        </w:rPr>
        <w:t>дена</w:t>
      </w:r>
      <w:proofErr w:type="spellEnd"/>
      <w:r w:rsidRPr="00FF0735">
        <w:rPr>
          <w:rFonts w:ascii="StobiSerif Regular" w:hAnsi="StobiSerif Regular"/>
          <w:sz w:val="22"/>
          <w:szCs w:val="22"/>
          <w:lang w:val="en-US"/>
        </w:rPr>
        <w:t>.</w:t>
      </w:r>
      <w:r w:rsidR="008A560F" w:rsidRPr="00FF0735">
        <w:rPr>
          <w:rFonts w:ascii="StobiSerif Regular" w:hAnsi="StobiSerif Regular"/>
          <w:sz w:val="22"/>
          <w:szCs w:val="22"/>
          <w:lang w:val="mk-MK"/>
        </w:rPr>
        <w:t xml:space="preserve">                                        </w:t>
      </w:r>
      <w:r w:rsidR="00BD0A6F" w:rsidRPr="00FF0735">
        <w:rPr>
          <w:rFonts w:ascii="StobiSerif Regular" w:hAnsi="StobiSerif Regular"/>
          <w:b/>
          <w:bCs/>
          <w:sz w:val="22"/>
          <w:szCs w:val="22"/>
        </w:rPr>
        <w:tab/>
      </w:r>
      <w:r w:rsidR="008A560F" w:rsidRPr="00FF0735">
        <w:rPr>
          <w:rFonts w:ascii="StobiSerif Regular" w:hAnsi="StobiSerif Regular"/>
          <w:b/>
          <w:bCs/>
          <w:sz w:val="22"/>
          <w:szCs w:val="22"/>
          <w:lang w:val="mk-MK"/>
        </w:rPr>
        <w:t xml:space="preserve">   </w:t>
      </w:r>
    </w:p>
    <w:p w:rsidR="00E60630" w:rsidRDefault="008A560F" w:rsidP="008A560F">
      <w:pPr>
        <w:pStyle w:val="NormalWeb"/>
        <w:spacing w:after="0"/>
        <w:ind w:firstLine="720"/>
        <w:jc w:val="both"/>
        <w:rPr>
          <w:rFonts w:ascii="StobiSerif Regular" w:hAnsi="StobiSerif Regular"/>
          <w:b/>
          <w:bCs/>
          <w:sz w:val="22"/>
          <w:szCs w:val="22"/>
          <w:lang w:val="mk-MK"/>
        </w:rPr>
      </w:pPr>
      <w:r w:rsidRPr="00FF0735">
        <w:rPr>
          <w:rFonts w:ascii="StobiSerif Regular" w:hAnsi="StobiSerif Regular"/>
          <w:b/>
          <w:bCs/>
          <w:sz w:val="22"/>
          <w:szCs w:val="22"/>
          <w:lang w:val="mk-MK"/>
        </w:rPr>
        <w:t xml:space="preserve">                                                                                      </w:t>
      </w:r>
    </w:p>
    <w:p w:rsidR="00BD4B47" w:rsidRPr="006D508E" w:rsidRDefault="00E60630" w:rsidP="008A560F">
      <w:pPr>
        <w:pStyle w:val="NormalWeb"/>
        <w:spacing w:after="0"/>
        <w:ind w:firstLine="720"/>
        <w:jc w:val="both"/>
        <w:rPr>
          <w:rFonts w:ascii="StobiSerif Regular" w:hAnsi="StobiSerif Regular"/>
          <w:b/>
          <w:bCs/>
          <w:sz w:val="22"/>
          <w:szCs w:val="22"/>
          <w:lang w:val="mk-MK"/>
        </w:rPr>
      </w:pPr>
      <w:r>
        <w:rPr>
          <w:rFonts w:ascii="StobiSerif Regular" w:hAnsi="StobiSerif Regular"/>
          <w:b/>
          <w:bCs/>
          <w:sz w:val="22"/>
          <w:szCs w:val="22"/>
          <w:lang w:val="mk-MK"/>
        </w:rPr>
        <w:t xml:space="preserve">                                                                                     </w:t>
      </w:r>
      <w:r w:rsidR="008A560F" w:rsidRPr="00FF0735">
        <w:rPr>
          <w:rFonts w:ascii="StobiSerif Regular" w:hAnsi="StobiSerif Regular"/>
          <w:b/>
          <w:bCs/>
          <w:sz w:val="22"/>
          <w:szCs w:val="22"/>
          <w:lang w:val="mk-MK"/>
        </w:rPr>
        <w:t xml:space="preserve">                                      </w:t>
      </w:r>
      <w:r w:rsidR="00BD0A6F" w:rsidRPr="006D508E">
        <w:rPr>
          <w:rFonts w:ascii="StobiSerif Regular" w:hAnsi="StobiSerif Regular"/>
          <w:b/>
          <w:bCs/>
          <w:sz w:val="22"/>
          <w:szCs w:val="22"/>
          <w:lang w:val="mk-MK"/>
        </w:rPr>
        <w:t>Директор</w:t>
      </w:r>
      <w:r w:rsidR="000A3B45">
        <w:rPr>
          <w:rFonts w:ascii="StobiSerif Regular" w:hAnsi="StobiSerif Regular"/>
          <w:b/>
          <w:bCs/>
          <w:sz w:val="22"/>
          <w:szCs w:val="22"/>
          <w:lang w:val="mk-MK"/>
        </w:rPr>
        <w:t>,</w:t>
      </w:r>
    </w:p>
    <w:p w:rsidR="00BD0A6F" w:rsidRPr="006D508E" w:rsidRDefault="0094329B" w:rsidP="008A560F">
      <w:pPr>
        <w:pStyle w:val="NormalWeb"/>
        <w:tabs>
          <w:tab w:val="left" w:pos="7713"/>
        </w:tabs>
        <w:spacing w:before="0" w:after="0"/>
        <w:rPr>
          <w:rFonts w:ascii="StobiSerif Regular" w:hAnsi="StobiSerif Regular"/>
          <w:b/>
          <w:bCs/>
          <w:sz w:val="22"/>
          <w:szCs w:val="22"/>
          <w:lang w:val="mk-MK"/>
        </w:rPr>
      </w:pPr>
      <w:r w:rsidRPr="006D508E">
        <w:rPr>
          <w:rFonts w:ascii="StobiSerif Regular" w:hAnsi="StobiSerif Regular"/>
          <w:b/>
          <w:bCs/>
          <w:sz w:val="22"/>
          <w:szCs w:val="22"/>
          <w:lang w:val="mk-MK"/>
        </w:rPr>
        <w:t xml:space="preserve">                                                                                                                              </w:t>
      </w:r>
      <w:r w:rsidR="000A3B45">
        <w:rPr>
          <w:rFonts w:ascii="StobiSerif Regular" w:hAnsi="StobiSerif Regular"/>
          <w:b/>
          <w:bCs/>
          <w:sz w:val="22"/>
          <w:szCs w:val="22"/>
          <w:lang w:val="mk-MK"/>
        </w:rPr>
        <w:t xml:space="preserve">   </w:t>
      </w:r>
      <w:r w:rsidRPr="006D508E">
        <w:rPr>
          <w:rFonts w:ascii="StobiSerif Regular" w:hAnsi="StobiSerif Regular"/>
          <w:b/>
          <w:bCs/>
          <w:sz w:val="22"/>
          <w:szCs w:val="22"/>
          <w:lang w:val="mk-MK"/>
        </w:rPr>
        <w:t xml:space="preserve">  </w:t>
      </w:r>
      <w:r w:rsidR="00BD0A6F" w:rsidRPr="006D508E">
        <w:rPr>
          <w:rFonts w:ascii="StobiSerif Regular" w:hAnsi="StobiSerif Regular"/>
          <w:b/>
          <w:bCs/>
          <w:sz w:val="22"/>
          <w:szCs w:val="22"/>
          <w:lang w:val="mk-MK"/>
        </w:rPr>
        <w:t xml:space="preserve">Пламенка Бојчева </w:t>
      </w:r>
    </w:p>
    <w:p w:rsidR="002A32BB" w:rsidRPr="000A3B45" w:rsidRDefault="002A32BB" w:rsidP="0094329B">
      <w:pPr>
        <w:pStyle w:val="NoSpacing"/>
        <w:rPr>
          <w:rFonts w:ascii="StobiSerif Regular" w:hAnsi="StobiSerif Regular"/>
          <w:sz w:val="16"/>
          <w:szCs w:val="16"/>
        </w:rPr>
      </w:pPr>
      <w:bookmarkStart w:id="0" w:name="_GoBack"/>
      <w:bookmarkEnd w:id="0"/>
    </w:p>
    <w:sectPr w:rsidR="002A32BB" w:rsidRPr="000A3B45" w:rsidSect="007F0E36">
      <w:footerReference w:type="even" r:id="rId9"/>
      <w:footerReference w:type="default" r:id="rId10"/>
      <w:pgSz w:w="12240" w:h="15840"/>
      <w:pgMar w:top="27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ADB" w:rsidRDefault="009A7ADB">
      <w:r>
        <w:separator/>
      </w:r>
    </w:p>
  </w:endnote>
  <w:endnote w:type="continuationSeparator" w:id="0">
    <w:p w:rsidR="009A7ADB" w:rsidRDefault="009A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DB" w:rsidRDefault="009A7ADB"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7ADB" w:rsidRDefault="009A7ADB"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DB" w:rsidRDefault="009A7ADB"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58D">
      <w:rPr>
        <w:rStyle w:val="PageNumber"/>
        <w:noProof/>
      </w:rPr>
      <w:t>3</w:t>
    </w:r>
    <w:r>
      <w:rPr>
        <w:rStyle w:val="PageNumber"/>
      </w:rPr>
      <w:fldChar w:fldCharType="end"/>
    </w:r>
  </w:p>
  <w:p w:rsidR="009A7ADB" w:rsidRDefault="009A7ADB"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ADB" w:rsidRDefault="009A7ADB">
      <w:r>
        <w:separator/>
      </w:r>
    </w:p>
  </w:footnote>
  <w:footnote w:type="continuationSeparator" w:id="0">
    <w:p w:rsidR="009A7ADB" w:rsidRDefault="009A7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74564"/>
    <w:multiLevelType w:val="hybridMultilevel"/>
    <w:tmpl w:val="84FA07C4"/>
    <w:lvl w:ilvl="0" w:tplc="C22A6E0E">
      <w:numFmt w:val="bullet"/>
      <w:lvlText w:val="-"/>
      <w:lvlJc w:val="left"/>
      <w:pPr>
        <w:ind w:left="927" w:hanging="360"/>
      </w:pPr>
      <w:rPr>
        <w:rFonts w:ascii="StobiSerif Regular" w:eastAsia="Times New Roman" w:hAnsi="StobiSerif Regular"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2"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3"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5" w15:restartNumberingAfterBreak="0">
    <w:nsid w:val="1E1546B6"/>
    <w:multiLevelType w:val="hybridMultilevel"/>
    <w:tmpl w:val="633213EC"/>
    <w:lvl w:ilvl="0" w:tplc="2D8483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B45148"/>
    <w:multiLevelType w:val="hybridMultilevel"/>
    <w:tmpl w:val="001457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6DC436A"/>
    <w:multiLevelType w:val="hybridMultilevel"/>
    <w:tmpl w:val="F3080882"/>
    <w:lvl w:ilvl="0" w:tplc="9DCC218A">
      <w:start w:val="1"/>
      <w:numFmt w:val="decimal"/>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50051965"/>
    <w:multiLevelType w:val="hybridMultilevel"/>
    <w:tmpl w:val="B450E5B4"/>
    <w:lvl w:ilvl="0" w:tplc="107A752C">
      <w:numFmt w:val="bullet"/>
      <w:lvlText w:val="-"/>
      <w:lvlJc w:val="left"/>
      <w:pPr>
        <w:ind w:left="1590" w:hanging="360"/>
      </w:pPr>
      <w:rPr>
        <w:rFonts w:ascii="StobiSerif Regular" w:eastAsia="Times New Roman" w:hAnsi="StobiSerif Regular"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9" w15:restartNumberingAfterBreak="0">
    <w:nsid w:val="57CA32E1"/>
    <w:multiLevelType w:val="hybridMultilevel"/>
    <w:tmpl w:val="4346417A"/>
    <w:lvl w:ilvl="0" w:tplc="A796B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0F1899"/>
    <w:multiLevelType w:val="hybridMultilevel"/>
    <w:tmpl w:val="AD4A5B1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2"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73D8703F"/>
    <w:multiLevelType w:val="hybridMultilevel"/>
    <w:tmpl w:val="3A5E9948"/>
    <w:lvl w:ilvl="0" w:tplc="8CE822B0">
      <w:start w:val="8"/>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num w:numId="1">
    <w:abstractNumId w:val="10"/>
  </w:num>
  <w:num w:numId="2">
    <w:abstractNumId w:val="14"/>
  </w:num>
  <w:num w:numId="3">
    <w:abstractNumId w:val="2"/>
  </w:num>
  <w:num w:numId="4">
    <w:abstractNumId w:val="4"/>
  </w:num>
  <w:num w:numId="5">
    <w:abstractNumId w:val="12"/>
  </w:num>
  <w:num w:numId="6">
    <w:abstractNumId w:val="15"/>
  </w:num>
  <w:num w:numId="7">
    <w:abstractNumId w:val="0"/>
  </w:num>
  <w:num w:numId="8">
    <w:abstractNumId w:val="13"/>
  </w:num>
  <w:num w:numId="9">
    <w:abstractNumId w:val="5"/>
  </w:num>
  <w:num w:numId="10">
    <w:abstractNumId w:val="3"/>
  </w:num>
  <w:num w:numId="11">
    <w:abstractNumId w:val="6"/>
  </w:num>
  <w:num w:numId="12">
    <w:abstractNumId w:val="9"/>
  </w:num>
  <w:num w:numId="13">
    <w:abstractNumId w:val="11"/>
  </w:num>
  <w:num w:numId="14">
    <w:abstractNumId w:val="8"/>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3011"/>
    <w:rsid w:val="00006F16"/>
    <w:rsid w:val="00007E10"/>
    <w:rsid w:val="00011002"/>
    <w:rsid w:val="00012D9C"/>
    <w:rsid w:val="000154B9"/>
    <w:rsid w:val="00021118"/>
    <w:rsid w:val="0002650E"/>
    <w:rsid w:val="00026B90"/>
    <w:rsid w:val="00027061"/>
    <w:rsid w:val="000310F8"/>
    <w:rsid w:val="00041CA6"/>
    <w:rsid w:val="000473D5"/>
    <w:rsid w:val="0005723E"/>
    <w:rsid w:val="00070CC5"/>
    <w:rsid w:val="00081428"/>
    <w:rsid w:val="00084569"/>
    <w:rsid w:val="00086286"/>
    <w:rsid w:val="000938D5"/>
    <w:rsid w:val="00093ACD"/>
    <w:rsid w:val="000A3B45"/>
    <w:rsid w:val="000A4D7B"/>
    <w:rsid w:val="000A714D"/>
    <w:rsid w:val="000B0A1B"/>
    <w:rsid w:val="000B2102"/>
    <w:rsid w:val="000B2DCE"/>
    <w:rsid w:val="000B32B5"/>
    <w:rsid w:val="000B3786"/>
    <w:rsid w:val="000C293A"/>
    <w:rsid w:val="000C7BD7"/>
    <w:rsid w:val="000C7ECE"/>
    <w:rsid w:val="000D3C41"/>
    <w:rsid w:val="000D541F"/>
    <w:rsid w:val="000F0C68"/>
    <w:rsid w:val="000F0E30"/>
    <w:rsid w:val="000F2954"/>
    <w:rsid w:val="000F4FCD"/>
    <w:rsid w:val="00100026"/>
    <w:rsid w:val="00102D34"/>
    <w:rsid w:val="001032AE"/>
    <w:rsid w:val="00113403"/>
    <w:rsid w:val="00113CDA"/>
    <w:rsid w:val="00116333"/>
    <w:rsid w:val="00116DF1"/>
    <w:rsid w:val="001241B5"/>
    <w:rsid w:val="0012465F"/>
    <w:rsid w:val="00125C85"/>
    <w:rsid w:val="00126255"/>
    <w:rsid w:val="00133556"/>
    <w:rsid w:val="00134724"/>
    <w:rsid w:val="00134F82"/>
    <w:rsid w:val="00145D91"/>
    <w:rsid w:val="0016093B"/>
    <w:rsid w:val="001651B4"/>
    <w:rsid w:val="00167BD5"/>
    <w:rsid w:val="001703B7"/>
    <w:rsid w:val="001710F0"/>
    <w:rsid w:val="00174D87"/>
    <w:rsid w:val="0018040D"/>
    <w:rsid w:val="001822ED"/>
    <w:rsid w:val="001863C8"/>
    <w:rsid w:val="00186C5E"/>
    <w:rsid w:val="00190B0D"/>
    <w:rsid w:val="001933D5"/>
    <w:rsid w:val="00193EB9"/>
    <w:rsid w:val="001A000A"/>
    <w:rsid w:val="001A1EB4"/>
    <w:rsid w:val="001A2BED"/>
    <w:rsid w:val="001A358E"/>
    <w:rsid w:val="001A6409"/>
    <w:rsid w:val="001B36BB"/>
    <w:rsid w:val="001B496D"/>
    <w:rsid w:val="001C5606"/>
    <w:rsid w:val="001D7083"/>
    <w:rsid w:val="001E62C9"/>
    <w:rsid w:val="001F2EF9"/>
    <w:rsid w:val="00211164"/>
    <w:rsid w:val="0021235B"/>
    <w:rsid w:val="00213331"/>
    <w:rsid w:val="00217275"/>
    <w:rsid w:val="00224BFE"/>
    <w:rsid w:val="00227C00"/>
    <w:rsid w:val="00227D9F"/>
    <w:rsid w:val="00232104"/>
    <w:rsid w:val="00236F33"/>
    <w:rsid w:val="00247173"/>
    <w:rsid w:val="002507D9"/>
    <w:rsid w:val="002525A4"/>
    <w:rsid w:val="00255348"/>
    <w:rsid w:val="00255556"/>
    <w:rsid w:val="002566D8"/>
    <w:rsid w:val="00256E06"/>
    <w:rsid w:val="002605A9"/>
    <w:rsid w:val="002643B3"/>
    <w:rsid w:val="002722A4"/>
    <w:rsid w:val="00286372"/>
    <w:rsid w:val="00296639"/>
    <w:rsid w:val="00297595"/>
    <w:rsid w:val="002A0231"/>
    <w:rsid w:val="002A1007"/>
    <w:rsid w:val="002A32BB"/>
    <w:rsid w:val="002A4E7A"/>
    <w:rsid w:val="002B278B"/>
    <w:rsid w:val="002B4759"/>
    <w:rsid w:val="002B6CFB"/>
    <w:rsid w:val="002C150A"/>
    <w:rsid w:val="002C7F24"/>
    <w:rsid w:val="002D14CD"/>
    <w:rsid w:val="002D30C9"/>
    <w:rsid w:val="002D6EBD"/>
    <w:rsid w:val="002D79C9"/>
    <w:rsid w:val="002E3429"/>
    <w:rsid w:val="002E6C84"/>
    <w:rsid w:val="002F0D1B"/>
    <w:rsid w:val="002F1308"/>
    <w:rsid w:val="002F6B47"/>
    <w:rsid w:val="002F75DC"/>
    <w:rsid w:val="00306403"/>
    <w:rsid w:val="00307966"/>
    <w:rsid w:val="00312F89"/>
    <w:rsid w:val="00316BC3"/>
    <w:rsid w:val="00330440"/>
    <w:rsid w:val="003356DC"/>
    <w:rsid w:val="003466C3"/>
    <w:rsid w:val="00351964"/>
    <w:rsid w:val="00354891"/>
    <w:rsid w:val="00356452"/>
    <w:rsid w:val="00361AC3"/>
    <w:rsid w:val="00363A9D"/>
    <w:rsid w:val="003661B1"/>
    <w:rsid w:val="00380081"/>
    <w:rsid w:val="00393F28"/>
    <w:rsid w:val="003944F4"/>
    <w:rsid w:val="003A0982"/>
    <w:rsid w:val="003A4384"/>
    <w:rsid w:val="003B049B"/>
    <w:rsid w:val="003B08DC"/>
    <w:rsid w:val="003B3629"/>
    <w:rsid w:val="003B4DE9"/>
    <w:rsid w:val="003B60B5"/>
    <w:rsid w:val="003C05C4"/>
    <w:rsid w:val="003C29B6"/>
    <w:rsid w:val="003C2B1C"/>
    <w:rsid w:val="003C4D3C"/>
    <w:rsid w:val="003D0782"/>
    <w:rsid w:val="003D1606"/>
    <w:rsid w:val="003E2539"/>
    <w:rsid w:val="003E2EFC"/>
    <w:rsid w:val="003E3CE4"/>
    <w:rsid w:val="003E73F3"/>
    <w:rsid w:val="003F67F8"/>
    <w:rsid w:val="00402898"/>
    <w:rsid w:val="00405212"/>
    <w:rsid w:val="00407421"/>
    <w:rsid w:val="00407514"/>
    <w:rsid w:val="00411575"/>
    <w:rsid w:val="00414800"/>
    <w:rsid w:val="0041716F"/>
    <w:rsid w:val="00423E9F"/>
    <w:rsid w:val="00424C20"/>
    <w:rsid w:val="00434799"/>
    <w:rsid w:val="004376A1"/>
    <w:rsid w:val="00437A92"/>
    <w:rsid w:val="00440600"/>
    <w:rsid w:val="004434FC"/>
    <w:rsid w:val="00461B6F"/>
    <w:rsid w:val="00481EEE"/>
    <w:rsid w:val="00484DC2"/>
    <w:rsid w:val="004857CD"/>
    <w:rsid w:val="004904CE"/>
    <w:rsid w:val="00490EAF"/>
    <w:rsid w:val="00491928"/>
    <w:rsid w:val="00492CB1"/>
    <w:rsid w:val="00493D0F"/>
    <w:rsid w:val="00497839"/>
    <w:rsid w:val="004A5031"/>
    <w:rsid w:val="004B18E9"/>
    <w:rsid w:val="004B38D0"/>
    <w:rsid w:val="004B5330"/>
    <w:rsid w:val="004B54CB"/>
    <w:rsid w:val="004B6BB7"/>
    <w:rsid w:val="004D69DA"/>
    <w:rsid w:val="004E5722"/>
    <w:rsid w:val="004F0782"/>
    <w:rsid w:val="00500702"/>
    <w:rsid w:val="00506961"/>
    <w:rsid w:val="005102B9"/>
    <w:rsid w:val="0051233B"/>
    <w:rsid w:val="00512857"/>
    <w:rsid w:val="00513525"/>
    <w:rsid w:val="00515800"/>
    <w:rsid w:val="00517DC3"/>
    <w:rsid w:val="00521A09"/>
    <w:rsid w:val="00525269"/>
    <w:rsid w:val="00526F50"/>
    <w:rsid w:val="00533A7A"/>
    <w:rsid w:val="005359A2"/>
    <w:rsid w:val="005365F6"/>
    <w:rsid w:val="00541046"/>
    <w:rsid w:val="00544DE3"/>
    <w:rsid w:val="00546855"/>
    <w:rsid w:val="00551143"/>
    <w:rsid w:val="00552AE3"/>
    <w:rsid w:val="00554752"/>
    <w:rsid w:val="00556545"/>
    <w:rsid w:val="005646B5"/>
    <w:rsid w:val="00573609"/>
    <w:rsid w:val="005800D3"/>
    <w:rsid w:val="005829E8"/>
    <w:rsid w:val="00586D46"/>
    <w:rsid w:val="005A64EB"/>
    <w:rsid w:val="005B0A88"/>
    <w:rsid w:val="005C0492"/>
    <w:rsid w:val="005C4599"/>
    <w:rsid w:val="005C625C"/>
    <w:rsid w:val="005D4112"/>
    <w:rsid w:val="005D5729"/>
    <w:rsid w:val="005E2204"/>
    <w:rsid w:val="005E58B9"/>
    <w:rsid w:val="005E757F"/>
    <w:rsid w:val="00601A5F"/>
    <w:rsid w:val="006046DD"/>
    <w:rsid w:val="00627FFA"/>
    <w:rsid w:val="0064095B"/>
    <w:rsid w:val="00643D8C"/>
    <w:rsid w:val="006463EE"/>
    <w:rsid w:val="00650E22"/>
    <w:rsid w:val="00650F8A"/>
    <w:rsid w:val="00653C70"/>
    <w:rsid w:val="00653D65"/>
    <w:rsid w:val="006543EB"/>
    <w:rsid w:val="006557FF"/>
    <w:rsid w:val="0065595F"/>
    <w:rsid w:val="00656025"/>
    <w:rsid w:val="00664FF2"/>
    <w:rsid w:val="00670225"/>
    <w:rsid w:val="006726E4"/>
    <w:rsid w:val="00673602"/>
    <w:rsid w:val="00676BA8"/>
    <w:rsid w:val="00684565"/>
    <w:rsid w:val="00685E56"/>
    <w:rsid w:val="0069313B"/>
    <w:rsid w:val="006970D1"/>
    <w:rsid w:val="0069745D"/>
    <w:rsid w:val="006B1B8D"/>
    <w:rsid w:val="006B2AD4"/>
    <w:rsid w:val="006B31E4"/>
    <w:rsid w:val="006C56DB"/>
    <w:rsid w:val="006D09ED"/>
    <w:rsid w:val="006D508E"/>
    <w:rsid w:val="006D51A2"/>
    <w:rsid w:val="006E2151"/>
    <w:rsid w:val="006E5D6A"/>
    <w:rsid w:val="006F11D1"/>
    <w:rsid w:val="006F14D9"/>
    <w:rsid w:val="006F2FEB"/>
    <w:rsid w:val="006F419C"/>
    <w:rsid w:val="006F504A"/>
    <w:rsid w:val="006F68C6"/>
    <w:rsid w:val="00701845"/>
    <w:rsid w:val="007135BC"/>
    <w:rsid w:val="00715D8F"/>
    <w:rsid w:val="00715F5C"/>
    <w:rsid w:val="00720181"/>
    <w:rsid w:val="00722904"/>
    <w:rsid w:val="0072794D"/>
    <w:rsid w:val="00734487"/>
    <w:rsid w:val="00734FEA"/>
    <w:rsid w:val="00740F5E"/>
    <w:rsid w:val="0074752B"/>
    <w:rsid w:val="007476B3"/>
    <w:rsid w:val="007519C7"/>
    <w:rsid w:val="00751F09"/>
    <w:rsid w:val="007554C9"/>
    <w:rsid w:val="007605D6"/>
    <w:rsid w:val="00766028"/>
    <w:rsid w:val="0077256E"/>
    <w:rsid w:val="00773A2C"/>
    <w:rsid w:val="00775790"/>
    <w:rsid w:val="00775D5E"/>
    <w:rsid w:val="007827C7"/>
    <w:rsid w:val="007845F7"/>
    <w:rsid w:val="00793AF5"/>
    <w:rsid w:val="007A1CFA"/>
    <w:rsid w:val="007B0690"/>
    <w:rsid w:val="007B0D46"/>
    <w:rsid w:val="007B1987"/>
    <w:rsid w:val="007B404C"/>
    <w:rsid w:val="007B7516"/>
    <w:rsid w:val="007D7658"/>
    <w:rsid w:val="007E0A1A"/>
    <w:rsid w:val="007E35BF"/>
    <w:rsid w:val="007E50A7"/>
    <w:rsid w:val="007E50DA"/>
    <w:rsid w:val="007F0E36"/>
    <w:rsid w:val="007F18AD"/>
    <w:rsid w:val="00800659"/>
    <w:rsid w:val="008052E8"/>
    <w:rsid w:val="00811FA3"/>
    <w:rsid w:val="00813984"/>
    <w:rsid w:val="00820E8B"/>
    <w:rsid w:val="008219BF"/>
    <w:rsid w:val="00821AB9"/>
    <w:rsid w:val="0082733E"/>
    <w:rsid w:val="00835E0A"/>
    <w:rsid w:val="00841053"/>
    <w:rsid w:val="00841259"/>
    <w:rsid w:val="00843CAD"/>
    <w:rsid w:val="0084696B"/>
    <w:rsid w:val="00846E78"/>
    <w:rsid w:val="00853763"/>
    <w:rsid w:val="0085422B"/>
    <w:rsid w:val="00862229"/>
    <w:rsid w:val="0087323F"/>
    <w:rsid w:val="0087503D"/>
    <w:rsid w:val="00876441"/>
    <w:rsid w:val="00877B7C"/>
    <w:rsid w:val="00880C6E"/>
    <w:rsid w:val="00883480"/>
    <w:rsid w:val="00884D5C"/>
    <w:rsid w:val="008916B4"/>
    <w:rsid w:val="0089197E"/>
    <w:rsid w:val="008944FF"/>
    <w:rsid w:val="008A1E2A"/>
    <w:rsid w:val="008A4D60"/>
    <w:rsid w:val="008A560F"/>
    <w:rsid w:val="008A5C30"/>
    <w:rsid w:val="008B0341"/>
    <w:rsid w:val="008C4D7B"/>
    <w:rsid w:val="008D78FF"/>
    <w:rsid w:val="008E0A53"/>
    <w:rsid w:val="008E20C0"/>
    <w:rsid w:val="008E66E9"/>
    <w:rsid w:val="008E6A82"/>
    <w:rsid w:val="008F138C"/>
    <w:rsid w:val="00903792"/>
    <w:rsid w:val="0091031E"/>
    <w:rsid w:val="00920BA2"/>
    <w:rsid w:val="00921902"/>
    <w:rsid w:val="009247B8"/>
    <w:rsid w:val="00926FA4"/>
    <w:rsid w:val="0092763A"/>
    <w:rsid w:val="00930857"/>
    <w:rsid w:val="0094329B"/>
    <w:rsid w:val="00945A04"/>
    <w:rsid w:val="00950045"/>
    <w:rsid w:val="0095243B"/>
    <w:rsid w:val="00954D61"/>
    <w:rsid w:val="00964382"/>
    <w:rsid w:val="00965CF6"/>
    <w:rsid w:val="00971EAE"/>
    <w:rsid w:val="009726C3"/>
    <w:rsid w:val="0097427B"/>
    <w:rsid w:val="00984BF5"/>
    <w:rsid w:val="009871D2"/>
    <w:rsid w:val="0099258D"/>
    <w:rsid w:val="009925B8"/>
    <w:rsid w:val="009A1257"/>
    <w:rsid w:val="009A574E"/>
    <w:rsid w:val="009A67A9"/>
    <w:rsid w:val="009A7ADB"/>
    <w:rsid w:val="009B1F9B"/>
    <w:rsid w:val="009B3D41"/>
    <w:rsid w:val="009C1A5B"/>
    <w:rsid w:val="009C36E9"/>
    <w:rsid w:val="009C4191"/>
    <w:rsid w:val="009D2259"/>
    <w:rsid w:val="009D49A2"/>
    <w:rsid w:val="009D75A2"/>
    <w:rsid w:val="009E20BC"/>
    <w:rsid w:val="009E5EB6"/>
    <w:rsid w:val="009E6036"/>
    <w:rsid w:val="009F1407"/>
    <w:rsid w:val="009F2A4A"/>
    <w:rsid w:val="009F5A26"/>
    <w:rsid w:val="00A03B9A"/>
    <w:rsid w:val="00A07961"/>
    <w:rsid w:val="00A1300B"/>
    <w:rsid w:val="00A16701"/>
    <w:rsid w:val="00A24DC1"/>
    <w:rsid w:val="00A24DE1"/>
    <w:rsid w:val="00A2570C"/>
    <w:rsid w:val="00A30126"/>
    <w:rsid w:val="00A36633"/>
    <w:rsid w:val="00A40CBB"/>
    <w:rsid w:val="00A43C25"/>
    <w:rsid w:val="00A47DAD"/>
    <w:rsid w:val="00A47E5F"/>
    <w:rsid w:val="00A522C3"/>
    <w:rsid w:val="00A62284"/>
    <w:rsid w:val="00A64325"/>
    <w:rsid w:val="00A667D0"/>
    <w:rsid w:val="00A736D2"/>
    <w:rsid w:val="00A75988"/>
    <w:rsid w:val="00A76C33"/>
    <w:rsid w:val="00A76EBC"/>
    <w:rsid w:val="00A83833"/>
    <w:rsid w:val="00A86FC0"/>
    <w:rsid w:val="00A871D3"/>
    <w:rsid w:val="00AA4120"/>
    <w:rsid w:val="00AA4E1E"/>
    <w:rsid w:val="00AB13F8"/>
    <w:rsid w:val="00AB2D45"/>
    <w:rsid w:val="00AC19AF"/>
    <w:rsid w:val="00AC690E"/>
    <w:rsid w:val="00AD2685"/>
    <w:rsid w:val="00AD4F55"/>
    <w:rsid w:val="00AE2862"/>
    <w:rsid w:val="00AE4B65"/>
    <w:rsid w:val="00B07E0E"/>
    <w:rsid w:val="00B12EDD"/>
    <w:rsid w:val="00B14A12"/>
    <w:rsid w:val="00B1751A"/>
    <w:rsid w:val="00B269C7"/>
    <w:rsid w:val="00B40BE7"/>
    <w:rsid w:val="00B50BAA"/>
    <w:rsid w:val="00B612FD"/>
    <w:rsid w:val="00B6720D"/>
    <w:rsid w:val="00B701D7"/>
    <w:rsid w:val="00B80144"/>
    <w:rsid w:val="00B86AE8"/>
    <w:rsid w:val="00B878D7"/>
    <w:rsid w:val="00B92F0B"/>
    <w:rsid w:val="00B94A21"/>
    <w:rsid w:val="00B94A5F"/>
    <w:rsid w:val="00BA2A98"/>
    <w:rsid w:val="00BA3100"/>
    <w:rsid w:val="00BA32C4"/>
    <w:rsid w:val="00BA53A4"/>
    <w:rsid w:val="00BA57EE"/>
    <w:rsid w:val="00BB4011"/>
    <w:rsid w:val="00BB429D"/>
    <w:rsid w:val="00BB5138"/>
    <w:rsid w:val="00BC05FC"/>
    <w:rsid w:val="00BC1D93"/>
    <w:rsid w:val="00BD0A6F"/>
    <w:rsid w:val="00BD15C1"/>
    <w:rsid w:val="00BD270F"/>
    <w:rsid w:val="00BD4B47"/>
    <w:rsid w:val="00BE236E"/>
    <w:rsid w:val="00BE6C7C"/>
    <w:rsid w:val="00BF2EAF"/>
    <w:rsid w:val="00BF6143"/>
    <w:rsid w:val="00C05356"/>
    <w:rsid w:val="00C0627A"/>
    <w:rsid w:val="00C10FCA"/>
    <w:rsid w:val="00C120ED"/>
    <w:rsid w:val="00C124E2"/>
    <w:rsid w:val="00C155CF"/>
    <w:rsid w:val="00C17EAD"/>
    <w:rsid w:val="00C2034F"/>
    <w:rsid w:val="00C21E37"/>
    <w:rsid w:val="00C26EB6"/>
    <w:rsid w:val="00C34DEA"/>
    <w:rsid w:val="00C35316"/>
    <w:rsid w:val="00C36C38"/>
    <w:rsid w:val="00C36D16"/>
    <w:rsid w:val="00C51DA8"/>
    <w:rsid w:val="00C54357"/>
    <w:rsid w:val="00C63853"/>
    <w:rsid w:val="00C67802"/>
    <w:rsid w:val="00C7284D"/>
    <w:rsid w:val="00C75238"/>
    <w:rsid w:val="00C75F66"/>
    <w:rsid w:val="00C8465C"/>
    <w:rsid w:val="00C921C4"/>
    <w:rsid w:val="00C94942"/>
    <w:rsid w:val="00CA1C55"/>
    <w:rsid w:val="00CA203E"/>
    <w:rsid w:val="00CA3E11"/>
    <w:rsid w:val="00CA69AC"/>
    <w:rsid w:val="00CC3CED"/>
    <w:rsid w:val="00CC5CCF"/>
    <w:rsid w:val="00CD4FB9"/>
    <w:rsid w:val="00CE4BA3"/>
    <w:rsid w:val="00CE5E46"/>
    <w:rsid w:val="00CF273C"/>
    <w:rsid w:val="00CF2886"/>
    <w:rsid w:val="00CF28F1"/>
    <w:rsid w:val="00D12A6B"/>
    <w:rsid w:val="00D16E49"/>
    <w:rsid w:val="00D17219"/>
    <w:rsid w:val="00D17C1E"/>
    <w:rsid w:val="00D2079B"/>
    <w:rsid w:val="00D32A9A"/>
    <w:rsid w:val="00D44740"/>
    <w:rsid w:val="00D53933"/>
    <w:rsid w:val="00D63BA1"/>
    <w:rsid w:val="00D73BED"/>
    <w:rsid w:val="00D740F9"/>
    <w:rsid w:val="00D7466A"/>
    <w:rsid w:val="00D76D7C"/>
    <w:rsid w:val="00D85C1B"/>
    <w:rsid w:val="00D863A6"/>
    <w:rsid w:val="00D90311"/>
    <w:rsid w:val="00D908DC"/>
    <w:rsid w:val="00D923B1"/>
    <w:rsid w:val="00D96348"/>
    <w:rsid w:val="00DA656C"/>
    <w:rsid w:val="00DA6C38"/>
    <w:rsid w:val="00DB4BAC"/>
    <w:rsid w:val="00DB72AC"/>
    <w:rsid w:val="00DC121C"/>
    <w:rsid w:val="00DD5D55"/>
    <w:rsid w:val="00DE0B62"/>
    <w:rsid w:val="00DE0F6D"/>
    <w:rsid w:val="00DE7DFC"/>
    <w:rsid w:val="00DF24E2"/>
    <w:rsid w:val="00DF2D3C"/>
    <w:rsid w:val="00DF2E5B"/>
    <w:rsid w:val="00E03C27"/>
    <w:rsid w:val="00E041BC"/>
    <w:rsid w:val="00E06ADA"/>
    <w:rsid w:val="00E24CC3"/>
    <w:rsid w:val="00E255CB"/>
    <w:rsid w:val="00E2712E"/>
    <w:rsid w:val="00E304F1"/>
    <w:rsid w:val="00E33273"/>
    <w:rsid w:val="00E3674F"/>
    <w:rsid w:val="00E375EE"/>
    <w:rsid w:val="00E41631"/>
    <w:rsid w:val="00E42757"/>
    <w:rsid w:val="00E44457"/>
    <w:rsid w:val="00E463CB"/>
    <w:rsid w:val="00E54EE8"/>
    <w:rsid w:val="00E57D7E"/>
    <w:rsid w:val="00E60630"/>
    <w:rsid w:val="00E6106E"/>
    <w:rsid w:val="00E673B0"/>
    <w:rsid w:val="00E76116"/>
    <w:rsid w:val="00E82DD4"/>
    <w:rsid w:val="00E832A0"/>
    <w:rsid w:val="00E83E29"/>
    <w:rsid w:val="00E852AF"/>
    <w:rsid w:val="00E96A45"/>
    <w:rsid w:val="00EB39D6"/>
    <w:rsid w:val="00EB547A"/>
    <w:rsid w:val="00EB747F"/>
    <w:rsid w:val="00EC392F"/>
    <w:rsid w:val="00ED35CD"/>
    <w:rsid w:val="00EE111F"/>
    <w:rsid w:val="00EE25F9"/>
    <w:rsid w:val="00EE2968"/>
    <w:rsid w:val="00EE3A24"/>
    <w:rsid w:val="00EE55DA"/>
    <w:rsid w:val="00EF408E"/>
    <w:rsid w:val="00EF7B23"/>
    <w:rsid w:val="00F01256"/>
    <w:rsid w:val="00F022E9"/>
    <w:rsid w:val="00F03843"/>
    <w:rsid w:val="00F051C2"/>
    <w:rsid w:val="00F06054"/>
    <w:rsid w:val="00F0699F"/>
    <w:rsid w:val="00F0772E"/>
    <w:rsid w:val="00F1153A"/>
    <w:rsid w:val="00F140AB"/>
    <w:rsid w:val="00F21C00"/>
    <w:rsid w:val="00F24529"/>
    <w:rsid w:val="00F2578E"/>
    <w:rsid w:val="00F31C80"/>
    <w:rsid w:val="00F338FF"/>
    <w:rsid w:val="00F52471"/>
    <w:rsid w:val="00F651FE"/>
    <w:rsid w:val="00F66A3B"/>
    <w:rsid w:val="00F72393"/>
    <w:rsid w:val="00F753B1"/>
    <w:rsid w:val="00F8229A"/>
    <w:rsid w:val="00F94DBA"/>
    <w:rsid w:val="00F9670C"/>
    <w:rsid w:val="00FA57C9"/>
    <w:rsid w:val="00FB56EF"/>
    <w:rsid w:val="00FC4177"/>
    <w:rsid w:val="00FD1E57"/>
    <w:rsid w:val="00FD7CB9"/>
    <w:rsid w:val="00FE0A76"/>
    <w:rsid w:val="00FE1007"/>
    <w:rsid w:val="00FE1B17"/>
    <w:rsid w:val="00FE1CD9"/>
    <w:rsid w:val="00FE6F3A"/>
    <w:rsid w:val="00FF0077"/>
    <w:rsid w:val="00FF0735"/>
    <w:rsid w:val="00FF4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FC69"/>
  <w15:docId w15:val="{5AA99BD1-1587-4249-A78D-149F50A3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unhideWhenUsed/>
    <w:rsid w:val="00F24529"/>
    <w:pPr>
      <w:tabs>
        <w:tab w:val="center" w:pos="4513"/>
        <w:tab w:val="right" w:pos="9026"/>
      </w:tabs>
    </w:pPr>
  </w:style>
  <w:style w:type="character" w:customStyle="1" w:styleId="HeaderChar">
    <w:name w:val="Header Char"/>
    <w:basedOn w:val="DefaultParagraphFont"/>
    <w:link w:val="Header"/>
    <w:uiPriority w:val="99"/>
    <w:rsid w:val="00F24529"/>
    <w:rPr>
      <w:rFonts w:ascii="Times New Roman" w:eastAsia="Times New Roman" w:hAnsi="Times New Roman" w:cs="Times New Roman"/>
      <w:sz w:val="24"/>
      <w:szCs w:val="24"/>
    </w:rPr>
  </w:style>
  <w:style w:type="paragraph" w:styleId="NormalWeb">
    <w:name w:val="Normal (Web)"/>
    <w:basedOn w:val="Normal"/>
    <w:uiPriority w:val="99"/>
    <w:rsid w:val="00255556"/>
    <w:pPr>
      <w:suppressAutoHyphens/>
      <w:spacing w:before="100" w:after="115" w:line="100" w:lineRule="atLeast"/>
    </w:pPr>
    <w:rPr>
      <w:lang w:val="en-GB" w:eastAsia="ar-SA"/>
    </w:rPr>
  </w:style>
  <w:style w:type="paragraph" w:styleId="List">
    <w:name w:val="List"/>
    <w:basedOn w:val="Normal"/>
    <w:rsid w:val="003B4DE9"/>
    <w:pPr>
      <w:suppressAutoHyphens/>
      <w:spacing w:after="120" w:line="100" w:lineRule="atLeast"/>
    </w:pPr>
    <w:rPr>
      <w:rFonts w:cs="Lucida Sans"/>
      <w:lang w:eastAsia="ar-SA"/>
    </w:rPr>
  </w:style>
  <w:style w:type="paragraph" w:styleId="BodyText">
    <w:name w:val="Body Text"/>
    <w:basedOn w:val="Normal"/>
    <w:link w:val="BodyTextChar"/>
    <w:uiPriority w:val="99"/>
    <w:semiHidden/>
    <w:unhideWhenUsed/>
    <w:rsid w:val="003B4DE9"/>
    <w:pPr>
      <w:spacing w:after="120"/>
    </w:pPr>
  </w:style>
  <w:style w:type="character" w:customStyle="1" w:styleId="BodyTextChar">
    <w:name w:val="Body Text Char"/>
    <w:basedOn w:val="DefaultParagraphFont"/>
    <w:link w:val="BodyText"/>
    <w:uiPriority w:val="99"/>
    <w:semiHidden/>
    <w:rsid w:val="003B4D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3E"/>
    <w:rPr>
      <w:rFonts w:ascii="Segoe UI" w:eastAsia="Times New Roman" w:hAnsi="Segoe UI" w:cs="Segoe UI"/>
      <w:sz w:val="18"/>
      <w:szCs w:val="18"/>
    </w:rPr>
  </w:style>
  <w:style w:type="paragraph" w:customStyle="1" w:styleId="Standard">
    <w:name w:val="Standard"/>
    <w:rsid w:val="002A4E7A"/>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109012808">
      <w:bodyDiv w:val="1"/>
      <w:marLeft w:val="0"/>
      <w:marRight w:val="0"/>
      <w:marTop w:val="0"/>
      <w:marBottom w:val="0"/>
      <w:divBdr>
        <w:top w:val="none" w:sz="0" w:space="0" w:color="auto"/>
        <w:left w:val="none" w:sz="0" w:space="0" w:color="auto"/>
        <w:bottom w:val="none" w:sz="0" w:space="0" w:color="auto"/>
        <w:right w:val="none" w:sz="0" w:space="0" w:color="auto"/>
      </w:divBdr>
    </w:div>
    <w:div w:id="310252955">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412161615">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 w:id="20659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pos.gov.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26EF-F415-4562-8FEF-006B57B1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13</cp:revision>
  <cp:lastPrinted>2024-03-25T14:30:00Z</cp:lastPrinted>
  <dcterms:created xsi:type="dcterms:W3CDTF">2024-03-25T09:39:00Z</dcterms:created>
  <dcterms:modified xsi:type="dcterms:W3CDTF">2024-03-26T13:57:00Z</dcterms:modified>
</cp:coreProperties>
</file>