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Симбиотската врска помеѓу истражувачко новинарство и слободниот пристап до информациите од јавен карактер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Вовед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Истражувачкото новинарство служи како камен-темелник на енергичната демократија, правејќи ја власта отчетна и разоткривајќи прашања кои влијаат на развојот на општеството. Во срцето на овој новинарски потфат лежи клучната меѓусебна поврзаност со слободниот пристап до информации од јавен карактер. Оваа симбиотска врска е од суштинско значење за поттикнување на транспарентноста, откривање на скриените вистини и зајакнување на јавноста со знаење.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Моќта на информациите од јавен карактер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Слободниот пристап до информации од јавен карактер може да биде одлична основа врз која истражувачите новинари ги градат своите наративи. Владата, институциите и јавните тела генерираат мноштво податоци кои, кога се достапни, им овозможуваат на известувачите внимателно да ги проверат активностите, одлуките и политиките. Оваа транспарентност гарантира дека моќта на владата останува под контрола на граѓаните, спречувајќи ја злоупотребата на овластувањата и промовирајќи ја одговорноста.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Законот за слободен пристап до информациите од јавен карактер е, исто така, пример за посветеноста на отворена влада. Овој закон им овозможува на граѓаните и новинарите да бараат пристап до записите на државните институции, обезбедувајќи механизам за одговорност и надзор на проверени, точни и веродостојни информации со што помага и во борбата против ширење на дезинформации. Слично законодавство постои и во другите земји, што го нагласува глобалното признавање на важноста на јавното информирање во функционална демократија.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Поттик за истражувачкото новинарство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Истражувачките новинари во голема мера се потпираат на пристапот до јавните записи, документи и податоци за да откријат стории и информации кои инаку би можеле да останат скриени од очите на јавноста. Овие известувачи дејствуваат како чувари на јавните информации и правото на граѓаните да знаат што се случува во општеството, истражувајќи ги сложените детали за владините операции, корпоративните практики и општествените прашања. Со отворен пристап до информации, новинарите можат да ја следат трагата на доказите, да ги поврзат точките и да ѝ претстават на јавноста сеопфатна слика.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Истражувачкото известување како катализатор за промени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Од друга страна, истражувачкото новинарство игра клучна улога во обезбедувањето на релевантноста и ефективноста на отворениот пристап до информации од јавен карактер. Со изнесување на скриените вистини на виделина, новинарите го катализираат јавниот дискурс, поттикнуваат реформи и поттикнуваат општествени промени. Откривањето на корупцијата, злоупотребата или системските прашања станува катализатор за одговорност и ја охрабрува јавноста да бара транспарентност од нивните лидери.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Заклучок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Меѓусебната поврзаност помеѓу истражувачкото новинарство и слободниот пристап до информации од јавен карактер е неопходна за градење на демократските општества. Овој симбиотски однос ги овластува новинарите да дејствуваат како чувари на демократијата, правејќи ги институциите поодговорни и осигурувајќи дека граѓаните се навремено и точно информирани. Додека се движиме низ комплексноста на информациската ера, од клучно значење е да се заштитат и зајакнат принципите кои го поткрепуваат ова витално партнерство, поттикнувајќи општество каде што преовладуваат транспарентноста и одговорноста. 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Автор: Јасмина Велкова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