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C40B2A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8E5981" w:rsidRPr="00C40B2A">
        <w:rPr>
          <w:rFonts w:ascii="StobiSerif Regular" w:hAnsi="StobiSerif Regular"/>
          <w:sz w:val="22"/>
          <w:szCs w:val="22"/>
        </w:rPr>
        <w:t xml:space="preserve"> </w:t>
      </w:r>
      <w:r w:rsidR="00A73700">
        <w:rPr>
          <w:rFonts w:ascii="StobiSerif Regular" w:hAnsi="StobiSerif Regular"/>
          <w:sz w:val="22"/>
          <w:szCs w:val="22"/>
          <w:lang w:val="mk-MK"/>
        </w:rPr>
        <w:t>Р</w:t>
      </w:r>
      <w:r w:rsidR="001F3DA5">
        <w:rPr>
          <w:rFonts w:ascii="StobiSerif Regular" w:hAnsi="StobiSerif Regular"/>
          <w:sz w:val="22"/>
          <w:szCs w:val="22"/>
          <w:lang w:val="mk-MK"/>
        </w:rPr>
        <w:t>.</w:t>
      </w:r>
      <w:r w:rsidR="00A73700">
        <w:rPr>
          <w:rFonts w:ascii="StobiSerif Regular" w:hAnsi="StobiSerif Regular"/>
          <w:sz w:val="22"/>
          <w:szCs w:val="22"/>
          <w:lang w:val="mk-MK"/>
        </w:rPr>
        <w:t xml:space="preserve"> П</w:t>
      </w:r>
      <w:r w:rsidR="001F3DA5">
        <w:rPr>
          <w:rFonts w:ascii="StobiSerif Regular" w:hAnsi="StobiSerif Regular"/>
          <w:sz w:val="22"/>
          <w:szCs w:val="22"/>
          <w:lang w:val="mk-MK"/>
        </w:rPr>
        <w:t>.</w:t>
      </w:r>
      <w:r w:rsidR="00023A3F" w:rsidRPr="005B350F">
        <w:rPr>
          <w:rFonts w:ascii="StobiSerif Regular" w:hAnsi="StobiSerif Regular"/>
          <w:sz w:val="22"/>
          <w:szCs w:val="22"/>
          <w:lang w:val="mk-MK"/>
        </w:rPr>
        <w:t>, поднесена</w:t>
      </w:r>
      <w:r w:rsidR="00023A3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23A3F" w:rsidRPr="005B350F">
        <w:rPr>
          <w:rFonts w:ascii="StobiSerif Regular" w:hAnsi="StobiSerif Regular"/>
          <w:sz w:val="22"/>
          <w:szCs w:val="22"/>
          <w:lang w:val="mk-MK"/>
        </w:rPr>
        <w:t>против</w:t>
      </w:r>
      <w:r w:rsidR="00023A3F">
        <w:rPr>
          <w:rFonts w:ascii="StobiSerif Regular" w:hAnsi="StobiSerif Regular"/>
          <w:sz w:val="22"/>
          <w:szCs w:val="22"/>
          <w:lang w:val="mk-MK"/>
        </w:rPr>
        <w:t xml:space="preserve"> Министерството за </w:t>
      </w:r>
      <w:r w:rsidR="00A73700">
        <w:rPr>
          <w:rFonts w:ascii="StobiSerif Regular" w:hAnsi="StobiSerif Regular"/>
          <w:sz w:val="22"/>
          <w:szCs w:val="22"/>
          <w:lang w:val="mk-MK"/>
        </w:rPr>
        <w:t>финансии</w:t>
      </w:r>
      <w:r w:rsidR="00821EF0">
        <w:rPr>
          <w:rFonts w:ascii="StobiSerif Regular" w:hAnsi="StobiSerif Regular"/>
          <w:sz w:val="22"/>
          <w:szCs w:val="22"/>
          <w:lang w:val="en-US"/>
        </w:rPr>
        <w:t xml:space="preserve"> - </w:t>
      </w:r>
      <w:r w:rsidR="00A73700">
        <w:rPr>
          <w:rFonts w:ascii="StobiSerif Regular" w:hAnsi="StobiSerif Regular"/>
          <w:sz w:val="22"/>
          <w:szCs w:val="22"/>
          <w:lang w:val="mk-MK"/>
        </w:rPr>
        <w:t>Управа за имотно-правни работи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 на</w:t>
      </w:r>
      <w:r w:rsidR="00074025" w:rsidRPr="00C40B2A">
        <w:rPr>
          <w:rFonts w:ascii="StobiSerif Regular" w:hAnsi="StobiSerif Regular"/>
          <w:sz w:val="22"/>
          <w:szCs w:val="22"/>
          <w:lang w:val="mk-MK"/>
        </w:rPr>
        <w:t xml:space="preserve"> 0</w:t>
      </w:r>
      <w:r w:rsidR="00A73700">
        <w:rPr>
          <w:rFonts w:ascii="StobiSerif Regular" w:hAnsi="StobiSerif Regular"/>
          <w:sz w:val="22"/>
          <w:szCs w:val="22"/>
          <w:lang w:val="mk-MK"/>
        </w:rPr>
        <w:t>4</w:t>
      </w:r>
      <w:r w:rsidR="00E96A45" w:rsidRPr="00C40B2A">
        <w:rPr>
          <w:rFonts w:ascii="StobiSerif Regular" w:hAnsi="StobiSerif Regular"/>
          <w:sz w:val="22"/>
          <w:szCs w:val="22"/>
          <w:lang w:val="mk-MK"/>
        </w:rPr>
        <w:t>.</w:t>
      </w:r>
      <w:r w:rsidR="00A73700">
        <w:rPr>
          <w:rFonts w:ascii="StobiSerif Regular" w:hAnsi="StobiSerif Regular"/>
          <w:sz w:val="22"/>
          <w:szCs w:val="22"/>
          <w:lang w:val="mk-MK"/>
        </w:rPr>
        <w:t>0</w:t>
      </w:r>
      <w:r w:rsidR="00C2736E">
        <w:rPr>
          <w:rFonts w:ascii="StobiSerif Regular" w:hAnsi="StobiSerif Regular"/>
          <w:sz w:val="22"/>
          <w:szCs w:val="22"/>
          <w:lang w:val="en-US"/>
        </w:rPr>
        <w:t>1.</w:t>
      </w:r>
      <w:r w:rsidR="00255556" w:rsidRPr="00C40B2A">
        <w:rPr>
          <w:rFonts w:ascii="StobiSerif Regular" w:hAnsi="StobiSerif Regular"/>
          <w:sz w:val="22"/>
          <w:szCs w:val="22"/>
          <w:lang w:val="ru-RU"/>
        </w:rPr>
        <w:t>202</w:t>
      </w:r>
      <w:r w:rsidR="00A73700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C40B2A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  <w:r w:rsidR="00142B20" w:rsidRPr="00C40B2A">
        <w:rPr>
          <w:rFonts w:ascii="StobiSerif Regular" w:hAnsi="StobiSerif Regular"/>
          <w:sz w:val="22"/>
          <w:szCs w:val="22"/>
        </w:rPr>
        <w:t xml:space="preserve"> </w:t>
      </w:r>
    </w:p>
    <w:p w:rsidR="00255556" w:rsidRPr="00C40B2A" w:rsidRDefault="00FD2E3C" w:rsidP="00FD2E3C">
      <w:pPr>
        <w:pStyle w:val="NormalWeb"/>
        <w:spacing w:before="101" w:after="101"/>
        <w:ind w:firstLine="369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255556" w:rsidRPr="00C40B2A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255556" w:rsidRPr="00C40B2A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д</w:t>
      </w:r>
      <w:r w:rsidR="00FD2E3C" w:rsidRPr="00C40B2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73700">
        <w:rPr>
          <w:rFonts w:ascii="StobiSerif Regular" w:hAnsi="StobiSerif Regular"/>
          <w:sz w:val="22"/>
          <w:szCs w:val="22"/>
          <w:lang w:val="mk-MK"/>
        </w:rPr>
        <w:t>Р</w:t>
      </w:r>
      <w:r w:rsidR="001F3DA5">
        <w:rPr>
          <w:rFonts w:ascii="StobiSerif Regular" w:hAnsi="StobiSerif Regular"/>
          <w:sz w:val="22"/>
          <w:szCs w:val="22"/>
          <w:lang w:val="mk-MK"/>
        </w:rPr>
        <w:t>.</w:t>
      </w:r>
      <w:r w:rsidR="00A73700">
        <w:rPr>
          <w:rFonts w:ascii="StobiSerif Regular" w:hAnsi="StobiSerif Regular"/>
          <w:sz w:val="22"/>
          <w:szCs w:val="22"/>
          <w:lang w:val="mk-MK"/>
        </w:rPr>
        <w:t xml:space="preserve"> П</w:t>
      </w:r>
      <w:r w:rsidR="001F3DA5">
        <w:rPr>
          <w:rFonts w:ascii="StobiSerif Regular" w:hAnsi="StobiSerif Regular"/>
          <w:sz w:val="22"/>
          <w:szCs w:val="22"/>
          <w:lang w:val="mk-MK"/>
        </w:rPr>
        <w:t>.</w:t>
      </w:r>
      <w:r w:rsidR="00A73700" w:rsidRPr="005B350F">
        <w:rPr>
          <w:rFonts w:ascii="StobiSerif Regular" w:hAnsi="StobiSerif Regular"/>
          <w:sz w:val="22"/>
          <w:szCs w:val="22"/>
          <w:lang w:val="mk-MK"/>
        </w:rPr>
        <w:t>, поднесена</w:t>
      </w:r>
      <w:r w:rsidR="00A7370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73700" w:rsidRPr="005B350F">
        <w:rPr>
          <w:rFonts w:ascii="StobiSerif Regular" w:hAnsi="StobiSerif Regular"/>
          <w:sz w:val="22"/>
          <w:szCs w:val="22"/>
          <w:lang w:val="mk-MK"/>
        </w:rPr>
        <w:t>против</w:t>
      </w:r>
      <w:r w:rsidR="00A73700">
        <w:rPr>
          <w:rFonts w:ascii="StobiSerif Regular" w:hAnsi="StobiSerif Regular"/>
          <w:sz w:val="22"/>
          <w:szCs w:val="22"/>
          <w:lang w:val="mk-MK"/>
        </w:rPr>
        <w:t xml:space="preserve"> Министерството за финансии</w:t>
      </w:r>
      <w:r w:rsidR="00821EF0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A73700">
        <w:rPr>
          <w:rFonts w:ascii="StobiSerif Regular" w:hAnsi="StobiSerif Regular"/>
          <w:sz w:val="22"/>
          <w:szCs w:val="22"/>
          <w:lang w:val="mk-MK"/>
        </w:rPr>
        <w:t>-</w:t>
      </w:r>
      <w:r w:rsidR="00821EF0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A73700">
        <w:rPr>
          <w:rFonts w:ascii="StobiSerif Regular" w:hAnsi="StobiSerif Regular"/>
          <w:sz w:val="22"/>
          <w:szCs w:val="22"/>
          <w:lang w:val="mk-MK"/>
        </w:rPr>
        <w:t>Управа за имотно-правни работи</w:t>
      </w:r>
      <w:r w:rsidR="00C05356" w:rsidRPr="00C40B2A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A73700">
        <w:rPr>
          <w:rFonts w:ascii="StobiSerif Regular" w:hAnsi="StobiSerif Regular"/>
          <w:sz w:val="22"/>
          <w:szCs w:val="22"/>
          <w:lang w:val="mk-MK"/>
        </w:rPr>
        <w:t>449</w:t>
      </w:r>
      <w:r w:rsidR="00760CCA" w:rsidRPr="00C40B2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A73700">
        <w:rPr>
          <w:rFonts w:ascii="StobiSerif Regular" w:hAnsi="StobiSerif Regular"/>
          <w:sz w:val="22"/>
          <w:szCs w:val="22"/>
          <w:lang w:val="mk-MK"/>
        </w:rPr>
        <w:t>22</w:t>
      </w:r>
      <w:r w:rsidR="002A32BB" w:rsidRPr="00C40B2A">
        <w:rPr>
          <w:rFonts w:ascii="StobiSerif Regular" w:hAnsi="StobiSerif Regular"/>
          <w:sz w:val="22"/>
          <w:szCs w:val="22"/>
          <w:lang w:val="mk-MK"/>
        </w:rPr>
        <w:t>.1</w:t>
      </w:r>
      <w:r w:rsidR="00A73700">
        <w:rPr>
          <w:rFonts w:ascii="StobiSerif Regular" w:hAnsi="StobiSerif Regular"/>
          <w:sz w:val="22"/>
          <w:szCs w:val="22"/>
          <w:lang w:val="mk-MK"/>
        </w:rPr>
        <w:t>2</w:t>
      </w:r>
      <w:r w:rsidR="005E2204" w:rsidRPr="00C40B2A">
        <w:rPr>
          <w:rFonts w:ascii="StobiSerif Regular" w:hAnsi="StobiSerif Regular"/>
          <w:sz w:val="22"/>
          <w:szCs w:val="22"/>
          <w:lang w:val="mk-MK"/>
        </w:rPr>
        <w:t>.2023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C40B2A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C40B2A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023A3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C40B2A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C40B2A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C40B2A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C40B2A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C40B2A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C40B2A" w:rsidRDefault="003B4DE9" w:rsidP="00FD2E3C">
      <w:pPr>
        <w:pStyle w:val="NormalWeb"/>
        <w:spacing w:before="0" w:after="0"/>
        <w:ind w:left="142" w:firstLine="3458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C40B2A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023A3F" w:rsidRPr="00021A92" w:rsidRDefault="00023A3F" w:rsidP="00023A3F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21A92">
        <w:rPr>
          <w:rFonts w:ascii="StobiSerif Regular" w:hAnsi="StobiSerif Regular"/>
          <w:sz w:val="22"/>
          <w:szCs w:val="22"/>
          <w:lang w:val="mk-MK"/>
        </w:rPr>
        <w:t>Како што е наведено во Жалбата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A73700">
        <w:rPr>
          <w:rFonts w:ascii="StobiSerif Regular" w:hAnsi="StobiSerif Regular"/>
          <w:sz w:val="22"/>
          <w:szCs w:val="22"/>
          <w:lang w:val="mk-MK"/>
        </w:rPr>
        <w:t>Р</w:t>
      </w:r>
      <w:r w:rsidR="001F3DA5">
        <w:rPr>
          <w:rFonts w:ascii="StobiSerif Regular" w:hAnsi="StobiSerif Regular"/>
          <w:sz w:val="22"/>
          <w:szCs w:val="22"/>
          <w:lang w:val="mk-MK"/>
        </w:rPr>
        <w:t>.</w:t>
      </w:r>
      <w:r w:rsidR="00A73700">
        <w:rPr>
          <w:rFonts w:ascii="StobiSerif Regular" w:hAnsi="StobiSerif Regular"/>
          <w:sz w:val="22"/>
          <w:szCs w:val="22"/>
          <w:lang w:val="mk-MK"/>
        </w:rPr>
        <w:t xml:space="preserve"> П</w:t>
      </w:r>
      <w:r w:rsidR="001F3DA5">
        <w:rPr>
          <w:rFonts w:ascii="StobiSerif Regular" w:hAnsi="StobiSerif Regular"/>
          <w:sz w:val="22"/>
          <w:szCs w:val="22"/>
          <w:lang w:val="mk-MK"/>
        </w:rPr>
        <w:t>.</w:t>
      </w:r>
      <w:r w:rsidR="00A7370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021A92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на </w:t>
      </w:r>
      <w:r w:rsidR="00A73700">
        <w:rPr>
          <w:rFonts w:ascii="StobiSerif Regular" w:hAnsi="StobiSerif Regular"/>
          <w:snapToGrid w:val="0"/>
          <w:sz w:val="22"/>
          <w:szCs w:val="22"/>
          <w:lang w:val="mk-MK"/>
        </w:rPr>
        <w:t>01.12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.2023 година</w:t>
      </w:r>
      <w:r w:rsidRPr="00021A92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поднел</w:t>
      </w:r>
      <w:r w:rsidR="00A73700">
        <w:rPr>
          <w:rFonts w:ascii="StobiSerif Regular" w:hAnsi="StobiSerif Regular"/>
          <w:snapToGrid w:val="0"/>
          <w:sz w:val="22"/>
          <w:szCs w:val="22"/>
          <w:lang w:val="mk-MK"/>
        </w:rPr>
        <w:t>а</w:t>
      </w:r>
      <w:r w:rsidRPr="00021A92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информации од јавен карактер до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821EF0">
        <w:rPr>
          <w:rFonts w:ascii="StobiSerif Regular" w:hAnsi="StobiSerif Regular"/>
          <w:sz w:val="22"/>
          <w:szCs w:val="22"/>
          <w:lang w:val="mk-MK"/>
        </w:rPr>
        <w:t xml:space="preserve">Министерството за финансии </w:t>
      </w:r>
      <w:r w:rsidR="00A73700">
        <w:rPr>
          <w:rFonts w:ascii="StobiSerif Regular" w:hAnsi="StobiSerif Regular"/>
          <w:sz w:val="22"/>
          <w:szCs w:val="22"/>
          <w:lang w:val="mk-MK"/>
        </w:rPr>
        <w:t>-Управа за имотно-правни работи</w:t>
      </w:r>
      <w:r w:rsidRPr="00021A92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 w:rsidR="00A73700">
        <w:rPr>
          <w:rFonts w:ascii="StobiSerif Regular" w:hAnsi="StobiSerif Regular"/>
          <w:sz w:val="22"/>
          <w:szCs w:val="22"/>
          <w:lang w:val="mk-MK"/>
        </w:rPr>
        <w:t>а преку е-маил да и</w:t>
      </w:r>
      <w:r>
        <w:rPr>
          <w:rFonts w:ascii="StobiSerif Regular" w:hAnsi="StobiSerif Regular"/>
          <w:sz w:val="22"/>
          <w:szCs w:val="22"/>
          <w:lang w:val="mk-MK"/>
        </w:rPr>
        <w:t xml:space="preserve"> се достави препис од следната информација</w:t>
      </w:r>
      <w:r w:rsidRPr="00021A92">
        <w:rPr>
          <w:rFonts w:ascii="StobiSerif Regular" w:hAnsi="StobiSerif Regular"/>
          <w:sz w:val="22"/>
          <w:szCs w:val="22"/>
          <w:lang w:val="mk-MK"/>
        </w:rPr>
        <w:t>:</w:t>
      </w:r>
      <w:bookmarkStart w:id="0" w:name="_GoBack"/>
      <w:bookmarkEnd w:id="0"/>
    </w:p>
    <w:p w:rsidR="00023A3F" w:rsidRDefault="00023A3F" w:rsidP="00023A3F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21A92">
        <w:rPr>
          <w:rFonts w:ascii="StobiSerif Regular" w:hAnsi="StobiSerif Regular"/>
          <w:sz w:val="22"/>
          <w:szCs w:val="22"/>
          <w:lang w:val="mk-MK"/>
        </w:rPr>
        <w:t>„</w:t>
      </w:r>
      <w:r w:rsidR="00A73700">
        <w:rPr>
          <w:rFonts w:ascii="StobiSerif Regular" w:hAnsi="StobiSerif Regular"/>
          <w:sz w:val="22"/>
          <w:szCs w:val="22"/>
          <w:lang w:val="mk-MK"/>
        </w:rPr>
        <w:t xml:space="preserve">Барам препис од предмет заведен со бр.26-177/1 од 22.04.2015, кој се однесува на доставување на табели за барања за приватизација на градежно земјиште во државна сопственост по кои постапката за приватизација не е правосилно завршена, предмет кој по </w:t>
      </w:r>
      <w:r w:rsidR="00803D23">
        <w:rPr>
          <w:rFonts w:ascii="StobiSerif Regular" w:hAnsi="StobiSerif Regular"/>
          <w:sz w:val="22"/>
          <w:szCs w:val="22"/>
          <w:lang w:val="mk-MK"/>
        </w:rPr>
        <w:t xml:space="preserve">законска обврска, член 18 од Законот за изменување и дополнување на Законот за приватизација </w:t>
      </w:r>
      <w:r w:rsidR="00DE2DBC">
        <w:rPr>
          <w:rFonts w:ascii="StobiSerif Regular" w:hAnsi="StobiSerif Regular"/>
          <w:sz w:val="22"/>
          <w:szCs w:val="22"/>
          <w:lang w:val="mk-MK"/>
        </w:rPr>
        <w:t>и закуп на градежно земјиште во државна сопственост (Службен весник на Република Македонија бр.144/2014) е доставен до Одделението за катастар на недвижности во Прилеп.</w:t>
      </w:r>
      <w:r w:rsidR="00A73700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“</w:t>
      </w:r>
    </w:p>
    <w:p w:rsidR="00023A3F" w:rsidRDefault="00023A3F" w:rsidP="00023A3F">
      <w:pPr>
        <w:pStyle w:val="NormalWeb"/>
        <w:spacing w:before="0" w:after="0"/>
        <w:ind w:firstLine="567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на ова Барање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>. 08-</w:t>
      </w:r>
      <w:r w:rsidR="00DE2DBC">
        <w:rPr>
          <w:rFonts w:ascii="StobiSerif Regular" w:hAnsi="StobiSerif Regular"/>
          <w:sz w:val="22"/>
          <w:szCs w:val="22"/>
          <w:lang w:val="mk-MK"/>
        </w:rPr>
        <w:t>449</w:t>
      </w:r>
      <w:r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DE2DBC">
        <w:rPr>
          <w:rFonts w:ascii="StobiSerif Regular" w:hAnsi="StobiSerif Regular"/>
          <w:sz w:val="22"/>
          <w:szCs w:val="22"/>
          <w:lang w:val="mk-MK"/>
        </w:rPr>
        <w:t>22</w:t>
      </w:r>
      <w:r>
        <w:rPr>
          <w:rFonts w:ascii="StobiSerif Regular" w:hAnsi="StobiSerif Regular"/>
          <w:sz w:val="22"/>
          <w:szCs w:val="22"/>
          <w:lang w:val="en-US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>1</w:t>
      </w:r>
      <w:r w:rsidR="00DE2DBC">
        <w:rPr>
          <w:rFonts w:ascii="StobiSerif Regular" w:hAnsi="StobiSerif Regular"/>
          <w:sz w:val="22"/>
          <w:szCs w:val="22"/>
          <w:lang w:val="mk-MK"/>
        </w:rPr>
        <w:t>2</w:t>
      </w:r>
      <w:r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en-US"/>
        </w:rPr>
        <w:t>2023</w:t>
      </w:r>
      <w:r>
        <w:rPr>
          <w:rFonts w:ascii="StobiSerif Regular" w:hAnsi="StobiSerif Regular"/>
          <w:sz w:val="22"/>
          <w:szCs w:val="22"/>
          <w:lang w:val="mk-MK"/>
        </w:rPr>
        <w:t xml:space="preserve"> година. </w:t>
      </w:r>
    </w:p>
    <w:p w:rsidR="00023A3F" w:rsidRDefault="00023A3F" w:rsidP="00023A3F">
      <w:pPr>
        <w:pStyle w:val="NoSpacing"/>
        <w:ind w:firstLine="567"/>
        <w:rPr>
          <w:rFonts w:ascii="StobiSerif Regular" w:hAnsi="StobiSerif Regular"/>
          <w:sz w:val="22"/>
          <w:szCs w:val="22"/>
          <w:lang w:val="mk-MK"/>
        </w:rPr>
      </w:pPr>
      <w:r w:rsidRPr="00021A92">
        <w:rPr>
          <w:rFonts w:ascii="StobiSerif Regular" w:hAnsi="StobiSerif Regular"/>
          <w:sz w:val="22"/>
          <w:szCs w:val="22"/>
          <w:lang w:val="mk-MK"/>
        </w:rPr>
        <w:t>Агенцијата</w:t>
      </w:r>
      <w:r>
        <w:rPr>
          <w:rFonts w:ascii="StobiSerif Regular" w:hAnsi="StobiSerif Regular"/>
          <w:sz w:val="22"/>
          <w:szCs w:val="22"/>
          <w:lang w:val="mk-MK"/>
        </w:rPr>
        <w:t>,</w:t>
      </w:r>
      <w:r w:rsidRPr="00021A92">
        <w:rPr>
          <w:rFonts w:ascii="StobiSerif Regular" w:hAnsi="StobiSerif Regular"/>
          <w:sz w:val="22"/>
          <w:szCs w:val="22"/>
          <w:lang w:val="mk-MK"/>
        </w:rPr>
        <w:t xml:space="preserve"> со електронски допис бр.08-</w:t>
      </w:r>
      <w:r w:rsidR="00DE2DBC">
        <w:rPr>
          <w:rFonts w:ascii="StobiSerif Regular" w:hAnsi="StobiSerif Regular"/>
          <w:sz w:val="22"/>
          <w:szCs w:val="22"/>
          <w:lang w:val="mk-MK"/>
        </w:rPr>
        <w:t>449</w:t>
      </w:r>
      <w:r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DE2DBC">
        <w:rPr>
          <w:rFonts w:ascii="StobiSerif Regular" w:hAnsi="StobiSerif Regular"/>
          <w:sz w:val="22"/>
          <w:szCs w:val="22"/>
          <w:lang w:val="mk-MK"/>
        </w:rPr>
        <w:t>22</w:t>
      </w:r>
      <w:r>
        <w:rPr>
          <w:rFonts w:ascii="StobiSerif Regular" w:hAnsi="StobiSerif Regular"/>
          <w:sz w:val="22"/>
          <w:szCs w:val="22"/>
          <w:lang w:val="mk-MK"/>
        </w:rPr>
        <w:t>.1</w:t>
      </w:r>
      <w:r w:rsidR="00DE2DBC">
        <w:rPr>
          <w:rFonts w:ascii="StobiSerif Regular" w:hAnsi="StobiSerif Regular"/>
          <w:sz w:val="22"/>
          <w:szCs w:val="22"/>
          <w:lang w:val="mk-MK"/>
        </w:rPr>
        <w:t>2</w:t>
      </w:r>
      <w:r w:rsidRPr="00021A92">
        <w:rPr>
          <w:rFonts w:ascii="StobiSerif Regular" w:hAnsi="StobiSerif Regular"/>
          <w:sz w:val="22"/>
          <w:szCs w:val="22"/>
          <w:lang w:val="mk-MK"/>
        </w:rPr>
        <w:t>.202</w:t>
      </w:r>
      <w:r>
        <w:rPr>
          <w:rFonts w:ascii="StobiSerif Regular" w:hAnsi="StobiSerif Regular"/>
          <w:sz w:val="22"/>
          <w:szCs w:val="22"/>
          <w:lang w:val="mk-MK"/>
        </w:rPr>
        <w:t>3</w:t>
      </w:r>
      <w:r w:rsidRPr="00021A92">
        <w:rPr>
          <w:rFonts w:ascii="StobiSerif Regular" w:hAnsi="StobiSerif Regular"/>
          <w:sz w:val="22"/>
          <w:szCs w:val="22"/>
          <w:lang w:val="mk-MK"/>
        </w:rPr>
        <w:t xml:space="preserve"> година, ја препрати Жалбата до Имателот на информации и побара во рок од 7 дена да се произнесе по истата и до Агенциј</w:t>
      </w:r>
      <w:r>
        <w:rPr>
          <w:rFonts w:ascii="StobiSerif Regular" w:hAnsi="StobiSerif Regular"/>
          <w:sz w:val="22"/>
          <w:szCs w:val="22"/>
          <w:lang w:val="mk-MK"/>
        </w:rPr>
        <w:t>а</w:t>
      </w:r>
      <w:r w:rsidRPr="00021A92">
        <w:rPr>
          <w:rFonts w:ascii="StobiSerif Regular" w:hAnsi="StobiSerif Regular"/>
          <w:sz w:val="22"/>
          <w:szCs w:val="22"/>
          <w:lang w:val="mk-MK"/>
        </w:rPr>
        <w:t>та да ги достави сите списи во врска со предметот.</w:t>
      </w:r>
    </w:p>
    <w:p w:rsidR="00023A3F" w:rsidRDefault="00023A3F" w:rsidP="00023A3F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3B4DE9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C40B2A">
        <w:rPr>
          <w:rFonts w:ascii="StobiSerif Regular" w:hAnsi="StobiSerif Regular"/>
          <w:sz w:val="22"/>
          <w:szCs w:val="22"/>
          <w:lang w:val="en-US"/>
        </w:rPr>
        <w:t>,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</w:t>
      </w:r>
      <w:r w:rsidR="00074025" w:rsidRPr="00C40B2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не ги доставил бараните информации до Барателот, на начин и во форма наведени во </w:t>
      </w:r>
      <w:r w:rsidRPr="00C40B2A">
        <w:rPr>
          <w:rFonts w:ascii="StobiSerif Regular" w:hAnsi="StobiSerif Regular"/>
          <w:sz w:val="22"/>
          <w:szCs w:val="22"/>
          <w:lang w:val="mk-MK"/>
        </w:rPr>
        <w:lastRenderedPageBreak/>
        <w:t>Барањето, ниту донел управен акт согласно горенаведениот Закон</w:t>
      </w:r>
      <w:r w:rsidRPr="00C40B2A">
        <w:rPr>
          <w:rFonts w:ascii="StobiSerif Regular" w:hAnsi="StobiSerif Regular"/>
          <w:sz w:val="22"/>
          <w:szCs w:val="22"/>
          <w:lang w:val="ru-RU"/>
        </w:rPr>
        <w:t>, поради што се смета дека Барањето е одбиено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821EF0" w:rsidRPr="00C40B2A" w:rsidRDefault="00821EF0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му укажува на Барателот на информации дека Одделението за првостепена управна постапка во Прилеп, не е посебен имател на информации, туку правен субјект со својство на правно лице е Управа за имотно-правни работи при Министерство за финансии, што значи дека барањата за пристап до информации од јавен карактер се доставува</w:t>
      </w:r>
      <w:r w:rsidR="00DE0C03">
        <w:rPr>
          <w:rFonts w:ascii="StobiSerif Regular" w:hAnsi="StobiSerif Regular"/>
          <w:sz w:val="22"/>
          <w:szCs w:val="22"/>
          <w:lang w:val="mk-MK"/>
        </w:rPr>
        <w:t>т до Управата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C2DE1">
        <w:rPr>
          <w:rFonts w:ascii="StobiSerif Regular" w:hAnsi="StobiSerif Regular"/>
          <w:sz w:val="22"/>
          <w:szCs w:val="22"/>
          <w:lang w:val="mk-MK"/>
        </w:rPr>
        <w:t>како надлежна</w:t>
      </w:r>
      <w:r>
        <w:rPr>
          <w:rFonts w:ascii="StobiSerif Regular" w:hAnsi="StobiSerif Regular"/>
          <w:sz w:val="22"/>
          <w:szCs w:val="22"/>
          <w:lang w:val="mk-MK"/>
        </w:rPr>
        <w:t xml:space="preserve"> и за подрачните одделенија. </w:t>
      </w:r>
    </w:p>
    <w:p w:rsidR="003B4DE9" w:rsidRPr="00C40B2A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5C4220" w:rsidRPr="00C40B2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40B2A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C40B2A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C40B2A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C40B2A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C40B2A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C40B2A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C40B2A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Pr="00C40B2A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</w:rPr>
        <w:tab/>
      </w: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</w:p>
    <w:p w:rsidR="002A32BB" w:rsidRPr="00C40B2A" w:rsidRDefault="00D17439" w:rsidP="00D17439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</w:t>
      </w:r>
      <w:r w:rsidR="00BD0A6F" w:rsidRPr="00C40B2A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2A32BB" w:rsidRPr="00C40B2A" w:rsidRDefault="002A32BB" w:rsidP="002A32BB">
      <w:pPr>
        <w:pStyle w:val="NormalWeb"/>
        <w:spacing w:before="0"/>
        <w:rPr>
          <w:rFonts w:ascii="StobiSerif Regular" w:hAnsi="StobiSerif Regular"/>
          <w:bCs/>
          <w:sz w:val="22"/>
          <w:szCs w:val="22"/>
          <w:lang w:val="en-US"/>
        </w:rPr>
      </w:pPr>
    </w:p>
    <w:p w:rsidR="00AD2685" w:rsidRPr="00C40B2A" w:rsidRDefault="00AD2685" w:rsidP="00C40B2A">
      <w:pPr>
        <w:pStyle w:val="NoSpacing"/>
        <w:rPr>
          <w:rFonts w:ascii="StobiSerif Regular" w:hAnsi="StobiSerif Regular"/>
          <w:sz w:val="16"/>
          <w:szCs w:val="16"/>
        </w:rPr>
      </w:pPr>
    </w:p>
    <w:sectPr w:rsidR="00AD2685" w:rsidRPr="00C40B2A" w:rsidSect="00D17439">
      <w:footerReference w:type="even" r:id="rId8"/>
      <w:footerReference w:type="default" r:id="rId9"/>
      <w:pgSz w:w="12240" w:h="15840"/>
      <w:pgMar w:top="18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64" w:rsidRDefault="007E2F64">
      <w:r>
        <w:separator/>
      </w:r>
    </w:p>
  </w:endnote>
  <w:endnote w:type="continuationSeparator" w:id="0">
    <w:p w:rsidR="007E2F64" w:rsidRDefault="007E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64" w:rsidRDefault="0079530F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F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F64" w:rsidRDefault="007E2F64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64" w:rsidRDefault="0079530F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F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DA5">
      <w:rPr>
        <w:rStyle w:val="PageNumber"/>
        <w:noProof/>
      </w:rPr>
      <w:t>2</w:t>
    </w:r>
    <w:r>
      <w:rPr>
        <w:rStyle w:val="PageNumber"/>
      </w:rPr>
      <w:fldChar w:fldCharType="end"/>
    </w:r>
  </w:p>
  <w:p w:rsidR="007E2F64" w:rsidRDefault="007E2F64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64" w:rsidRDefault="007E2F64">
      <w:r>
        <w:separator/>
      </w:r>
    </w:p>
  </w:footnote>
  <w:footnote w:type="continuationSeparator" w:id="0">
    <w:p w:rsidR="007E2F64" w:rsidRDefault="007E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6B66C4B"/>
    <w:multiLevelType w:val="hybridMultilevel"/>
    <w:tmpl w:val="9B6CE4F0"/>
    <w:lvl w:ilvl="0" w:tplc="66424770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3361FC"/>
    <w:multiLevelType w:val="hybridMultilevel"/>
    <w:tmpl w:val="AA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F723D9"/>
    <w:multiLevelType w:val="hybridMultilevel"/>
    <w:tmpl w:val="DF8455BC"/>
    <w:lvl w:ilvl="0" w:tplc="66424770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3"/>
  </w:num>
  <w:num w:numId="5">
    <w:abstractNumId w:val="12"/>
  </w:num>
  <w:num w:numId="6">
    <w:abstractNumId w:val="15"/>
  </w:num>
  <w:num w:numId="7">
    <w:abstractNumId w:val="0"/>
  </w:num>
  <w:num w:numId="8">
    <w:abstractNumId w:val="1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3A3F"/>
    <w:rsid w:val="0002650E"/>
    <w:rsid w:val="00026B90"/>
    <w:rsid w:val="00027061"/>
    <w:rsid w:val="00030060"/>
    <w:rsid w:val="000310F8"/>
    <w:rsid w:val="00041CA6"/>
    <w:rsid w:val="000473D5"/>
    <w:rsid w:val="0005723E"/>
    <w:rsid w:val="00074025"/>
    <w:rsid w:val="00081428"/>
    <w:rsid w:val="00084569"/>
    <w:rsid w:val="00086286"/>
    <w:rsid w:val="000938D5"/>
    <w:rsid w:val="00093ACD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2B20"/>
    <w:rsid w:val="00145D91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1F3DA5"/>
    <w:rsid w:val="00211164"/>
    <w:rsid w:val="0021235B"/>
    <w:rsid w:val="00213331"/>
    <w:rsid w:val="00217275"/>
    <w:rsid w:val="00227C00"/>
    <w:rsid w:val="00232104"/>
    <w:rsid w:val="00236F33"/>
    <w:rsid w:val="00247173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E3429"/>
    <w:rsid w:val="002E6C84"/>
    <w:rsid w:val="002F0D1B"/>
    <w:rsid w:val="002F1308"/>
    <w:rsid w:val="002F75DC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A64EB"/>
    <w:rsid w:val="005B0A88"/>
    <w:rsid w:val="005C0492"/>
    <w:rsid w:val="005C4220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D66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6F7D46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41EE"/>
    <w:rsid w:val="007554AE"/>
    <w:rsid w:val="007554C9"/>
    <w:rsid w:val="007605D6"/>
    <w:rsid w:val="00760903"/>
    <w:rsid w:val="00760CCA"/>
    <w:rsid w:val="0077256E"/>
    <w:rsid w:val="00773A2C"/>
    <w:rsid w:val="00775790"/>
    <w:rsid w:val="00775D5E"/>
    <w:rsid w:val="007845F7"/>
    <w:rsid w:val="00793AF5"/>
    <w:rsid w:val="0079530F"/>
    <w:rsid w:val="007A1CFA"/>
    <w:rsid w:val="007B0690"/>
    <w:rsid w:val="007B0D46"/>
    <w:rsid w:val="007B7516"/>
    <w:rsid w:val="007D7658"/>
    <w:rsid w:val="007E0A1A"/>
    <w:rsid w:val="007E2F64"/>
    <w:rsid w:val="007E35BF"/>
    <w:rsid w:val="007E50A7"/>
    <w:rsid w:val="007E50DA"/>
    <w:rsid w:val="007F0E36"/>
    <w:rsid w:val="007F18AD"/>
    <w:rsid w:val="00803D23"/>
    <w:rsid w:val="008052E8"/>
    <w:rsid w:val="00811FA3"/>
    <w:rsid w:val="00813984"/>
    <w:rsid w:val="00820E8B"/>
    <w:rsid w:val="00821AB9"/>
    <w:rsid w:val="00821EF0"/>
    <w:rsid w:val="0082733E"/>
    <w:rsid w:val="00841053"/>
    <w:rsid w:val="00841259"/>
    <w:rsid w:val="00843CAD"/>
    <w:rsid w:val="00853763"/>
    <w:rsid w:val="0085422B"/>
    <w:rsid w:val="00862229"/>
    <w:rsid w:val="0087323F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B0341"/>
    <w:rsid w:val="008C4D7B"/>
    <w:rsid w:val="008D78FF"/>
    <w:rsid w:val="008E0A53"/>
    <w:rsid w:val="008E5981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5A04"/>
    <w:rsid w:val="00950045"/>
    <w:rsid w:val="0095243B"/>
    <w:rsid w:val="00954D61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3700"/>
    <w:rsid w:val="00A75988"/>
    <w:rsid w:val="00A76C33"/>
    <w:rsid w:val="00A83833"/>
    <w:rsid w:val="00A86FC0"/>
    <w:rsid w:val="00A871D3"/>
    <w:rsid w:val="00AA4120"/>
    <w:rsid w:val="00AA4E1E"/>
    <w:rsid w:val="00AB13F8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2EF3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2736E"/>
    <w:rsid w:val="00C34DEA"/>
    <w:rsid w:val="00C35316"/>
    <w:rsid w:val="00C36C38"/>
    <w:rsid w:val="00C36D16"/>
    <w:rsid w:val="00C40B2A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439"/>
    <w:rsid w:val="00D2079B"/>
    <w:rsid w:val="00D32A9A"/>
    <w:rsid w:val="00D44740"/>
    <w:rsid w:val="00D53933"/>
    <w:rsid w:val="00D63BA1"/>
    <w:rsid w:val="00D73BED"/>
    <w:rsid w:val="00D740F9"/>
    <w:rsid w:val="00D7466A"/>
    <w:rsid w:val="00D76D7C"/>
    <w:rsid w:val="00D85C1B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C03"/>
    <w:rsid w:val="00DE0F6D"/>
    <w:rsid w:val="00DE2DBC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27B79"/>
    <w:rsid w:val="00E304F1"/>
    <w:rsid w:val="00E33273"/>
    <w:rsid w:val="00E3674F"/>
    <w:rsid w:val="00E375EE"/>
    <w:rsid w:val="00E41631"/>
    <w:rsid w:val="00E44457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3878"/>
    <w:rsid w:val="00F06054"/>
    <w:rsid w:val="00F0699F"/>
    <w:rsid w:val="00F1153A"/>
    <w:rsid w:val="00F24529"/>
    <w:rsid w:val="00F2578E"/>
    <w:rsid w:val="00F31C80"/>
    <w:rsid w:val="00F338FF"/>
    <w:rsid w:val="00F4723E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2DE1"/>
    <w:rsid w:val="00FC4177"/>
    <w:rsid w:val="00FD1E57"/>
    <w:rsid w:val="00FD2E3C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4FE0"/>
  <w15:docId w15:val="{96C7476E-F36C-4D00-AB86-D18984CA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299E-A1B7-4F1C-800F-DD3A4A85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aspi</cp:lastModifiedBy>
  <cp:revision>10</cp:revision>
  <cp:lastPrinted>2024-01-05T10:41:00Z</cp:lastPrinted>
  <dcterms:created xsi:type="dcterms:W3CDTF">2024-01-04T10:57:00Z</dcterms:created>
  <dcterms:modified xsi:type="dcterms:W3CDTF">2024-01-05T10:53:00Z</dcterms:modified>
</cp:coreProperties>
</file>