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 xml:space="preserve">од Здружение на граѓани Центар за граѓански комуникации ЦГК - Скопје, поднесена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C641B9">
        <w:rPr>
          <w:rFonts w:ascii="StobiSerif Regular" w:hAnsi="StobiSerif Regular"/>
          <w:sz w:val="22"/>
          <w:szCs w:val="22"/>
          <w:lang w:val="mk-MK"/>
        </w:rPr>
        <w:t xml:space="preserve"> Решение</w:t>
      </w:r>
      <w:r w:rsidR="008A7A0D">
        <w:rPr>
          <w:rFonts w:ascii="StobiSerif Regular" w:hAnsi="StobiSerif Regular"/>
          <w:sz w:val="22"/>
          <w:szCs w:val="22"/>
          <w:lang w:val="mk-MK"/>
        </w:rPr>
        <w:t xml:space="preserve">то </w:t>
      </w:r>
      <w:r w:rsidR="00C641B9">
        <w:rPr>
          <w:rFonts w:ascii="StobiSerif Regular" w:hAnsi="StobiSerif Regular"/>
          <w:sz w:val="22"/>
          <w:szCs w:val="22"/>
          <w:lang w:val="mk-MK"/>
        </w:rPr>
        <w:t xml:space="preserve"> на</w:t>
      </w:r>
      <w:r w:rsidR="009E1176" w:rsidRPr="00773155">
        <w:rPr>
          <w:rFonts w:ascii="StobiSerif Regular" w:hAnsi="StobiSerif Regular"/>
          <w:sz w:val="22"/>
          <w:szCs w:val="22"/>
          <w:lang w:val="mk-MK"/>
        </w:rPr>
        <w:t xml:space="preserve"> </w:t>
      </w:r>
      <w:r w:rsidR="008A7A0D">
        <w:rPr>
          <w:rFonts w:ascii="StobiSerif Regular" w:hAnsi="StobiSerif Regular"/>
          <w:sz w:val="22"/>
          <w:szCs w:val="22"/>
          <w:lang w:val="mk-MK"/>
        </w:rPr>
        <w:t xml:space="preserve">Министерството за труд и социјална политика, </w:t>
      </w:r>
      <w:r w:rsidR="00E91C7B" w:rsidRPr="00773155">
        <w:rPr>
          <w:rFonts w:ascii="StobiSerif Regular" w:hAnsi="StobiSerif Regular"/>
          <w:sz w:val="22"/>
          <w:szCs w:val="22"/>
          <w:lang w:val="mk-MK"/>
        </w:rPr>
        <w:t>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8E5BAB">
        <w:rPr>
          <w:rFonts w:ascii="StobiSerif Regular" w:hAnsi="StobiSerif Regular"/>
          <w:sz w:val="22"/>
          <w:szCs w:val="22"/>
          <w:lang w:val="mk-MK"/>
        </w:rPr>
        <w:t>0</w:t>
      </w:r>
      <w:r w:rsidR="008A7A0D">
        <w:rPr>
          <w:rFonts w:ascii="StobiSerif Regular" w:hAnsi="StobiSerif Regular"/>
          <w:sz w:val="22"/>
          <w:szCs w:val="22"/>
          <w:lang w:val="mk-MK"/>
        </w:rPr>
        <w:t>1</w:t>
      </w:r>
      <w:r w:rsidRPr="00773155">
        <w:rPr>
          <w:rFonts w:ascii="StobiSerif Regular" w:hAnsi="StobiSerif Regular"/>
          <w:sz w:val="22"/>
          <w:szCs w:val="22"/>
          <w:lang w:val="mk-MK"/>
        </w:rPr>
        <w:t>.0</w:t>
      </w:r>
      <w:r w:rsidR="008A7A0D">
        <w:rPr>
          <w:rFonts w:ascii="StobiSerif Regular" w:hAnsi="StobiSerif Regular"/>
          <w:sz w:val="22"/>
          <w:szCs w:val="22"/>
          <w:lang w:val="mk-MK"/>
        </w:rPr>
        <w:t>8</w:t>
      </w:r>
      <w:r w:rsidRPr="00773155">
        <w:rPr>
          <w:rFonts w:ascii="StobiSerif Regular" w:hAnsi="StobiSerif Regular"/>
          <w:sz w:val="22"/>
          <w:szCs w:val="22"/>
          <w:lang w:val="mk-MK"/>
        </w:rPr>
        <w:t>.2023</w:t>
      </w:r>
      <w:r w:rsidR="00E91C7B" w:rsidRPr="00773155">
        <w:rPr>
          <w:rFonts w:ascii="StobiSerif Regular" w:hAnsi="StobiSerif Regular"/>
          <w:sz w:val="22"/>
          <w:szCs w:val="22"/>
          <w:lang w:val="mk-MK"/>
        </w:rPr>
        <w:t xml:space="preserve"> 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Р Е Ш Е Н И Е</w:t>
      </w:r>
    </w:p>
    <w:p w:rsidR="004D3EC1" w:rsidRPr="00773155" w:rsidRDefault="004D3EC1" w:rsidP="008B081A">
      <w:pPr>
        <w:jc w:val="center"/>
        <w:rPr>
          <w:rFonts w:ascii="StobiSerif Regular" w:hAnsi="StobiSerif Regular"/>
          <w:b/>
          <w:sz w:val="22"/>
          <w:szCs w:val="22"/>
          <w:lang w:val="mk-MK"/>
        </w:rPr>
      </w:pPr>
    </w:p>
    <w:p w:rsidR="00A14D03" w:rsidRPr="00F22A3B" w:rsidRDefault="00506626" w:rsidP="00BC7BF7">
      <w:pPr>
        <w:pStyle w:val="NoSpacing"/>
        <w:numPr>
          <w:ilvl w:val="0"/>
          <w:numId w:val="3"/>
        </w:numPr>
        <w:ind w:left="720" w:hanging="720"/>
        <w:rPr>
          <w:rFonts w:ascii="StobiSerif Regular" w:hAnsi="StobiSerif Regular"/>
          <w:sz w:val="22"/>
          <w:szCs w:val="22"/>
          <w:lang w:val="mk-MK"/>
        </w:rPr>
      </w:pPr>
      <w:r w:rsidRPr="00773155">
        <w:rPr>
          <w:rFonts w:ascii="StobiSerif Regular" w:hAnsi="StobiSerif Regular"/>
          <w:sz w:val="22"/>
          <w:szCs w:val="22"/>
          <w:lang w:val="mk-MK"/>
        </w:rPr>
        <w:t xml:space="preserve">Жалбата изјавена од </w:t>
      </w:r>
      <w:r w:rsidR="00087192" w:rsidRPr="00773155">
        <w:rPr>
          <w:rFonts w:ascii="StobiSerif Regular" w:hAnsi="StobiSerif Regular"/>
          <w:sz w:val="22"/>
          <w:szCs w:val="22"/>
          <w:lang w:val="mk-MK"/>
        </w:rPr>
        <w:t>Здружение на граѓани Центар за граѓански комуникации ЦГК - Скопје, поднесена</w:t>
      </w:r>
      <w:r w:rsidR="00D05FA4">
        <w:rPr>
          <w:rFonts w:ascii="StobiSerif Regular" w:hAnsi="StobiSerif Regular"/>
          <w:sz w:val="22"/>
          <w:szCs w:val="22"/>
        </w:rPr>
        <w:t>,</w:t>
      </w:r>
      <w:r w:rsidR="00087192" w:rsidRPr="00773155">
        <w:rPr>
          <w:rFonts w:ascii="StobiSerif Regular" w:hAnsi="StobiSerif Regular"/>
          <w:sz w:val="22"/>
          <w:szCs w:val="22"/>
          <w:lang w:val="mk-MK"/>
        </w:rPr>
        <w:t xml:space="preserve"> п</w:t>
      </w:r>
      <w:proofErr w:type="spellStart"/>
      <w:r w:rsidR="00087192" w:rsidRPr="00773155">
        <w:rPr>
          <w:rFonts w:ascii="StobiSerif Regular" w:hAnsi="StobiSerif Regular"/>
          <w:sz w:val="22"/>
          <w:szCs w:val="22"/>
        </w:rPr>
        <w:t>ротив</w:t>
      </w:r>
      <w:proofErr w:type="spellEnd"/>
      <w:r w:rsidR="00733FF2" w:rsidRPr="00773155">
        <w:rPr>
          <w:rFonts w:ascii="StobiSerif Regular" w:hAnsi="StobiSerif Regular"/>
          <w:sz w:val="22"/>
          <w:szCs w:val="22"/>
          <w:lang w:val="mk-MK"/>
        </w:rPr>
        <w:t xml:space="preserve"> </w:t>
      </w:r>
      <w:r w:rsidR="00FD6751">
        <w:rPr>
          <w:rFonts w:ascii="StobiSerif Regular" w:hAnsi="StobiSerif Regular"/>
          <w:sz w:val="22"/>
          <w:szCs w:val="22"/>
          <w:lang w:val="mk-MK"/>
        </w:rPr>
        <w:t>Решение</w:t>
      </w:r>
      <w:r w:rsidR="008A7A0D">
        <w:rPr>
          <w:rFonts w:ascii="StobiSerif Regular" w:hAnsi="StobiSerif Regular"/>
          <w:sz w:val="22"/>
          <w:szCs w:val="22"/>
          <w:lang w:val="mk-MK"/>
        </w:rPr>
        <w:t>то</w:t>
      </w:r>
      <w:r w:rsidR="00FD6751">
        <w:rPr>
          <w:rFonts w:ascii="StobiSerif Regular" w:hAnsi="StobiSerif Regular"/>
          <w:sz w:val="22"/>
          <w:szCs w:val="22"/>
          <w:lang w:val="mk-MK"/>
        </w:rPr>
        <w:t xml:space="preserve"> на</w:t>
      </w:r>
      <w:r w:rsidR="00FD6751" w:rsidRPr="00773155">
        <w:rPr>
          <w:rFonts w:ascii="StobiSerif Regular" w:hAnsi="StobiSerif Regular"/>
          <w:sz w:val="22"/>
          <w:szCs w:val="22"/>
          <w:lang w:val="mk-MK"/>
        </w:rPr>
        <w:t xml:space="preserve"> </w:t>
      </w:r>
      <w:r w:rsidR="008A7A0D">
        <w:rPr>
          <w:rFonts w:ascii="StobiSerif Regular" w:hAnsi="StobiSerif Regular"/>
          <w:sz w:val="22"/>
          <w:szCs w:val="22"/>
          <w:lang w:val="mk-MK"/>
        </w:rPr>
        <w:t>Уп.Бр. 17-4750/4 од 20.07.2023 година</w:t>
      </w:r>
      <w:r w:rsidRPr="00773155">
        <w:rPr>
          <w:rFonts w:ascii="StobiSerif Regular" w:hAnsi="StobiSerif Regular"/>
          <w:sz w:val="22"/>
          <w:szCs w:val="22"/>
          <w:lang w:val="mk-MK"/>
        </w:rPr>
        <w:t>,</w:t>
      </w:r>
      <w:r w:rsidR="004025A5" w:rsidRPr="00773155">
        <w:rPr>
          <w:rFonts w:ascii="StobiSerif Regular" w:hAnsi="StobiSerif Regular"/>
          <w:sz w:val="22"/>
          <w:szCs w:val="22"/>
          <w:lang w:val="mk-MK"/>
        </w:rPr>
        <w:t xml:space="preserve"> за</w:t>
      </w:r>
      <w:r w:rsidR="007934F8" w:rsidRPr="00773155">
        <w:rPr>
          <w:rFonts w:ascii="StobiSerif Regular" w:hAnsi="StobiSerif Regular"/>
          <w:sz w:val="22"/>
          <w:szCs w:val="22"/>
          <w:lang w:val="mk-MK"/>
        </w:rPr>
        <w:t>в</w:t>
      </w:r>
      <w:r w:rsidR="00087192" w:rsidRPr="00773155">
        <w:rPr>
          <w:rFonts w:ascii="StobiSerif Regular" w:hAnsi="StobiSerif Regular"/>
          <w:sz w:val="22"/>
          <w:szCs w:val="22"/>
          <w:lang w:val="mk-MK"/>
        </w:rPr>
        <w:t>едена во Агенцијата под бр.08-</w:t>
      </w:r>
      <w:r w:rsidR="00AB3639" w:rsidRPr="00773155">
        <w:rPr>
          <w:rFonts w:ascii="StobiSerif Regular" w:hAnsi="StobiSerif Regular"/>
          <w:sz w:val="22"/>
          <w:szCs w:val="22"/>
          <w:lang w:val="mk-MK"/>
        </w:rPr>
        <w:t>2</w:t>
      </w:r>
      <w:r w:rsidR="008A7A0D">
        <w:rPr>
          <w:rFonts w:ascii="StobiSerif Regular" w:hAnsi="StobiSerif Regular"/>
          <w:sz w:val="22"/>
          <w:szCs w:val="22"/>
          <w:lang w:val="mk-MK"/>
        </w:rPr>
        <w:t>88</w:t>
      </w:r>
      <w:r w:rsidR="004025A5" w:rsidRPr="00773155">
        <w:rPr>
          <w:rFonts w:ascii="StobiSerif Regular" w:hAnsi="StobiSerif Regular"/>
          <w:sz w:val="22"/>
          <w:szCs w:val="22"/>
          <w:lang w:val="mk-MK"/>
        </w:rPr>
        <w:t xml:space="preserve"> на </w:t>
      </w:r>
      <w:r w:rsidR="00733FF2" w:rsidRPr="00773155">
        <w:rPr>
          <w:rFonts w:ascii="StobiSerif Regular" w:hAnsi="StobiSerif Regular"/>
          <w:sz w:val="22"/>
          <w:szCs w:val="22"/>
          <w:lang w:val="mk-MK"/>
        </w:rPr>
        <w:t>2</w:t>
      </w:r>
      <w:r w:rsidR="008A7A0D">
        <w:rPr>
          <w:rFonts w:ascii="StobiSerif Regular" w:hAnsi="StobiSerif Regular"/>
          <w:sz w:val="22"/>
          <w:szCs w:val="22"/>
          <w:lang w:val="mk-MK"/>
        </w:rPr>
        <w:t>5</w:t>
      </w:r>
      <w:r w:rsidR="00087192" w:rsidRPr="00773155">
        <w:rPr>
          <w:rFonts w:ascii="StobiSerif Regular" w:hAnsi="StobiSerif Regular"/>
          <w:sz w:val="22"/>
          <w:szCs w:val="22"/>
          <w:lang w:val="mk-MK"/>
        </w:rPr>
        <w:t>.0</w:t>
      </w:r>
      <w:r w:rsidR="008A7A0D">
        <w:rPr>
          <w:rFonts w:ascii="StobiSerif Regular" w:hAnsi="StobiSerif Regular"/>
          <w:sz w:val="22"/>
          <w:szCs w:val="22"/>
          <w:lang w:val="mk-MK"/>
        </w:rPr>
        <w:t>7</w:t>
      </w:r>
      <w:r w:rsidR="00087192" w:rsidRPr="00773155">
        <w:rPr>
          <w:rFonts w:ascii="StobiSerif Regular" w:hAnsi="StobiSerif Regular"/>
          <w:sz w:val="22"/>
          <w:szCs w:val="22"/>
          <w:lang w:val="mk-MK"/>
        </w:rPr>
        <w:t>.2023</w:t>
      </w:r>
      <w:r w:rsidR="004025A5" w:rsidRPr="00773155">
        <w:rPr>
          <w:rFonts w:ascii="StobiSerif Regular" w:hAnsi="StobiSerif Regular"/>
          <w:sz w:val="22"/>
          <w:szCs w:val="22"/>
          <w:lang w:val="mk-MK"/>
        </w:rPr>
        <w:t xml:space="preserve"> година,</w:t>
      </w:r>
      <w:r w:rsidRPr="00773155">
        <w:rPr>
          <w:rFonts w:ascii="StobiSerif Regular" w:hAnsi="StobiSerif Regular"/>
          <w:sz w:val="22"/>
          <w:szCs w:val="22"/>
          <w:lang w:val="mk-MK"/>
        </w:rPr>
        <w:t xml:space="preserve"> по предметот Барање за пристап до информации од јавен карактер</w:t>
      </w:r>
      <w:r w:rsidR="003876C2" w:rsidRPr="00773155">
        <w:rPr>
          <w:rFonts w:ascii="StobiSerif Regular" w:hAnsi="StobiSerif Regular"/>
          <w:sz w:val="22"/>
          <w:szCs w:val="22"/>
          <w:lang w:val="mk-MK"/>
        </w:rPr>
        <w:t>,</w:t>
      </w:r>
      <w:r w:rsidR="009E1176" w:rsidRPr="00773155">
        <w:rPr>
          <w:rFonts w:ascii="StobiSerif Regular" w:hAnsi="StobiSerif Regular"/>
          <w:sz w:val="22"/>
          <w:szCs w:val="22"/>
          <w:lang w:val="mk-MK"/>
        </w:rPr>
        <w:t xml:space="preserve"> </w:t>
      </w:r>
      <w:r w:rsidR="00E91C7B" w:rsidRPr="00773155">
        <w:rPr>
          <w:rFonts w:ascii="StobiSerif Regular" w:hAnsi="StobiSerif Regular"/>
          <w:b/>
          <w:sz w:val="22"/>
          <w:szCs w:val="22"/>
          <w:lang w:val="mk-MK"/>
        </w:rPr>
        <w:t>СЕ УВАЖУВА</w:t>
      </w:r>
      <w:r w:rsidR="009E1176" w:rsidRPr="00773155">
        <w:rPr>
          <w:rFonts w:ascii="StobiSerif Regular" w:hAnsi="StobiSerif Regular"/>
          <w:b/>
          <w:sz w:val="22"/>
          <w:szCs w:val="22"/>
          <w:lang w:val="mk-MK"/>
        </w:rPr>
        <w:t xml:space="preserve"> </w:t>
      </w:r>
      <w:r w:rsidR="00EC3209" w:rsidRPr="00773155">
        <w:rPr>
          <w:rFonts w:ascii="StobiSerif Regular" w:hAnsi="StobiSerif Regular"/>
          <w:b/>
          <w:sz w:val="22"/>
          <w:szCs w:val="22"/>
          <w:lang w:val="mk-MK"/>
        </w:rPr>
        <w:t>и предметот се враќа на повторно постапување пред првостепениот орган.</w:t>
      </w:r>
    </w:p>
    <w:p w:rsidR="00F22A3B" w:rsidRPr="00773155" w:rsidRDefault="00F22A3B" w:rsidP="00BC7BF7">
      <w:pPr>
        <w:pStyle w:val="NoSpacing"/>
        <w:numPr>
          <w:ilvl w:val="0"/>
          <w:numId w:val="3"/>
        </w:numPr>
        <w:ind w:left="720" w:hanging="720"/>
        <w:rPr>
          <w:rFonts w:ascii="StobiSerif Regular" w:hAnsi="StobiSerif Regular"/>
          <w:sz w:val="22"/>
          <w:szCs w:val="22"/>
          <w:lang w:val="mk-MK"/>
        </w:rPr>
      </w:pPr>
      <w:r>
        <w:rPr>
          <w:rFonts w:ascii="StobiSerif Regular" w:hAnsi="StobiSerif Regular"/>
          <w:b/>
          <w:sz w:val="22"/>
          <w:szCs w:val="22"/>
          <w:lang w:val="mk-MK"/>
        </w:rPr>
        <w:t xml:space="preserve">Решението на Имателот на информации </w:t>
      </w:r>
      <w:r w:rsidR="008A7A0D" w:rsidRPr="008A7A0D">
        <w:rPr>
          <w:rFonts w:ascii="StobiSerif Regular" w:hAnsi="StobiSerif Regular"/>
          <w:b/>
          <w:sz w:val="22"/>
          <w:szCs w:val="22"/>
          <w:lang w:val="mk-MK"/>
        </w:rPr>
        <w:t>Уп.Бр. 17-4750/4 од 20.07.2023 година</w:t>
      </w:r>
      <w:r w:rsidR="008A7A0D">
        <w:rPr>
          <w:rFonts w:ascii="StobiSerif Regular" w:hAnsi="StobiSerif Regular"/>
          <w:b/>
          <w:sz w:val="22"/>
          <w:szCs w:val="22"/>
          <w:lang w:val="mk-MK"/>
        </w:rPr>
        <w:t xml:space="preserve"> </w:t>
      </w:r>
      <w:r>
        <w:rPr>
          <w:rFonts w:ascii="StobiSerif Regular" w:hAnsi="StobiSerif Regular"/>
          <w:b/>
          <w:sz w:val="22"/>
          <w:szCs w:val="22"/>
          <w:lang w:val="mk-MK"/>
        </w:rPr>
        <w:t>СЕ ПОНИШТУВА.</w:t>
      </w:r>
    </w:p>
    <w:p w:rsidR="00020E73" w:rsidRPr="00773155" w:rsidRDefault="00020E73" w:rsidP="00F22A3B">
      <w:pPr>
        <w:pStyle w:val="NoSpacing"/>
        <w:numPr>
          <w:ilvl w:val="0"/>
          <w:numId w:val="3"/>
        </w:numPr>
        <w:tabs>
          <w:tab w:val="left" w:pos="709"/>
        </w:tabs>
        <w:ind w:left="709" w:hanging="709"/>
        <w:rPr>
          <w:rFonts w:ascii="StobiSerif Regular" w:hAnsi="StobiSerif Regular"/>
          <w:b/>
          <w:sz w:val="22"/>
          <w:szCs w:val="22"/>
          <w:lang w:val="mk-MK"/>
        </w:rPr>
      </w:pPr>
      <w:r w:rsidRPr="0077315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4E2109" w:rsidRPr="00773155" w:rsidRDefault="00AC272C" w:rsidP="00733FF2">
      <w:pPr>
        <w:pStyle w:val="Heading2"/>
        <w:spacing w:before="0" w:beforeAutospacing="0" w:after="0" w:afterAutospacing="0"/>
        <w:ind w:firstLine="720"/>
        <w:jc w:val="both"/>
        <w:rPr>
          <w:rFonts w:ascii="StobiSerif Regular" w:hAnsi="StobiSerif Regular"/>
          <w:b w:val="0"/>
          <w:sz w:val="22"/>
          <w:szCs w:val="22"/>
          <w:lang w:val="mk-MK"/>
        </w:rPr>
      </w:pPr>
      <w:r w:rsidRPr="00773155">
        <w:rPr>
          <w:rFonts w:ascii="StobiSerif Regular" w:hAnsi="StobiSerif Regular"/>
          <w:b w:val="0"/>
          <w:sz w:val="22"/>
          <w:szCs w:val="22"/>
          <w:lang w:val="mk-MK"/>
        </w:rPr>
        <w:t>Здружение на граѓани Центар за граѓански комуникации ЦГК - Скопје</w:t>
      </w:r>
      <w:r w:rsidR="004E2109" w:rsidRPr="00773155">
        <w:rPr>
          <w:rFonts w:ascii="StobiSerif Regular" w:hAnsi="StobiSerif Regular"/>
          <w:b w:val="0"/>
          <w:sz w:val="22"/>
          <w:szCs w:val="22"/>
          <w:lang w:val="mk-MK"/>
        </w:rPr>
        <w:t>,</w:t>
      </w:r>
      <w:r w:rsidRPr="00773155">
        <w:rPr>
          <w:rFonts w:ascii="StobiSerif Regular" w:hAnsi="StobiSerif Regular"/>
          <w:b w:val="0"/>
          <w:sz w:val="22"/>
          <w:szCs w:val="22"/>
          <w:lang w:val="mk-MK"/>
        </w:rPr>
        <w:t xml:space="preserve"> како што е наведено во Жалбата</w:t>
      </w:r>
      <w:r w:rsidR="004E2109" w:rsidRPr="00773155">
        <w:rPr>
          <w:rFonts w:ascii="StobiSerif Regular" w:hAnsi="StobiSerif Regular"/>
          <w:b w:val="0"/>
          <w:sz w:val="22"/>
          <w:szCs w:val="22"/>
          <w:lang w:val="mk-MK"/>
        </w:rPr>
        <w:t xml:space="preserve"> на </w:t>
      </w:r>
      <w:r w:rsidR="008A7A0D">
        <w:rPr>
          <w:rFonts w:ascii="StobiSerif Regular" w:hAnsi="StobiSerif Regular"/>
          <w:b w:val="0"/>
          <w:sz w:val="22"/>
          <w:szCs w:val="22"/>
          <w:lang w:val="mk-MK"/>
        </w:rPr>
        <w:t>1</w:t>
      </w:r>
      <w:r w:rsidR="008E5BAB">
        <w:rPr>
          <w:rFonts w:ascii="StobiSerif Regular" w:hAnsi="StobiSerif Regular"/>
          <w:b w:val="0"/>
          <w:sz w:val="22"/>
          <w:szCs w:val="22"/>
          <w:lang w:val="mk-MK"/>
        </w:rPr>
        <w:t>4</w:t>
      </w:r>
      <w:r w:rsidR="004E2109" w:rsidRPr="00773155">
        <w:rPr>
          <w:rFonts w:ascii="StobiSerif Regular" w:hAnsi="StobiSerif Regular"/>
          <w:b w:val="0"/>
          <w:sz w:val="22"/>
          <w:szCs w:val="22"/>
          <w:lang w:val="mk-MK"/>
        </w:rPr>
        <w:t>.</w:t>
      </w:r>
      <w:r w:rsidRPr="00773155">
        <w:rPr>
          <w:rFonts w:ascii="StobiSerif Regular" w:hAnsi="StobiSerif Regular"/>
          <w:b w:val="0"/>
          <w:sz w:val="22"/>
          <w:szCs w:val="22"/>
          <w:lang w:val="mk-MK"/>
        </w:rPr>
        <w:t>0</w:t>
      </w:r>
      <w:r w:rsidR="008A7A0D">
        <w:rPr>
          <w:rFonts w:ascii="StobiSerif Regular" w:hAnsi="StobiSerif Regular"/>
          <w:b w:val="0"/>
          <w:sz w:val="22"/>
          <w:szCs w:val="22"/>
          <w:lang w:val="mk-MK"/>
        </w:rPr>
        <w:t>6</w:t>
      </w:r>
      <w:r w:rsidR="004E2109" w:rsidRPr="00773155">
        <w:rPr>
          <w:rFonts w:ascii="StobiSerif Regular" w:hAnsi="StobiSerif Regular"/>
          <w:b w:val="0"/>
          <w:sz w:val="22"/>
          <w:szCs w:val="22"/>
          <w:lang w:val="mk-MK"/>
        </w:rPr>
        <w:t>.202</w:t>
      </w:r>
      <w:r w:rsidRPr="00773155">
        <w:rPr>
          <w:rFonts w:ascii="StobiSerif Regular" w:hAnsi="StobiSerif Regular"/>
          <w:b w:val="0"/>
          <w:sz w:val="22"/>
          <w:szCs w:val="22"/>
          <w:lang w:val="mk-MK"/>
        </w:rPr>
        <w:t>3</w:t>
      </w:r>
      <w:r w:rsidR="004E2109" w:rsidRPr="00773155">
        <w:rPr>
          <w:rFonts w:ascii="StobiSerif Regular" w:hAnsi="StobiSerif Regular"/>
          <w:b w:val="0"/>
          <w:sz w:val="22"/>
          <w:szCs w:val="22"/>
          <w:lang w:val="mk-MK"/>
        </w:rPr>
        <w:t xml:space="preserve"> година поднел</w:t>
      </w:r>
      <w:r w:rsidRPr="00773155">
        <w:rPr>
          <w:rFonts w:ascii="StobiSerif Regular" w:hAnsi="StobiSerif Regular"/>
          <w:b w:val="0"/>
          <w:sz w:val="22"/>
          <w:szCs w:val="22"/>
          <w:lang w:val="mk-MK"/>
        </w:rPr>
        <w:t>о</w:t>
      </w:r>
      <w:r w:rsidR="004E2109" w:rsidRPr="00773155">
        <w:rPr>
          <w:rFonts w:ascii="StobiSerif Regular" w:hAnsi="StobiSerif Regular"/>
          <w:b w:val="0"/>
          <w:sz w:val="22"/>
          <w:szCs w:val="22"/>
          <w:lang w:val="mk-MK"/>
        </w:rPr>
        <w:t xml:space="preserve"> Барање за пристап до </w:t>
      </w:r>
      <w:r w:rsidR="008A7F63" w:rsidRPr="00773155">
        <w:rPr>
          <w:rFonts w:ascii="StobiSerif Regular" w:hAnsi="StobiSerif Regular"/>
          <w:b w:val="0"/>
          <w:sz w:val="22"/>
          <w:szCs w:val="22"/>
          <w:lang w:val="mk-MK"/>
        </w:rPr>
        <w:t>информации од јавен карактер до</w:t>
      </w:r>
      <w:r w:rsidR="00733FF2" w:rsidRPr="00773155">
        <w:rPr>
          <w:rFonts w:ascii="StobiSerif Regular" w:hAnsi="StobiSerif Regular"/>
          <w:b w:val="0"/>
          <w:sz w:val="22"/>
          <w:szCs w:val="22"/>
          <w:lang w:val="mk-MK"/>
        </w:rPr>
        <w:t xml:space="preserve"> </w:t>
      </w:r>
      <w:r w:rsidR="008A7A0D" w:rsidRPr="008A7A0D">
        <w:rPr>
          <w:rFonts w:ascii="StobiSerif Regular" w:hAnsi="StobiSerif Regular"/>
          <w:b w:val="0"/>
          <w:sz w:val="22"/>
          <w:szCs w:val="22"/>
          <w:lang w:val="mk-MK"/>
        </w:rPr>
        <w:t>Министерството за труд и социјална политика</w:t>
      </w:r>
      <w:r w:rsidR="004E2109" w:rsidRPr="00773155">
        <w:rPr>
          <w:rFonts w:ascii="StobiSerif Regular" w:hAnsi="StobiSerif Regular"/>
          <w:b w:val="0"/>
          <w:sz w:val="22"/>
          <w:szCs w:val="22"/>
          <w:lang w:val="mk-MK"/>
        </w:rPr>
        <w:t>, со кое побарал</w:t>
      </w:r>
      <w:r w:rsidRPr="00773155">
        <w:rPr>
          <w:rFonts w:ascii="StobiSerif Regular" w:hAnsi="StobiSerif Regular"/>
          <w:b w:val="0"/>
          <w:sz w:val="22"/>
          <w:szCs w:val="22"/>
          <w:lang w:val="mk-MK"/>
        </w:rPr>
        <w:t>о</w:t>
      </w:r>
      <w:r w:rsidR="004E2109" w:rsidRPr="00773155">
        <w:rPr>
          <w:rFonts w:ascii="StobiSerif Regular" w:hAnsi="StobiSerif Regular"/>
          <w:b w:val="0"/>
          <w:sz w:val="22"/>
          <w:szCs w:val="22"/>
          <w:lang w:val="mk-MK"/>
        </w:rPr>
        <w:t xml:space="preserve"> </w:t>
      </w:r>
      <w:r w:rsidR="00733FF2" w:rsidRPr="00773155">
        <w:rPr>
          <w:rFonts w:ascii="StobiSerif Regular" w:hAnsi="StobiSerif Regular"/>
          <w:b w:val="0"/>
          <w:sz w:val="22"/>
          <w:szCs w:val="22"/>
          <w:lang w:val="mk-MK"/>
        </w:rPr>
        <w:t xml:space="preserve">по емаил </w:t>
      </w:r>
      <w:r w:rsidR="004E2109" w:rsidRPr="00773155">
        <w:rPr>
          <w:rFonts w:ascii="StobiSerif Regular" w:hAnsi="StobiSerif Regular"/>
          <w:b w:val="0"/>
          <w:sz w:val="22"/>
          <w:szCs w:val="22"/>
          <w:lang w:val="mk-MK"/>
        </w:rPr>
        <w:t xml:space="preserve">да </w:t>
      </w:r>
      <w:r w:rsidRPr="00773155">
        <w:rPr>
          <w:rFonts w:ascii="StobiSerif Regular" w:hAnsi="StobiSerif Regular"/>
          <w:b w:val="0"/>
          <w:sz w:val="22"/>
          <w:szCs w:val="22"/>
          <w:lang w:val="mk-MK"/>
        </w:rPr>
        <w:t>му</w:t>
      </w:r>
      <w:r w:rsidR="004E2109" w:rsidRPr="00773155">
        <w:rPr>
          <w:rFonts w:ascii="StobiSerif Regular" w:hAnsi="StobiSerif Regular"/>
          <w:b w:val="0"/>
          <w:sz w:val="22"/>
          <w:szCs w:val="22"/>
          <w:lang w:val="mk-MK"/>
        </w:rPr>
        <w:t xml:space="preserve"> се достав</w:t>
      </w:r>
      <w:r w:rsidR="007934F8" w:rsidRPr="00773155">
        <w:rPr>
          <w:rFonts w:ascii="StobiSerif Regular" w:hAnsi="StobiSerif Regular"/>
          <w:b w:val="0"/>
          <w:sz w:val="22"/>
          <w:szCs w:val="22"/>
          <w:lang w:val="mk-MK"/>
        </w:rPr>
        <w:t>и</w:t>
      </w:r>
      <w:r w:rsidR="009F16E6" w:rsidRPr="00773155">
        <w:rPr>
          <w:rFonts w:ascii="StobiSerif Regular" w:hAnsi="StobiSerif Regular"/>
          <w:b w:val="0"/>
          <w:sz w:val="22"/>
          <w:szCs w:val="22"/>
          <w:lang w:val="mk-MK"/>
        </w:rPr>
        <w:t xml:space="preserve"> </w:t>
      </w:r>
      <w:r w:rsidR="00733FF2" w:rsidRPr="00773155">
        <w:rPr>
          <w:rFonts w:ascii="StobiSerif Regular" w:hAnsi="StobiSerif Regular"/>
          <w:b w:val="0"/>
          <w:sz w:val="22"/>
          <w:szCs w:val="22"/>
          <w:lang w:val="mk-MK"/>
        </w:rPr>
        <w:t>електронски запис</w:t>
      </w:r>
      <w:r w:rsidRPr="00773155">
        <w:rPr>
          <w:rFonts w:ascii="StobiSerif Regular" w:hAnsi="StobiSerif Regular"/>
          <w:b w:val="0"/>
          <w:sz w:val="22"/>
          <w:szCs w:val="22"/>
          <w:lang w:val="mk-MK"/>
        </w:rPr>
        <w:t xml:space="preserve"> </w:t>
      </w:r>
      <w:r w:rsidR="007934F8" w:rsidRPr="00773155">
        <w:rPr>
          <w:rFonts w:ascii="StobiSerif Regular" w:hAnsi="StobiSerif Regular"/>
          <w:b w:val="0"/>
          <w:sz w:val="22"/>
          <w:szCs w:val="22"/>
          <w:lang w:val="mk-MK"/>
        </w:rPr>
        <w:t xml:space="preserve">од </w:t>
      </w:r>
      <w:r w:rsidR="004E2109" w:rsidRPr="00773155">
        <w:rPr>
          <w:rFonts w:ascii="StobiSerif Regular" w:hAnsi="StobiSerif Regular"/>
          <w:b w:val="0"/>
          <w:sz w:val="22"/>
          <w:szCs w:val="22"/>
          <w:lang w:val="mk-MK"/>
        </w:rPr>
        <w:t xml:space="preserve"> следн</w:t>
      </w:r>
      <w:r w:rsidR="00733FF2" w:rsidRPr="00773155">
        <w:rPr>
          <w:rFonts w:ascii="StobiSerif Regular" w:hAnsi="StobiSerif Regular"/>
          <w:b w:val="0"/>
          <w:sz w:val="22"/>
          <w:szCs w:val="22"/>
          <w:lang w:val="mk-MK"/>
        </w:rPr>
        <w:t>ите</w:t>
      </w:r>
      <w:r w:rsidR="004E2109" w:rsidRPr="00773155">
        <w:rPr>
          <w:rFonts w:ascii="StobiSerif Regular" w:hAnsi="StobiSerif Regular"/>
          <w:b w:val="0"/>
          <w:sz w:val="22"/>
          <w:szCs w:val="22"/>
          <w:lang w:val="mk-MK"/>
        </w:rPr>
        <w:t xml:space="preserve"> информаци</w:t>
      </w:r>
      <w:r w:rsidR="00733FF2" w:rsidRPr="00773155">
        <w:rPr>
          <w:rFonts w:ascii="StobiSerif Regular" w:hAnsi="StobiSerif Regular"/>
          <w:b w:val="0"/>
          <w:sz w:val="22"/>
          <w:szCs w:val="22"/>
          <w:lang w:val="mk-MK"/>
        </w:rPr>
        <w:t>и</w:t>
      </w:r>
      <w:r w:rsidR="004E2109" w:rsidRPr="00773155">
        <w:rPr>
          <w:rFonts w:ascii="StobiSerif Regular" w:hAnsi="StobiSerif Regular"/>
          <w:b w:val="0"/>
          <w:sz w:val="22"/>
          <w:szCs w:val="22"/>
          <w:lang w:val="mk-MK"/>
        </w:rPr>
        <w:t>:</w:t>
      </w:r>
    </w:p>
    <w:p w:rsidR="008A7A0D" w:rsidRDefault="008A7A0D" w:rsidP="008A7A0D">
      <w:pPr>
        <w:pStyle w:val="NoSpacing"/>
        <w:tabs>
          <w:tab w:val="left" w:pos="709"/>
        </w:tabs>
        <w:ind w:firstLine="426"/>
        <w:rPr>
          <w:rFonts w:ascii="StobiSerif Regular" w:hAnsi="StobiSerif Regular"/>
          <w:sz w:val="22"/>
          <w:szCs w:val="22"/>
          <w:lang w:val="mk-MK"/>
        </w:rPr>
      </w:pPr>
      <w:r>
        <w:rPr>
          <w:rFonts w:ascii="StobiSerif Regular" w:hAnsi="StobiSerif Regular"/>
          <w:sz w:val="22"/>
          <w:szCs w:val="22"/>
          <w:lang w:val="mk-MK"/>
        </w:rPr>
        <w:t xml:space="preserve">„ За буџетска ставка 480 – Купување на опрема и машини </w:t>
      </w:r>
    </w:p>
    <w:p w:rsidR="008A7A0D" w:rsidRDefault="008A7A0D" w:rsidP="008A7A0D">
      <w:pPr>
        <w:pStyle w:val="NoSpacing"/>
        <w:numPr>
          <w:ilvl w:val="0"/>
          <w:numId w:val="17"/>
        </w:numPr>
        <w:rPr>
          <w:rFonts w:ascii="StobiSerif Regular" w:hAnsi="StobiSerif Regular"/>
          <w:sz w:val="22"/>
          <w:szCs w:val="22"/>
          <w:lang w:val="mk-MK"/>
        </w:rPr>
      </w:pPr>
      <w:r>
        <w:rPr>
          <w:rFonts w:ascii="StobiSerif Regular" w:hAnsi="StobiSerif Regular"/>
          <w:sz w:val="22"/>
          <w:szCs w:val="22"/>
          <w:lang w:val="mk-MK"/>
        </w:rPr>
        <w:t>Износи по аналитички конта за синтетичката ставка 480 за Почетниот Буџет, ребалансот на Буџетот и Завршната сметка (извршувањето) на Буџетот за 2022 година за вашата институција.</w:t>
      </w:r>
    </w:p>
    <w:p w:rsidR="008A7A0D" w:rsidRPr="00864671" w:rsidRDefault="008A7A0D" w:rsidP="008A7A0D">
      <w:pPr>
        <w:pStyle w:val="NoSpacing"/>
        <w:numPr>
          <w:ilvl w:val="0"/>
          <w:numId w:val="17"/>
        </w:numPr>
        <w:rPr>
          <w:rFonts w:ascii="StobiSerif Regular" w:hAnsi="StobiSerif Regular"/>
          <w:sz w:val="22"/>
          <w:szCs w:val="22"/>
          <w:lang w:val="mk-MK"/>
        </w:rPr>
      </w:pPr>
      <w:r>
        <w:rPr>
          <w:rFonts w:ascii="StobiSerif Regular" w:hAnsi="StobiSerif Regular"/>
          <w:sz w:val="22"/>
          <w:szCs w:val="22"/>
          <w:lang w:val="mk-MK"/>
        </w:rPr>
        <w:t>Објаснување на причините за намалувањето и нереализацијата на средствата од буџетската ставка 480 – Купување на опрема и машини за 2022 година, во однос на Почетниот буџет, ребалансот на Буџетот и Завршната сметка (извршувањето) на Буџетот за 2022 година.</w:t>
      </w:r>
    </w:p>
    <w:p w:rsidR="008A7A0D" w:rsidRPr="00876441" w:rsidRDefault="008A7A0D" w:rsidP="008A7A0D">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Список на планирани (без оглед дали со првичниот буџет или со ребалансот), а нереализирани купувања, набавки и плаќања од буџетската ставка 480- Купување на опрема и машини од Буџетот на вашата институција за 2022 година, со нивната поединечна вредност“. </w:t>
      </w:r>
    </w:p>
    <w:p w:rsidR="00232E34" w:rsidRDefault="0046303C" w:rsidP="00480717">
      <w:pPr>
        <w:pStyle w:val="NormalWeb"/>
        <w:spacing w:before="0" w:after="0"/>
        <w:ind w:firstLine="709"/>
        <w:jc w:val="both"/>
        <w:rPr>
          <w:rFonts w:ascii="StobiSerif Regular" w:hAnsi="StobiSerif Regular"/>
          <w:sz w:val="22"/>
          <w:szCs w:val="22"/>
          <w:lang w:val="mk-MK"/>
        </w:rPr>
      </w:pPr>
      <w:r w:rsidRPr="00773155">
        <w:rPr>
          <w:rFonts w:ascii="StobiSerif Regular" w:hAnsi="StobiSerif Regular"/>
          <w:sz w:val="22"/>
          <w:szCs w:val="22"/>
          <w:lang w:val="mk-MK"/>
        </w:rPr>
        <w:t>Постапувајќи по ова Барањ</w:t>
      </w:r>
      <w:r w:rsidR="00125F8D" w:rsidRPr="00773155">
        <w:rPr>
          <w:rFonts w:ascii="StobiSerif Regular" w:hAnsi="StobiSerif Regular"/>
          <w:sz w:val="22"/>
          <w:szCs w:val="22"/>
          <w:lang w:val="mk-MK"/>
        </w:rPr>
        <w:t xml:space="preserve">е, Имателот на информации на Барателот </w:t>
      </w:r>
      <w:r w:rsidR="00D05FA4" w:rsidRPr="00773155">
        <w:rPr>
          <w:rFonts w:ascii="StobiSerif Regular" w:hAnsi="StobiSerif Regular"/>
          <w:sz w:val="22"/>
          <w:szCs w:val="22"/>
          <w:lang w:val="mk-MK"/>
        </w:rPr>
        <w:t>му доставил</w:t>
      </w:r>
      <w:r w:rsidR="00480717">
        <w:rPr>
          <w:rFonts w:ascii="StobiSerif Regular" w:hAnsi="StobiSerif Regular"/>
          <w:sz w:val="22"/>
          <w:szCs w:val="22"/>
          <w:lang w:val="mk-MK"/>
        </w:rPr>
        <w:t xml:space="preserve"> </w:t>
      </w:r>
      <w:r w:rsidR="00232E34">
        <w:rPr>
          <w:rFonts w:ascii="StobiSerif Regular" w:hAnsi="StobiSerif Regular"/>
          <w:sz w:val="22"/>
          <w:szCs w:val="22"/>
          <w:lang w:val="mk-MK"/>
        </w:rPr>
        <w:t>Решение</w:t>
      </w:r>
      <w:r w:rsidR="003E5CB6">
        <w:rPr>
          <w:rFonts w:ascii="StobiSerif Regular" w:hAnsi="StobiSerif Regular"/>
          <w:sz w:val="22"/>
          <w:szCs w:val="22"/>
          <w:lang w:val="mk-MK"/>
        </w:rPr>
        <w:t xml:space="preserve"> Уп.Бр.14-4750/4 од 20.07.2023 година, </w:t>
      </w:r>
      <w:r w:rsidR="00232E34">
        <w:rPr>
          <w:rFonts w:ascii="StobiSerif Regular" w:hAnsi="StobiSerif Regular"/>
          <w:sz w:val="22"/>
          <w:szCs w:val="22"/>
          <w:lang w:val="mk-MK"/>
        </w:rPr>
        <w:t xml:space="preserve"> со кое се уважува Барањето б</w:t>
      </w:r>
      <w:r w:rsidR="003E5CB6">
        <w:rPr>
          <w:rFonts w:ascii="StobiSerif Regular" w:hAnsi="StobiSerif Regular"/>
          <w:sz w:val="22"/>
          <w:szCs w:val="22"/>
          <w:lang w:val="mk-MK"/>
        </w:rPr>
        <w:t>р.14-4750/1  од 03</w:t>
      </w:r>
      <w:r w:rsidR="00232E34">
        <w:rPr>
          <w:rFonts w:ascii="StobiSerif Regular" w:hAnsi="StobiSerif Regular"/>
          <w:sz w:val="22"/>
          <w:szCs w:val="22"/>
          <w:lang w:val="mk-MK"/>
        </w:rPr>
        <w:t>.0</w:t>
      </w:r>
      <w:r w:rsidR="003E5CB6">
        <w:rPr>
          <w:rFonts w:ascii="StobiSerif Regular" w:hAnsi="StobiSerif Regular"/>
          <w:sz w:val="22"/>
          <w:szCs w:val="22"/>
          <w:lang w:val="mk-MK"/>
        </w:rPr>
        <w:t>7</w:t>
      </w:r>
      <w:r w:rsidR="00232E34">
        <w:rPr>
          <w:rFonts w:ascii="StobiSerif Regular" w:hAnsi="StobiSerif Regular"/>
          <w:sz w:val="22"/>
          <w:szCs w:val="22"/>
          <w:lang w:val="mk-MK"/>
        </w:rPr>
        <w:t xml:space="preserve">.2023 година. </w:t>
      </w:r>
    </w:p>
    <w:p w:rsidR="00AC75C6" w:rsidRPr="00864671" w:rsidRDefault="00D137D2" w:rsidP="00AC75C6">
      <w:pPr>
        <w:pStyle w:val="NoSpacing"/>
        <w:tabs>
          <w:tab w:val="left" w:pos="709"/>
        </w:tabs>
        <w:rPr>
          <w:rFonts w:ascii="StobiSerif Regular" w:hAnsi="StobiSerif Regular"/>
          <w:sz w:val="22"/>
          <w:szCs w:val="22"/>
          <w:lang w:val="mk-MK"/>
        </w:rPr>
      </w:pPr>
      <w:r w:rsidRPr="00773155">
        <w:rPr>
          <w:rFonts w:ascii="StobiSerif Regular" w:hAnsi="StobiSerif Regular"/>
          <w:sz w:val="22"/>
          <w:szCs w:val="22"/>
          <w:lang w:val="mk-MK"/>
        </w:rPr>
        <w:lastRenderedPageBreak/>
        <w:t xml:space="preserve">Незадоволен од </w:t>
      </w:r>
      <w:r w:rsidR="003E5CB6">
        <w:rPr>
          <w:rFonts w:ascii="StobiSerif Regular" w:hAnsi="StobiSerif Regular"/>
          <w:sz w:val="22"/>
          <w:szCs w:val="22"/>
          <w:lang w:val="mk-MK"/>
        </w:rPr>
        <w:t>горенаведеното Решение</w:t>
      </w:r>
      <w:r w:rsidRPr="00773155">
        <w:rPr>
          <w:rFonts w:ascii="StobiSerif Regular" w:hAnsi="StobiSerif Regular"/>
          <w:sz w:val="22"/>
          <w:szCs w:val="22"/>
          <w:lang w:val="mk-MK"/>
        </w:rPr>
        <w:t>, Барателот на информации во законски предвидениот рок поднесе Жалба, заведена во ар</w:t>
      </w:r>
      <w:r w:rsidR="00F32D16" w:rsidRPr="00773155">
        <w:rPr>
          <w:rFonts w:ascii="StobiSerif Regular" w:hAnsi="StobiSerif Regular"/>
          <w:sz w:val="22"/>
          <w:szCs w:val="22"/>
          <w:lang w:val="mk-MK"/>
        </w:rPr>
        <w:t>х</w:t>
      </w:r>
      <w:r w:rsidR="003E5CB6">
        <w:rPr>
          <w:rFonts w:ascii="StobiSerif Regular" w:hAnsi="StobiSerif Regular"/>
          <w:sz w:val="22"/>
          <w:szCs w:val="22"/>
          <w:lang w:val="mk-MK"/>
        </w:rPr>
        <w:t>ивата на Агенцијата под бр.08-288</w:t>
      </w:r>
      <w:r w:rsidRPr="00773155">
        <w:rPr>
          <w:rFonts w:ascii="StobiSerif Regular" w:hAnsi="StobiSerif Regular"/>
          <w:sz w:val="22"/>
          <w:szCs w:val="22"/>
          <w:lang w:val="mk-MK"/>
        </w:rPr>
        <w:t xml:space="preserve"> на </w:t>
      </w:r>
      <w:r w:rsidR="00F32D16" w:rsidRPr="00773155">
        <w:rPr>
          <w:rFonts w:ascii="StobiSerif Regular" w:hAnsi="StobiSerif Regular"/>
          <w:sz w:val="22"/>
          <w:szCs w:val="22"/>
          <w:lang w:val="mk-MK"/>
        </w:rPr>
        <w:t>2</w:t>
      </w:r>
      <w:r w:rsidR="003E5CB6">
        <w:rPr>
          <w:rFonts w:ascii="StobiSerif Regular" w:hAnsi="StobiSerif Regular"/>
          <w:sz w:val="22"/>
          <w:szCs w:val="22"/>
          <w:lang w:val="mk-MK"/>
        </w:rPr>
        <w:t>5</w:t>
      </w:r>
      <w:r w:rsidRPr="00773155">
        <w:rPr>
          <w:rFonts w:ascii="StobiSerif Regular" w:hAnsi="StobiSerif Regular"/>
          <w:sz w:val="22"/>
          <w:szCs w:val="22"/>
          <w:lang w:val="mk-MK"/>
        </w:rPr>
        <w:t>.0</w:t>
      </w:r>
      <w:r w:rsidR="003E5CB6">
        <w:rPr>
          <w:rFonts w:ascii="StobiSerif Regular" w:hAnsi="StobiSerif Regular"/>
          <w:sz w:val="22"/>
          <w:szCs w:val="22"/>
          <w:lang w:val="mk-MK"/>
        </w:rPr>
        <w:t>7</w:t>
      </w:r>
      <w:r w:rsidRPr="00773155">
        <w:rPr>
          <w:rFonts w:ascii="StobiSerif Regular" w:hAnsi="StobiSerif Regular"/>
          <w:sz w:val="22"/>
          <w:szCs w:val="22"/>
          <w:lang w:val="mk-MK"/>
        </w:rPr>
        <w:t>.2023 година. Во Жалбата е наведено: „...</w:t>
      </w:r>
      <w:r w:rsidR="00F32D16" w:rsidRPr="00773155">
        <w:rPr>
          <w:rFonts w:ascii="StobiSerif Regular" w:hAnsi="StobiSerif Regular"/>
          <w:sz w:val="22"/>
          <w:szCs w:val="22"/>
          <w:lang w:val="mk-MK"/>
        </w:rPr>
        <w:t xml:space="preserve">Со овој одговор имателот на информации </w:t>
      </w:r>
      <w:r w:rsidR="00480717">
        <w:rPr>
          <w:rFonts w:ascii="StobiSerif Regular" w:hAnsi="StobiSerif Regular"/>
          <w:sz w:val="22"/>
          <w:szCs w:val="22"/>
          <w:lang w:val="mk-MK"/>
        </w:rPr>
        <w:t>не одговорил по барањето на барателот. Имено, имате</w:t>
      </w:r>
      <w:r w:rsidR="003E5CB6">
        <w:rPr>
          <w:rFonts w:ascii="StobiSerif Regular" w:hAnsi="StobiSerif Regular"/>
          <w:sz w:val="22"/>
          <w:szCs w:val="22"/>
          <w:lang w:val="mk-MK"/>
        </w:rPr>
        <w:t xml:space="preserve">лот на информации не ги доставил </w:t>
      </w:r>
      <w:r w:rsidR="00480717">
        <w:rPr>
          <w:rFonts w:ascii="StobiSerif Regular" w:hAnsi="StobiSerif Regular"/>
          <w:sz w:val="22"/>
          <w:szCs w:val="22"/>
          <w:lang w:val="mk-MK"/>
        </w:rPr>
        <w:t xml:space="preserve">бараните документи: </w:t>
      </w:r>
      <w:r w:rsidR="00AC75C6">
        <w:rPr>
          <w:rFonts w:ascii="StobiSerif Regular" w:hAnsi="StobiSerif Regular"/>
          <w:sz w:val="22"/>
          <w:szCs w:val="22"/>
          <w:lang w:val="mk-MK"/>
        </w:rPr>
        <w:t xml:space="preserve"> </w:t>
      </w:r>
      <w:r w:rsidR="003E5CB6" w:rsidRPr="003E5CB6">
        <w:rPr>
          <w:rFonts w:ascii="StobiSerif Regular" w:hAnsi="StobiSerif Regular"/>
          <w:sz w:val="22"/>
          <w:szCs w:val="22"/>
          <w:lang w:val="mk-MK"/>
        </w:rPr>
        <w:t xml:space="preserve"> </w:t>
      </w:r>
      <w:r w:rsidR="00AC75C6">
        <w:rPr>
          <w:rFonts w:ascii="StobiSerif Regular" w:hAnsi="StobiSerif Regular"/>
          <w:sz w:val="22"/>
          <w:szCs w:val="22"/>
          <w:lang w:val="mk-MK"/>
        </w:rPr>
        <w:t>“</w:t>
      </w:r>
      <w:r w:rsidR="003E5CB6">
        <w:rPr>
          <w:rFonts w:ascii="StobiSerif Regular" w:hAnsi="StobiSerif Regular"/>
          <w:sz w:val="22"/>
          <w:szCs w:val="22"/>
          <w:lang w:val="mk-MK"/>
        </w:rPr>
        <w:t xml:space="preserve">За буџетска ставка 480 – Купување на опрема и машини </w:t>
      </w:r>
      <w:r w:rsidR="00AC75C6" w:rsidRPr="00AC75C6">
        <w:rPr>
          <w:rFonts w:ascii="StobiSerif Regular" w:hAnsi="StobiSerif Regular"/>
          <w:b/>
          <w:sz w:val="22"/>
          <w:szCs w:val="22"/>
          <w:lang w:val="mk-MK"/>
        </w:rPr>
        <w:t>1.</w:t>
      </w:r>
      <w:r w:rsidR="00AC75C6">
        <w:rPr>
          <w:rFonts w:ascii="StobiSerif Regular" w:hAnsi="StobiSerif Regular"/>
          <w:sz w:val="22"/>
          <w:szCs w:val="22"/>
          <w:lang w:val="mk-MK"/>
        </w:rPr>
        <w:t xml:space="preserve"> </w:t>
      </w:r>
      <w:r w:rsidR="003E5CB6">
        <w:rPr>
          <w:rFonts w:ascii="StobiSerif Regular" w:hAnsi="StobiSerif Regular"/>
          <w:sz w:val="22"/>
          <w:szCs w:val="22"/>
          <w:lang w:val="mk-MK"/>
        </w:rPr>
        <w:t>Износи по аналитички конта за синтетичката ставка 480 за Почетниот Буџет, ребалансот на Буџетот и Завршната сметка (извршувањето) на Буџетот за 20</w:t>
      </w:r>
      <w:r w:rsidR="00AC75C6">
        <w:rPr>
          <w:rFonts w:ascii="StobiSerif Regular" w:hAnsi="StobiSerif Regular"/>
          <w:sz w:val="22"/>
          <w:szCs w:val="22"/>
          <w:lang w:val="mk-MK"/>
        </w:rPr>
        <w:t>22 година за вашата институција</w:t>
      </w:r>
      <w:r w:rsidR="00AC75C6" w:rsidRPr="00AC75C6">
        <w:rPr>
          <w:rFonts w:ascii="StobiSerif Regular" w:hAnsi="StobiSerif Regular"/>
          <w:b/>
          <w:sz w:val="22"/>
          <w:szCs w:val="22"/>
          <w:lang w:val="mk-MK"/>
        </w:rPr>
        <w:t>, 2.</w:t>
      </w:r>
      <w:r w:rsidR="00AC75C6">
        <w:rPr>
          <w:rFonts w:ascii="StobiSerif Regular" w:hAnsi="StobiSerif Regular"/>
          <w:sz w:val="22"/>
          <w:szCs w:val="22"/>
          <w:lang w:val="mk-MK"/>
        </w:rPr>
        <w:t xml:space="preserve"> Објаснување на причините за намалувањето и нереализацијата на средствата од буџетската ставка 480 – Купување на опрема и машини за 2022 година, во однос на Почетниот буџет, ребалансот на Буџетот и Завршната сметка (извршувањето) на Буџетот за 2022 година, </w:t>
      </w:r>
      <w:r w:rsidR="00AC75C6" w:rsidRPr="00AC75C6">
        <w:rPr>
          <w:rFonts w:ascii="StobiSerif Regular" w:hAnsi="StobiSerif Regular"/>
          <w:b/>
          <w:sz w:val="22"/>
          <w:szCs w:val="22"/>
          <w:lang w:val="mk-MK"/>
        </w:rPr>
        <w:t>3.</w:t>
      </w:r>
      <w:r w:rsidR="00AC75C6">
        <w:rPr>
          <w:rFonts w:ascii="StobiSerif Regular" w:hAnsi="StobiSerif Regular"/>
          <w:sz w:val="22"/>
          <w:szCs w:val="22"/>
          <w:lang w:val="mk-MK"/>
        </w:rPr>
        <w:t xml:space="preserve"> Список на планирани (без оглед дали со првичниот буџет или со ребалансот), а нереализирани купувања, набавки и плаќања од буџетската ставка 480- Купување на опрема и машини од Буџетот на вашата институција за 2022 година, со нивната поединечна вредност“. Укажуваме на имателот на информации Министерството за труд и социјална политика, дека согласно податоците објавени во Завршната сметка на Владата на РСМ за 2022 година, буџетската ставка на имателот на информации Министерството за труд и социјална политика 480 е вкупно планирана во износ од 431.761.442,00 денари. Реализацијата на ставката изнесува 15.564.668,00 денари. Анализата покажува дека во ставка 480 има планирано Расходи од заеми во вредност од 412.998.379,00 денари, од кои се реализирани 10.222.687, 00 денари. Бараме информации за тоа што се случило со износот од Расходите од заем во вредност од 402.775.692,00денари“.</w:t>
      </w:r>
    </w:p>
    <w:p w:rsidR="009B6D90" w:rsidRPr="00773155" w:rsidRDefault="004E2109" w:rsidP="004E210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Агенција, преку е-маил заведен под бр.08-</w:t>
      </w:r>
      <w:r w:rsidR="003509FC" w:rsidRPr="00773155">
        <w:rPr>
          <w:rFonts w:ascii="StobiSerif Regular" w:hAnsi="StobiSerif Regular"/>
          <w:sz w:val="22"/>
          <w:szCs w:val="22"/>
          <w:lang w:val="mk-MK"/>
        </w:rPr>
        <w:t>2</w:t>
      </w:r>
      <w:r w:rsidR="00AC75C6">
        <w:rPr>
          <w:rFonts w:ascii="StobiSerif Regular" w:hAnsi="StobiSerif Regular"/>
          <w:sz w:val="22"/>
          <w:szCs w:val="22"/>
          <w:lang w:val="mk-MK"/>
        </w:rPr>
        <w:t>88</w:t>
      </w:r>
      <w:r w:rsidRPr="00773155">
        <w:rPr>
          <w:rFonts w:ascii="StobiSerif Regular" w:hAnsi="StobiSerif Regular"/>
          <w:sz w:val="22"/>
          <w:szCs w:val="22"/>
          <w:lang w:val="mk-MK"/>
        </w:rPr>
        <w:t xml:space="preserve"> од </w:t>
      </w:r>
      <w:r w:rsidR="003509FC" w:rsidRPr="00773155">
        <w:rPr>
          <w:rFonts w:ascii="StobiSerif Regular" w:hAnsi="StobiSerif Regular"/>
          <w:sz w:val="22"/>
          <w:szCs w:val="22"/>
          <w:lang w:val="mk-MK"/>
        </w:rPr>
        <w:t>2</w:t>
      </w:r>
      <w:r w:rsidR="00AC75C6">
        <w:rPr>
          <w:rFonts w:ascii="StobiSerif Regular" w:hAnsi="StobiSerif Regular"/>
          <w:sz w:val="22"/>
          <w:szCs w:val="22"/>
          <w:lang w:val="mk-MK"/>
        </w:rPr>
        <w:t>5</w:t>
      </w:r>
      <w:r w:rsidR="00136075" w:rsidRPr="00773155">
        <w:rPr>
          <w:rFonts w:ascii="StobiSerif Regular" w:hAnsi="StobiSerif Regular"/>
          <w:sz w:val="22"/>
          <w:szCs w:val="22"/>
          <w:lang w:val="mk-MK"/>
        </w:rPr>
        <w:t>.0</w:t>
      </w:r>
      <w:r w:rsidR="00AC75C6">
        <w:rPr>
          <w:rFonts w:ascii="StobiSerif Regular" w:hAnsi="StobiSerif Regular"/>
          <w:sz w:val="22"/>
          <w:szCs w:val="22"/>
          <w:lang w:val="mk-MK"/>
        </w:rPr>
        <w:t>7</w:t>
      </w:r>
      <w:r w:rsidRPr="00773155">
        <w:rPr>
          <w:rFonts w:ascii="StobiSerif Regular" w:hAnsi="StobiSerif Regular"/>
          <w:sz w:val="22"/>
          <w:szCs w:val="22"/>
          <w:lang w:val="mk-MK"/>
        </w:rPr>
        <w:t>.202</w:t>
      </w:r>
      <w:r w:rsidR="00136075" w:rsidRPr="00773155">
        <w:rPr>
          <w:rFonts w:ascii="StobiSerif Regular" w:hAnsi="StobiSerif Regular"/>
          <w:sz w:val="22"/>
          <w:szCs w:val="22"/>
          <w:lang w:val="mk-MK"/>
        </w:rPr>
        <w:t>3</w:t>
      </w:r>
      <w:r w:rsidRPr="00773155">
        <w:rPr>
          <w:rFonts w:ascii="StobiSerif Regular" w:hAnsi="StobiSerif Regular"/>
          <w:sz w:val="22"/>
          <w:szCs w:val="22"/>
          <w:lang w:val="mk-MK"/>
        </w:rPr>
        <w:t xml:space="preserve"> година, ја препрати Жалбата до </w:t>
      </w:r>
      <w:r w:rsidR="00931BD0" w:rsidRPr="00773155">
        <w:rPr>
          <w:rFonts w:ascii="StobiSerif Regular" w:hAnsi="StobiSerif Regular"/>
          <w:sz w:val="22"/>
          <w:szCs w:val="22"/>
          <w:lang w:val="mk-MK"/>
        </w:rPr>
        <w:t>Имателот на информации</w:t>
      </w:r>
      <w:r w:rsidRPr="00773155">
        <w:rPr>
          <w:rFonts w:ascii="StobiSerif Regular" w:hAnsi="StobiSerif Regular"/>
          <w:snapToGrid w:val="0"/>
          <w:sz w:val="22"/>
          <w:szCs w:val="22"/>
          <w:lang w:val="mk-MK"/>
        </w:rPr>
        <w:t xml:space="preserve"> и </w:t>
      </w:r>
      <w:r w:rsidRPr="00773155">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AC75C6" w:rsidRDefault="009B6D90" w:rsidP="00A55B8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Имателот на информации</w:t>
      </w:r>
      <w:r w:rsidR="00AC75C6">
        <w:rPr>
          <w:rFonts w:ascii="StobiSerif Regular" w:hAnsi="StobiSerif Regular"/>
          <w:sz w:val="22"/>
          <w:szCs w:val="22"/>
          <w:lang w:val="mk-MK"/>
        </w:rPr>
        <w:t xml:space="preserve"> не одговори на дописот на Агенцијата.   </w:t>
      </w:r>
      <w:r w:rsidRPr="00773155">
        <w:rPr>
          <w:rFonts w:ascii="StobiSerif Regular" w:hAnsi="StobiSerif Regular"/>
          <w:sz w:val="22"/>
          <w:szCs w:val="22"/>
          <w:lang w:val="mk-MK"/>
        </w:rPr>
        <w:t xml:space="preserve"> </w:t>
      </w:r>
    </w:p>
    <w:p w:rsidR="00D15715" w:rsidRPr="00773155" w:rsidRDefault="00E91C7B" w:rsidP="00A55B8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73155">
        <w:rPr>
          <w:rFonts w:ascii="StobiSerif Regular" w:hAnsi="StobiSerif Regular"/>
          <w:sz w:val="22"/>
          <w:szCs w:val="22"/>
          <w:lang w:val="ru-RU"/>
        </w:rPr>
        <w:t>Барателот на информацијата,</w:t>
      </w:r>
      <w:r w:rsidRPr="00773155">
        <w:rPr>
          <w:rFonts w:ascii="StobiSerif Regular" w:hAnsi="StobiSerif Regular"/>
          <w:sz w:val="22"/>
          <w:szCs w:val="22"/>
          <w:lang w:val="mk-MK"/>
        </w:rPr>
        <w:t xml:space="preserve"> истата </w:t>
      </w:r>
      <w:r w:rsidRPr="00773155">
        <w:rPr>
          <w:rFonts w:ascii="StobiSerif Regular" w:hAnsi="StobiSerif Regular"/>
          <w:b/>
          <w:sz w:val="22"/>
          <w:szCs w:val="22"/>
          <w:lang w:val="mk-MK"/>
        </w:rPr>
        <w:t>ЈА УВАЖИ</w:t>
      </w:r>
      <w:r w:rsidR="00F22A3B">
        <w:rPr>
          <w:rFonts w:ascii="StobiSerif Regular" w:hAnsi="StobiSerif Regular"/>
          <w:b/>
          <w:sz w:val="22"/>
          <w:szCs w:val="22"/>
          <w:lang w:val="mk-MK"/>
        </w:rPr>
        <w:t>, Решението на Имателот на информации го поништи</w:t>
      </w:r>
      <w:r w:rsidR="00733FF2" w:rsidRPr="00773155">
        <w:rPr>
          <w:rFonts w:ascii="StobiSerif Regular" w:hAnsi="StobiSerif Regular"/>
          <w:b/>
          <w:sz w:val="22"/>
          <w:szCs w:val="22"/>
          <w:lang w:val="mk-MK"/>
        </w:rPr>
        <w:t xml:space="preserve"> </w:t>
      </w:r>
      <w:r w:rsidR="00FA0959" w:rsidRPr="00773155">
        <w:rPr>
          <w:rFonts w:ascii="StobiSerif Regular" w:hAnsi="StobiSerif Regular"/>
          <w:b/>
          <w:sz w:val="22"/>
          <w:szCs w:val="22"/>
          <w:lang w:val="mk-MK"/>
        </w:rPr>
        <w:t xml:space="preserve">и </w:t>
      </w:r>
      <w:r w:rsidR="007371F3" w:rsidRPr="00773155">
        <w:rPr>
          <w:rFonts w:ascii="StobiSerif Regular" w:hAnsi="StobiSerif Regular"/>
          <w:b/>
          <w:sz w:val="22"/>
          <w:szCs w:val="22"/>
          <w:lang w:val="mk-MK"/>
        </w:rPr>
        <w:t>предметот го врати</w:t>
      </w:r>
      <w:r w:rsidR="00D15715" w:rsidRPr="00773155">
        <w:rPr>
          <w:rFonts w:ascii="StobiSerif Regular" w:hAnsi="StobiSerif Regular"/>
          <w:b/>
          <w:sz w:val="22"/>
          <w:szCs w:val="22"/>
          <w:lang w:val="mk-MK"/>
        </w:rPr>
        <w:t xml:space="preserve"> на повторно постапување пред првостепениот орган</w:t>
      </w:r>
      <w:r w:rsidR="00733FF2" w:rsidRPr="00773155">
        <w:rPr>
          <w:rFonts w:ascii="StobiSerif Regular" w:hAnsi="StobiSerif Regular"/>
          <w:b/>
          <w:sz w:val="22"/>
          <w:szCs w:val="22"/>
          <w:lang w:val="mk-MK"/>
        </w:rPr>
        <w:t xml:space="preserve">, </w:t>
      </w:r>
      <w:r w:rsidR="00BC75BB" w:rsidRPr="00773155">
        <w:rPr>
          <w:rFonts w:ascii="StobiSerif Regular" w:hAnsi="StobiSerif Regular"/>
          <w:sz w:val="22"/>
          <w:szCs w:val="22"/>
          <w:lang w:val="mk-MK"/>
        </w:rPr>
        <w:t>поради следното:</w:t>
      </w:r>
    </w:p>
    <w:p w:rsidR="00E27F81" w:rsidRPr="00773155" w:rsidRDefault="00E91C7B" w:rsidP="00D15715">
      <w:pPr>
        <w:pStyle w:val="NoSpacing"/>
        <w:ind w:firstLine="720"/>
        <w:rPr>
          <w:rFonts w:ascii="StobiSerif Regular" w:hAnsi="StobiSerif Regular"/>
          <w:sz w:val="22"/>
          <w:szCs w:val="22"/>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3509FC" w:rsidRPr="00773155">
        <w:rPr>
          <w:rFonts w:ascii="StobiSerif Regular" w:hAnsi="StobiSerif Regular"/>
          <w:sz w:val="22"/>
          <w:szCs w:val="22"/>
          <w:lang w:val="mk-MK"/>
        </w:rPr>
        <w:t xml:space="preserve"> </w:t>
      </w:r>
      <w:r w:rsidRPr="00773155">
        <w:rPr>
          <w:rFonts w:ascii="StobiSerif Regular" w:hAnsi="StobiSerif Regular"/>
          <w:sz w:val="22"/>
          <w:szCs w:val="22"/>
          <w:lang w:val="mk-MK"/>
        </w:rPr>
        <w:t xml:space="preserve">по разгледувањето на Жалбата и другите списи во врска со предметот, </w:t>
      </w:r>
      <w:r w:rsidR="00B403EC" w:rsidRPr="00773155">
        <w:rPr>
          <w:rFonts w:ascii="StobiSerif Regular" w:hAnsi="StobiSerif Regular"/>
          <w:sz w:val="22"/>
          <w:szCs w:val="22"/>
          <w:lang w:val="mk-MK"/>
        </w:rPr>
        <w:t>утврди</w:t>
      </w:r>
      <w:r w:rsidR="00CA0AD9" w:rsidRPr="00773155">
        <w:rPr>
          <w:rFonts w:ascii="StobiSerif Regular" w:hAnsi="StobiSerif Regular"/>
          <w:sz w:val="22"/>
          <w:szCs w:val="22"/>
          <w:lang w:val="mk-MK"/>
        </w:rPr>
        <w:t xml:space="preserve"> дека</w:t>
      </w:r>
      <w:r w:rsidR="00F32D16" w:rsidRPr="00773155">
        <w:rPr>
          <w:rFonts w:ascii="StobiSerif Regular" w:hAnsi="StobiSerif Regular"/>
          <w:sz w:val="22"/>
          <w:szCs w:val="22"/>
          <w:lang w:val="mk-MK"/>
        </w:rPr>
        <w:t xml:space="preserve"> </w:t>
      </w:r>
      <w:r w:rsidR="00CD46AD" w:rsidRPr="00773155">
        <w:rPr>
          <w:rFonts w:ascii="StobiSerif Regular" w:hAnsi="StobiSerif Regular"/>
          <w:sz w:val="22"/>
          <w:szCs w:val="22"/>
          <w:lang w:val="mk-MK"/>
        </w:rPr>
        <w:t>И</w:t>
      </w:r>
      <w:r w:rsidR="00DF4228" w:rsidRPr="00773155">
        <w:rPr>
          <w:rFonts w:ascii="StobiSerif Regular" w:hAnsi="StobiSerif Regular"/>
          <w:sz w:val="22"/>
          <w:szCs w:val="22"/>
          <w:lang w:val="mk-MK"/>
        </w:rPr>
        <w:t xml:space="preserve">мателот на </w:t>
      </w:r>
      <w:r w:rsidR="00B403EC" w:rsidRPr="00773155">
        <w:rPr>
          <w:rFonts w:ascii="StobiSerif Regular" w:hAnsi="StobiSerif Regular"/>
          <w:sz w:val="22"/>
          <w:szCs w:val="22"/>
          <w:lang w:val="mk-MK"/>
        </w:rPr>
        <w:t xml:space="preserve">информации </w:t>
      </w:r>
      <w:r w:rsidR="00CA0AD9" w:rsidRPr="00773155">
        <w:rPr>
          <w:rFonts w:ascii="StobiSerif Regular" w:hAnsi="StobiSerif Regular"/>
          <w:sz w:val="22"/>
          <w:szCs w:val="22"/>
          <w:lang w:val="mk-MK"/>
        </w:rPr>
        <w:t xml:space="preserve">не </w:t>
      </w:r>
      <w:r w:rsidRPr="00773155">
        <w:rPr>
          <w:rFonts w:ascii="StobiSerif Regular" w:hAnsi="StobiSerif Regular"/>
          <w:sz w:val="22"/>
          <w:szCs w:val="22"/>
          <w:lang w:val="mk-MK"/>
        </w:rPr>
        <w:t xml:space="preserve">постапил согласно одредбите од Законот за слободен пристап </w:t>
      </w:r>
      <w:r w:rsidR="00BC75BB" w:rsidRPr="00773155">
        <w:rPr>
          <w:rFonts w:ascii="StobiSerif Regular" w:hAnsi="StobiSerif Regular"/>
          <w:sz w:val="22"/>
          <w:szCs w:val="22"/>
          <w:lang w:val="mk-MK"/>
        </w:rPr>
        <w:t>до инфор</w:t>
      </w:r>
      <w:r w:rsidR="00B403EC" w:rsidRPr="00773155">
        <w:rPr>
          <w:rFonts w:ascii="StobiSerif Regular" w:hAnsi="StobiSerif Regular"/>
          <w:sz w:val="22"/>
          <w:szCs w:val="22"/>
          <w:lang w:val="mk-MK"/>
        </w:rPr>
        <w:t>мации од јавен карактер</w:t>
      </w:r>
      <w:r w:rsidR="00E27F81" w:rsidRPr="00773155">
        <w:rPr>
          <w:rFonts w:ascii="StobiSerif Regular" w:hAnsi="StobiSerif Regular"/>
          <w:sz w:val="22"/>
          <w:szCs w:val="22"/>
        </w:rPr>
        <w:t>.</w:t>
      </w:r>
    </w:p>
    <w:p w:rsidR="00F22A3B" w:rsidRDefault="003509FC" w:rsidP="003509FC">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Во конкретниот случај, Имателот на информации </w:t>
      </w:r>
      <w:r w:rsidR="00B85B36">
        <w:rPr>
          <w:rFonts w:ascii="StobiSerif Regular" w:hAnsi="StobiSerif Regular"/>
          <w:sz w:val="22"/>
          <w:szCs w:val="22"/>
          <w:lang w:val="mk-MK"/>
        </w:rPr>
        <w:t>иако постапил согласно член 20 од Законот за слободен пристап до информации од јавен карактер, со тоа што донел решение за позитивно одговорено барање, со истото</w:t>
      </w:r>
      <w:r w:rsidR="00F22A3B">
        <w:rPr>
          <w:rFonts w:ascii="StobiSerif Regular" w:hAnsi="StobiSerif Regular"/>
          <w:sz w:val="22"/>
          <w:szCs w:val="22"/>
          <w:lang w:val="mk-MK"/>
        </w:rPr>
        <w:t xml:space="preserve"> не му ја доставил на Барателот бараната информација, побарана со Барањето за пристап до информации од јавен карактер. </w:t>
      </w:r>
    </w:p>
    <w:p w:rsidR="00F32527" w:rsidRDefault="00F32527" w:rsidP="00F32527">
      <w:pPr>
        <w:pStyle w:val="NoSpacing"/>
        <w:ind w:firstLine="720"/>
        <w:rPr>
          <w:rFonts w:ascii="StobiSerif Regular" w:hAnsi="StobiSerif Regular"/>
          <w:sz w:val="22"/>
          <w:szCs w:val="22"/>
          <w:lang w:val="mk-MK"/>
        </w:rPr>
      </w:pPr>
      <w:r w:rsidRPr="00A01723">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w:t>
      </w:r>
      <w:r>
        <w:rPr>
          <w:rFonts w:ascii="StobiSerif Regular" w:hAnsi="StobiSerif Regular"/>
          <w:sz w:val="22"/>
          <w:szCs w:val="22"/>
          <w:lang w:val="mk-MK"/>
        </w:rPr>
        <w:t xml:space="preserve"> 10 став 1 алинеја 1, 12 и 13 од </w:t>
      </w:r>
      <w:r w:rsidRPr="00A01723">
        <w:rPr>
          <w:rFonts w:ascii="StobiSerif Regular" w:hAnsi="StobiSerif Regular"/>
          <w:sz w:val="22"/>
          <w:szCs w:val="22"/>
          <w:lang w:val="mk-MK"/>
        </w:rPr>
        <w:t>истиот</w:t>
      </w:r>
      <w:r>
        <w:rPr>
          <w:rFonts w:ascii="StobiSerif Regular" w:hAnsi="StobiSerif Regular"/>
          <w:sz w:val="22"/>
          <w:szCs w:val="22"/>
          <w:lang w:val="mk-MK"/>
        </w:rPr>
        <w:t xml:space="preserve"> Закон,</w:t>
      </w:r>
      <w:r w:rsidRPr="00A01723">
        <w:rPr>
          <w:rFonts w:ascii="StobiSerif Regular" w:hAnsi="StobiSerif Regular"/>
          <w:sz w:val="22"/>
          <w:szCs w:val="22"/>
          <w:lang w:val="mk-MK"/>
        </w:rPr>
        <w:t xml:space="preserve"> е должен да ја информира </w:t>
      </w:r>
      <w:r w:rsidRPr="00A01723">
        <w:rPr>
          <w:rFonts w:ascii="StobiSerif Regular" w:hAnsi="StobiSerif Regular"/>
          <w:sz w:val="22"/>
          <w:szCs w:val="22"/>
          <w:lang w:val="mk-MK"/>
        </w:rPr>
        <w:lastRenderedPageBreak/>
        <w:t>јавноста со објавување на податоци од негова надлежност....</w:t>
      </w:r>
      <w:r>
        <w:rPr>
          <w:rFonts w:ascii="StobiSerif Regular" w:hAnsi="StobiSerif Regular"/>
          <w:sz w:val="22"/>
          <w:szCs w:val="22"/>
          <w:lang w:val="mk-MK"/>
        </w:rPr>
        <w:t>годишен Буџет и завршна сметка, годишни финансиски планови по квартали и програми за реализација на буџетот</w:t>
      </w:r>
      <w:r w:rsidRPr="00A01723">
        <w:rPr>
          <w:rFonts w:ascii="StobiSerif Regular" w:hAnsi="StobiSerif Regular"/>
          <w:sz w:val="22"/>
          <w:szCs w:val="22"/>
          <w:lang w:val="mk-MK"/>
        </w:rPr>
        <w:t>.</w:t>
      </w:r>
    </w:p>
    <w:p w:rsidR="00B4558E" w:rsidRPr="00F22A3B" w:rsidRDefault="00B4558E" w:rsidP="00B4558E">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Во конкретниот случај, Имателот на информации е должен </w:t>
      </w:r>
      <w:r w:rsidR="009B6D90" w:rsidRPr="00773155">
        <w:rPr>
          <w:rFonts w:ascii="StobiSerif Regular" w:hAnsi="StobiSerif Regular"/>
          <w:sz w:val="22"/>
          <w:szCs w:val="22"/>
          <w:lang w:val="mk-MK"/>
        </w:rPr>
        <w:t xml:space="preserve">одново да го разгледа Барањето и </w:t>
      </w:r>
      <w:r w:rsidRPr="00773155">
        <w:rPr>
          <w:rFonts w:ascii="StobiSerif Regular" w:hAnsi="StobiSerif Regular"/>
          <w:sz w:val="22"/>
          <w:szCs w:val="22"/>
          <w:lang w:val="mk-MK"/>
        </w:rPr>
        <w:t xml:space="preserve">да донесе Решение со кое ќе го уважи Барањето и на барателот ќе му </w:t>
      </w:r>
      <w:r w:rsidR="00890C80" w:rsidRPr="00773155">
        <w:rPr>
          <w:rFonts w:ascii="StobiSerif Regular" w:hAnsi="StobiSerif Regular"/>
          <w:sz w:val="22"/>
          <w:szCs w:val="22"/>
          <w:lang w:val="mk-MK"/>
        </w:rPr>
        <w:t>г</w:t>
      </w:r>
      <w:r w:rsidR="005E0393">
        <w:rPr>
          <w:rFonts w:ascii="StobiSerif Regular" w:hAnsi="StobiSerif Regular"/>
          <w:sz w:val="22"/>
          <w:szCs w:val="22"/>
          <w:lang w:val="mk-MK"/>
        </w:rPr>
        <w:t>о</w:t>
      </w:r>
      <w:r w:rsidR="00136075" w:rsidRPr="00773155">
        <w:rPr>
          <w:rFonts w:ascii="StobiSerif Regular" w:hAnsi="StobiSerif Regular"/>
          <w:sz w:val="22"/>
          <w:szCs w:val="22"/>
          <w:lang w:val="mk-MK"/>
        </w:rPr>
        <w:t xml:space="preserve"> </w:t>
      </w:r>
      <w:r w:rsidRPr="00773155">
        <w:rPr>
          <w:rFonts w:ascii="StobiSerif Regular" w:hAnsi="StobiSerif Regular"/>
          <w:sz w:val="22"/>
          <w:szCs w:val="22"/>
          <w:lang w:val="mk-MK"/>
        </w:rPr>
        <w:t>достави</w:t>
      </w:r>
      <w:r w:rsidR="00890C80" w:rsidRPr="00773155">
        <w:rPr>
          <w:rFonts w:ascii="StobiSerif Regular" w:hAnsi="StobiSerif Regular"/>
          <w:sz w:val="22"/>
          <w:szCs w:val="22"/>
          <w:lang w:val="mk-MK"/>
        </w:rPr>
        <w:t xml:space="preserve"> </w:t>
      </w:r>
      <w:r w:rsidR="002C2907" w:rsidRPr="00773155">
        <w:rPr>
          <w:rFonts w:ascii="StobiSerif Regular" w:hAnsi="StobiSerif Regular"/>
          <w:sz w:val="22"/>
          <w:szCs w:val="22"/>
          <w:lang w:val="mk-MK"/>
        </w:rPr>
        <w:t>одговор</w:t>
      </w:r>
      <w:r w:rsidR="005E0393">
        <w:rPr>
          <w:rFonts w:ascii="StobiSerif Regular" w:hAnsi="StobiSerif Regular"/>
          <w:sz w:val="22"/>
          <w:szCs w:val="22"/>
          <w:lang w:val="mk-MK"/>
        </w:rPr>
        <w:t>о</w:t>
      </w:r>
      <w:r w:rsidR="002C2907" w:rsidRPr="00773155">
        <w:rPr>
          <w:rFonts w:ascii="StobiSerif Regular" w:hAnsi="StobiSerif Regular"/>
          <w:sz w:val="22"/>
          <w:szCs w:val="22"/>
          <w:lang w:val="mk-MK"/>
        </w:rPr>
        <w:t>т</w:t>
      </w:r>
      <w:r w:rsidR="005E0393">
        <w:rPr>
          <w:rFonts w:ascii="StobiSerif Regular" w:hAnsi="StobiSerif Regular"/>
          <w:sz w:val="22"/>
          <w:szCs w:val="22"/>
          <w:lang w:val="mk-MK"/>
        </w:rPr>
        <w:t xml:space="preserve"> </w:t>
      </w:r>
      <w:r w:rsidR="00890C80" w:rsidRPr="00773155">
        <w:rPr>
          <w:rFonts w:ascii="StobiSerif Regular" w:hAnsi="StobiSerif Regular"/>
          <w:sz w:val="22"/>
          <w:szCs w:val="22"/>
          <w:lang w:val="mk-MK"/>
        </w:rPr>
        <w:t>од Барањето</w:t>
      </w:r>
      <w:r w:rsidR="00773155" w:rsidRPr="00773155">
        <w:rPr>
          <w:rFonts w:ascii="StobiSerif Regular" w:hAnsi="StobiSerif Regular"/>
          <w:sz w:val="22"/>
          <w:szCs w:val="22"/>
          <w:lang w:val="mk-MK"/>
        </w:rPr>
        <w:t xml:space="preserve"> наведен</w:t>
      </w:r>
      <w:r w:rsidR="00F22A3B">
        <w:rPr>
          <w:rFonts w:ascii="StobiSerif Regular" w:hAnsi="StobiSerif Regular"/>
          <w:sz w:val="22"/>
          <w:szCs w:val="22"/>
          <w:lang w:val="mk-MK"/>
        </w:rPr>
        <w:t>о</w:t>
      </w:r>
      <w:r w:rsidR="00773155" w:rsidRPr="00773155">
        <w:rPr>
          <w:rFonts w:ascii="StobiSerif Regular" w:hAnsi="StobiSerif Regular"/>
          <w:sz w:val="22"/>
          <w:szCs w:val="22"/>
          <w:lang w:val="mk-MK"/>
        </w:rPr>
        <w:t xml:space="preserve"> погоре</w:t>
      </w:r>
      <w:r w:rsidR="00F22A3B">
        <w:rPr>
          <w:rFonts w:ascii="StobiSerif Regular" w:hAnsi="StobiSerif Regular"/>
          <w:sz w:val="22"/>
          <w:szCs w:val="22"/>
          <w:lang w:val="mk-MK"/>
        </w:rPr>
        <w:t>,</w:t>
      </w:r>
      <w:r w:rsidR="00F22A3B" w:rsidRPr="00F22A3B">
        <w:rPr>
          <w:rFonts w:ascii="StobiSerif Regular" w:hAnsi="StobiSerif Regular"/>
          <w:szCs w:val="24"/>
          <w:lang w:val="mk-MK"/>
        </w:rPr>
        <w:t xml:space="preserve"> </w:t>
      </w:r>
      <w:r w:rsidRPr="00F22A3B">
        <w:rPr>
          <w:rFonts w:ascii="StobiSerif Regular" w:hAnsi="StobiSerif Regular"/>
          <w:b/>
          <w:sz w:val="22"/>
          <w:szCs w:val="22"/>
          <w:lang w:val="mk-MK"/>
        </w:rPr>
        <w:t>на начин и во форма наведени во Барањето</w:t>
      </w:r>
      <w:r w:rsidR="00F22A3B">
        <w:rPr>
          <w:rFonts w:ascii="StobiSerif Regular" w:hAnsi="StobiSerif Regular"/>
          <w:b/>
          <w:sz w:val="22"/>
          <w:szCs w:val="22"/>
          <w:lang w:val="mk-MK"/>
        </w:rPr>
        <w:t xml:space="preserve">, </w:t>
      </w:r>
      <w:r w:rsidR="00F22A3B" w:rsidRPr="00F22A3B">
        <w:rPr>
          <w:rFonts w:ascii="StobiSerif Regular" w:hAnsi="StobiSerif Regular"/>
          <w:sz w:val="22"/>
          <w:szCs w:val="22"/>
          <w:lang w:val="mk-MK"/>
        </w:rPr>
        <w:t>доколку со истите располага, а доколку не располага и не ги создал, за истото да објасни</w:t>
      </w:r>
      <w:r w:rsidRPr="00F22A3B">
        <w:rPr>
          <w:rFonts w:ascii="StobiSerif Regular" w:hAnsi="StobiSerif Regular"/>
          <w:sz w:val="22"/>
          <w:szCs w:val="22"/>
          <w:lang w:val="mk-MK"/>
        </w:rPr>
        <w:t>.</w:t>
      </w:r>
    </w:p>
    <w:p w:rsidR="00B50534" w:rsidRPr="00773155" w:rsidRDefault="00B50534" w:rsidP="00B50534">
      <w:pPr>
        <w:ind w:firstLine="720"/>
        <w:jc w:val="both"/>
        <w:rPr>
          <w:rFonts w:ascii="StobiSerif Regular" w:hAnsi="StobiSerif Regular"/>
          <w:sz w:val="22"/>
          <w:szCs w:val="22"/>
          <w:lang w:val="mk-MK"/>
        </w:rPr>
      </w:pPr>
      <w:r w:rsidRPr="00F22A3B">
        <w:rPr>
          <w:rFonts w:ascii="StobiSerif Regular" w:hAnsi="StobiSerif Regular"/>
          <w:sz w:val="22"/>
          <w:szCs w:val="22"/>
          <w:lang w:val="mk-MK"/>
        </w:rPr>
        <w:t>При повторното постапување по предметот, Имателот на информации</w:t>
      </w:r>
      <w:r w:rsidRPr="00773155">
        <w:rPr>
          <w:rFonts w:ascii="StobiSerif Regular" w:hAnsi="StobiSerif Regular"/>
          <w:sz w:val="22"/>
          <w:szCs w:val="22"/>
          <w:lang w:val="mk-MK"/>
        </w:rPr>
        <w:t xml:space="preserve">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Default="00773155"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773155" w:rsidRDefault="00773155" w:rsidP="009E1176">
      <w:pPr>
        <w:ind w:left="7200"/>
        <w:rPr>
          <w:rFonts w:ascii="StobiSerif Regular" w:hAnsi="StobiSerif Regular"/>
          <w:b/>
          <w:sz w:val="22"/>
          <w:szCs w:val="22"/>
          <w:lang w:val="mk-MK"/>
        </w:rPr>
      </w:pPr>
    </w:p>
    <w:p w:rsidR="00773155" w:rsidRDefault="00773155" w:rsidP="009E1176">
      <w:pPr>
        <w:ind w:left="7200"/>
        <w:rPr>
          <w:rFonts w:ascii="StobiSerif Regular" w:hAnsi="StobiSerif Regular"/>
          <w:b/>
          <w:sz w:val="22"/>
          <w:szCs w:val="22"/>
          <w:lang w:val="mk-MK"/>
        </w:rPr>
      </w:pPr>
    </w:p>
    <w:p w:rsidR="009E1176" w:rsidRPr="00773155" w:rsidRDefault="009E1176" w:rsidP="009E1176">
      <w:pPr>
        <w:ind w:left="7200"/>
        <w:rPr>
          <w:rFonts w:ascii="StobiSerif Regular" w:hAnsi="StobiSerif Regular"/>
          <w:b/>
          <w:sz w:val="22"/>
          <w:szCs w:val="22"/>
          <w:lang w:val="ru-RU"/>
        </w:rPr>
      </w:pPr>
      <w:r w:rsidRPr="00773155">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r w:rsidRPr="00773155">
        <w:rPr>
          <w:rFonts w:ascii="StobiSerif Regular" w:hAnsi="StobiSerif Regular"/>
          <w:sz w:val="22"/>
          <w:szCs w:val="22"/>
          <w:lang w:val="ru-RU"/>
        </w:rPr>
        <w:t xml:space="preserve">                           </w:t>
      </w:r>
      <w:r w:rsidRPr="00773155">
        <w:rPr>
          <w:rFonts w:ascii="StobiSerif Regular" w:hAnsi="StobiSerif Regular"/>
          <w:b/>
          <w:sz w:val="22"/>
          <w:szCs w:val="22"/>
          <w:lang w:val="ru-RU"/>
        </w:rPr>
        <w:t>Пламенка Бојчева</w:t>
      </w:r>
    </w:p>
    <w:p w:rsidR="00773155" w:rsidRDefault="00773155" w:rsidP="009E1176">
      <w:pPr>
        <w:rPr>
          <w:rFonts w:ascii="StobiSerif Regular" w:hAnsi="StobiSerif Regular"/>
          <w:sz w:val="16"/>
          <w:szCs w:val="16"/>
          <w:lang w:val="ru-RU"/>
        </w:rPr>
      </w:pPr>
      <w:bookmarkStart w:id="0" w:name="_GoBack"/>
      <w:bookmarkEnd w:id="0"/>
    </w:p>
    <w:sectPr w:rsid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E0" w:rsidRDefault="00AF0EE0">
      <w:r>
        <w:separator/>
      </w:r>
    </w:p>
  </w:endnote>
  <w:endnote w:type="continuationSeparator" w:id="0">
    <w:p w:rsidR="00AF0EE0" w:rsidRDefault="00A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end"/>
    </w:r>
  </w:p>
  <w:p w:rsidR="00AF0EE0" w:rsidRDefault="00AF0E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separate"/>
    </w:r>
    <w:r w:rsidR="00524764">
      <w:rPr>
        <w:rStyle w:val="PageNumber"/>
        <w:noProof/>
      </w:rPr>
      <w:t>3</w:t>
    </w:r>
    <w:r>
      <w:rPr>
        <w:rStyle w:val="PageNumber"/>
      </w:rPr>
      <w:fldChar w:fldCharType="end"/>
    </w:r>
  </w:p>
  <w:p w:rsidR="00AF0EE0" w:rsidRDefault="00AF0E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E0" w:rsidRDefault="00AF0EE0">
      <w:r>
        <w:separator/>
      </w:r>
    </w:p>
  </w:footnote>
  <w:footnote w:type="continuationSeparator" w:id="0">
    <w:p w:rsidR="00AF0EE0" w:rsidRDefault="00AF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5"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3"/>
  </w:num>
  <w:num w:numId="4">
    <w:abstractNumId w:val="12"/>
  </w:num>
  <w:num w:numId="5">
    <w:abstractNumId w:val="3"/>
  </w:num>
  <w:num w:numId="6">
    <w:abstractNumId w:val="10"/>
  </w:num>
  <w:num w:numId="7">
    <w:abstractNumId w:val="1"/>
  </w:num>
  <w:num w:numId="8">
    <w:abstractNumId w:val="7"/>
  </w:num>
  <w:num w:numId="9">
    <w:abstractNumId w:val="2"/>
  </w:num>
  <w:num w:numId="10">
    <w:abstractNumId w:val="6"/>
  </w:num>
  <w:num w:numId="11">
    <w:abstractNumId w:val="15"/>
  </w:num>
  <w:num w:numId="12">
    <w:abstractNumId w:val="5"/>
  </w:num>
  <w:num w:numId="13">
    <w:abstractNumId w:val="4"/>
  </w:num>
  <w:num w:numId="14">
    <w:abstractNumId w:val="11"/>
  </w:num>
  <w:num w:numId="15">
    <w:abstractNumId w:val="1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1CA6"/>
    <w:rsid w:val="00044B0B"/>
    <w:rsid w:val="0004639B"/>
    <w:rsid w:val="000473D5"/>
    <w:rsid w:val="00050661"/>
    <w:rsid w:val="0005357A"/>
    <w:rsid w:val="00061EA8"/>
    <w:rsid w:val="000659F6"/>
    <w:rsid w:val="00066555"/>
    <w:rsid w:val="000800A6"/>
    <w:rsid w:val="00081428"/>
    <w:rsid w:val="00084569"/>
    <w:rsid w:val="0008673B"/>
    <w:rsid w:val="00087192"/>
    <w:rsid w:val="00090335"/>
    <w:rsid w:val="00094906"/>
    <w:rsid w:val="000A5FE3"/>
    <w:rsid w:val="000A60E6"/>
    <w:rsid w:val="000B2102"/>
    <w:rsid w:val="000C217B"/>
    <w:rsid w:val="000C3733"/>
    <w:rsid w:val="000C7400"/>
    <w:rsid w:val="000C7DDA"/>
    <w:rsid w:val="000D2C28"/>
    <w:rsid w:val="000D6600"/>
    <w:rsid w:val="000D6B60"/>
    <w:rsid w:val="000E0124"/>
    <w:rsid w:val="000F4FCD"/>
    <w:rsid w:val="000F7CA1"/>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2E34"/>
    <w:rsid w:val="00236458"/>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E80"/>
    <w:rsid w:val="002A0231"/>
    <w:rsid w:val="002A2E71"/>
    <w:rsid w:val="002A508E"/>
    <w:rsid w:val="002A54FE"/>
    <w:rsid w:val="002B5ED1"/>
    <w:rsid w:val="002C2907"/>
    <w:rsid w:val="002C4297"/>
    <w:rsid w:val="002C5B6B"/>
    <w:rsid w:val="002D6BAD"/>
    <w:rsid w:val="002E0747"/>
    <w:rsid w:val="002E6C84"/>
    <w:rsid w:val="002E6F5A"/>
    <w:rsid w:val="002F08C9"/>
    <w:rsid w:val="002F17DE"/>
    <w:rsid w:val="0030107B"/>
    <w:rsid w:val="003013DA"/>
    <w:rsid w:val="003028F6"/>
    <w:rsid w:val="00302A8F"/>
    <w:rsid w:val="00307966"/>
    <w:rsid w:val="00311D71"/>
    <w:rsid w:val="00315D0F"/>
    <w:rsid w:val="00316036"/>
    <w:rsid w:val="00336E17"/>
    <w:rsid w:val="003509FC"/>
    <w:rsid w:val="00353C89"/>
    <w:rsid w:val="00355DC7"/>
    <w:rsid w:val="00376BF5"/>
    <w:rsid w:val="00380081"/>
    <w:rsid w:val="0038098D"/>
    <w:rsid w:val="00385E6C"/>
    <w:rsid w:val="003876C2"/>
    <w:rsid w:val="0039530C"/>
    <w:rsid w:val="0039614A"/>
    <w:rsid w:val="003A1572"/>
    <w:rsid w:val="003A4384"/>
    <w:rsid w:val="003B2534"/>
    <w:rsid w:val="003B3629"/>
    <w:rsid w:val="003C05C4"/>
    <w:rsid w:val="003C2B1C"/>
    <w:rsid w:val="003D14BF"/>
    <w:rsid w:val="003E18F1"/>
    <w:rsid w:val="003E382D"/>
    <w:rsid w:val="003E5CB6"/>
    <w:rsid w:val="003F01A5"/>
    <w:rsid w:val="003F160B"/>
    <w:rsid w:val="003F324E"/>
    <w:rsid w:val="003F44EF"/>
    <w:rsid w:val="003F58F2"/>
    <w:rsid w:val="00400A33"/>
    <w:rsid w:val="004025A5"/>
    <w:rsid w:val="00404067"/>
    <w:rsid w:val="00405212"/>
    <w:rsid w:val="004112FC"/>
    <w:rsid w:val="00416922"/>
    <w:rsid w:val="004223DA"/>
    <w:rsid w:val="00427EAE"/>
    <w:rsid w:val="004326C1"/>
    <w:rsid w:val="00433214"/>
    <w:rsid w:val="00441D3E"/>
    <w:rsid w:val="00452039"/>
    <w:rsid w:val="00456498"/>
    <w:rsid w:val="00456A69"/>
    <w:rsid w:val="004571AD"/>
    <w:rsid w:val="0046303C"/>
    <w:rsid w:val="00464501"/>
    <w:rsid w:val="004765D6"/>
    <w:rsid w:val="00476FF5"/>
    <w:rsid w:val="004775FC"/>
    <w:rsid w:val="00480717"/>
    <w:rsid w:val="00484DC5"/>
    <w:rsid w:val="00487B0A"/>
    <w:rsid w:val="004A44CA"/>
    <w:rsid w:val="004A501C"/>
    <w:rsid w:val="004A6414"/>
    <w:rsid w:val="004B0635"/>
    <w:rsid w:val="004B5330"/>
    <w:rsid w:val="004B7CD2"/>
    <w:rsid w:val="004C2743"/>
    <w:rsid w:val="004C3338"/>
    <w:rsid w:val="004C5513"/>
    <w:rsid w:val="004C7317"/>
    <w:rsid w:val="004C7A8B"/>
    <w:rsid w:val="004D3EC1"/>
    <w:rsid w:val="004D48F4"/>
    <w:rsid w:val="004D7CDA"/>
    <w:rsid w:val="004E2109"/>
    <w:rsid w:val="004E41E0"/>
    <w:rsid w:val="004E4378"/>
    <w:rsid w:val="004F0B5A"/>
    <w:rsid w:val="004F5761"/>
    <w:rsid w:val="00501221"/>
    <w:rsid w:val="00506626"/>
    <w:rsid w:val="005072E5"/>
    <w:rsid w:val="00512857"/>
    <w:rsid w:val="00515D41"/>
    <w:rsid w:val="00516D15"/>
    <w:rsid w:val="00517BBE"/>
    <w:rsid w:val="00521627"/>
    <w:rsid w:val="00521A3D"/>
    <w:rsid w:val="00524764"/>
    <w:rsid w:val="00526F50"/>
    <w:rsid w:val="00530789"/>
    <w:rsid w:val="00530D9B"/>
    <w:rsid w:val="00536868"/>
    <w:rsid w:val="00544DE3"/>
    <w:rsid w:val="00546855"/>
    <w:rsid w:val="00551751"/>
    <w:rsid w:val="00556194"/>
    <w:rsid w:val="00557597"/>
    <w:rsid w:val="00557879"/>
    <w:rsid w:val="00563C34"/>
    <w:rsid w:val="0056450A"/>
    <w:rsid w:val="00565A50"/>
    <w:rsid w:val="005719D6"/>
    <w:rsid w:val="00572EAC"/>
    <w:rsid w:val="00575D97"/>
    <w:rsid w:val="0058272C"/>
    <w:rsid w:val="00585CDC"/>
    <w:rsid w:val="00586D46"/>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316E"/>
    <w:rsid w:val="00683A19"/>
    <w:rsid w:val="00687295"/>
    <w:rsid w:val="006872B0"/>
    <w:rsid w:val="00694857"/>
    <w:rsid w:val="006B1F24"/>
    <w:rsid w:val="006B2AD4"/>
    <w:rsid w:val="006B31E4"/>
    <w:rsid w:val="006B3AFE"/>
    <w:rsid w:val="006B3DE5"/>
    <w:rsid w:val="006C4382"/>
    <w:rsid w:val="006C688D"/>
    <w:rsid w:val="006D2814"/>
    <w:rsid w:val="006D7AD7"/>
    <w:rsid w:val="006E2151"/>
    <w:rsid w:val="006E5D6A"/>
    <w:rsid w:val="006E6905"/>
    <w:rsid w:val="007013E3"/>
    <w:rsid w:val="00701845"/>
    <w:rsid w:val="00706A7D"/>
    <w:rsid w:val="00706B9D"/>
    <w:rsid w:val="007106E0"/>
    <w:rsid w:val="00710CA9"/>
    <w:rsid w:val="00711AA2"/>
    <w:rsid w:val="00712404"/>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1FF3"/>
    <w:rsid w:val="0081288F"/>
    <w:rsid w:val="00813839"/>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3343"/>
    <w:rsid w:val="008839A0"/>
    <w:rsid w:val="008842DE"/>
    <w:rsid w:val="00886D88"/>
    <w:rsid w:val="00890C80"/>
    <w:rsid w:val="008913B7"/>
    <w:rsid w:val="008956F4"/>
    <w:rsid w:val="008A7A0D"/>
    <w:rsid w:val="008A7F63"/>
    <w:rsid w:val="008B081A"/>
    <w:rsid w:val="008B4A53"/>
    <w:rsid w:val="008B5B3E"/>
    <w:rsid w:val="008B7D8D"/>
    <w:rsid w:val="008C76E3"/>
    <w:rsid w:val="008D25F9"/>
    <w:rsid w:val="008D39E7"/>
    <w:rsid w:val="008D58AA"/>
    <w:rsid w:val="008D7286"/>
    <w:rsid w:val="008E1E25"/>
    <w:rsid w:val="008E5BAB"/>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6DAB"/>
    <w:rsid w:val="009713AA"/>
    <w:rsid w:val="00971E0F"/>
    <w:rsid w:val="00974C03"/>
    <w:rsid w:val="00975772"/>
    <w:rsid w:val="0097588F"/>
    <w:rsid w:val="00975A35"/>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E1176"/>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7F1D"/>
    <w:rsid w:val="00A52AC7"/>
    <w:rsid w:val="00A550E1"/>
    <w:rsid w:val="00A55B89"/>
    <w:rsid w:val="00A561EE"/>
    <w:rsid w:val="00A61C82"/>
    <w:rsid w:val="00A64088"/>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272C"/>
    <w:rsid w:val="00AC461D"/>
    <w:rsid w:val="00AC758B"/>
    <w:rsid w:val="00AC75C6"/>
    <w:rsid w:val="00AD0181"/>
    <w:rsid w:val="00AD3927"/>
    <w:rsid w:val="00AE4B65"/>
    <w:rsid w:val="00AE59BE"/>
    <w:rsid w:val="00AE7131"/>
    <w:rsid w:val="00AF0EE0"/>
    <w:rsid w:val="00AF22D5"/>
    <w:rsid w:val="00AF2B92"/>
    <w:rsid w:val="00AF2CE6"/>
    <w:rsid w:val="00AF5570"/>
    <w:rsid w:val="00AF6CEE"/>
    <w:rsid w:val="00B00F89"/>
    <w:rsid w:val="00B14513"/>
    <w:rsid w:val="00B21344"/>
    <w:rsid w:val="00B31578"/>
    <w:rsid w:val="00B35918"/>
    <w:rsid w:val="00B367BC"/>
    <w:rsid w:val="00B401AD"/>
    <w:rsid w:val="00B403EC"/>
    <w:rsid w:val="00B4558E"/>
    <w:rsid w:val="00B50534"/>
    <w:rsid w:val="00B60404"/>
    <w:rsid w:val="00B61541"/>
    <w:rsid w:val="00B62976"/>
    <w:rsid w:val="00B663CD"/>
    <w:rsid w:val="00B6791F"/>
    <w:rsid w:val="00B712AA"/>
    <w:rsid w:val="00B71A9E"/>
    <w:rsid w:val="00B72762"/>
    <w:rsid w:val="00B77A02"/>
    <w:rsid w:val="00B80144"/>
    <w:rsid w:val="00B81C4C"/>
    <w:rsid w:val="00B85B36"/>
    <w:rsid w:val="00B90175"/>
    <w:rsid w:val="00B92F0B"/>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466F"/>
    <w:rsid w:val="00C07DFF"/>
    <w:rsid w:val="00C10085"/>
    <w:rsid w:val="00C124E2"/>
    <w:rsid w:val="00C13C0D"/>
    <w:rsid w:val="00C17EAD"/>
    <w:rsid w:val="00C21B98"/>
    <w:rsid w:val="00C21E37"/>
    <w:rsid w:val="00C23B67"/>
    <w:rsid w:val="00C36D9D"/>
    <w:rsid w:val="00C414BE"/>
    <w:rsid w:val="00C420AA"/>
    <w:rsid w:val="00C42F1B"/>
    <w:rsid w:val="00C43D9D"/>
    <w:rsid w:val="00C45540"/>
    <w:rsid w:val="00C478AD"/>
    <w:rsid w:val="00C52912"/>
    <w:rsid w:val="00C55B9D"/>
    <w:rsid w:val="00C62E32"/>
    <w:rsid w:val="00C63853"/>
    <w:rsid w:val="00C641B9"/>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CED"/>
    <w:rsid w:val="00CC6D5E"/>
    <w:rsid w:val="00CC7B69"/>
    <w:rsid w:val="00CD45E7"/>
    <w:rsid w:val="00CD46AD"/>
    <w:rsid w:val="00CF273C"/>
    <w:rsid w:val="00CF7030"/>
    <w:rsid w:val="00CF7CA8"/>
    <w:rsid w:val="00CF7D80"/>
    <w:rsid w:val="00D010D7"/>
    <w:rsid w:val="00D05368"/>
    <w:rsid w:val="00D05FA4"/>
    <w:rsid w:val="00D0731D"/>
    <w:rsid w:val="00D12788"/>
    <w:rsid w:val="00D13456"/>
    <w:rsid w:val="00D137D2"/>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264F"/>
    <w:rsid w:val="00DD5999"/>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77178"/>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5A81"/>
    <w:rsid w:val="00EE738F"/>
    <w:rsid w:val="00EE7627"/>
    <w:rsid w:val="00EF0705"/>
    <w:rsid w:val="00EF07FB"/>
    <w:rsid w:val="00EF0966"/>
    <w:rsid w:val="00EF39B6"/>
    <w:rsid w:val="00F00541"/>
    <w:rsid w:val="00F03A16"/>
    <w:rsid w:val="00F1153A"/>
    <w:rsid w:val="00F1298A"/>
    <w:rsid w:val="00F16958"/>
    <w:rsid w:val="00F22A3B"/>
    <w:rsid w:val="00F32527"/>
    <w:rsid w:val="00F32D16"/>
    <w:rsid w:val="00F372CA"/>
    <w:rsid w:val="00F41052"/>
    <w:rsid w:val="00F424D9"/>
    <w:rsid w:val="00F47F7A"/>
    <w:rsid w:val="00F52A65"/>
    <w:rsid w:val="00F53F48"/>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D6751"/>
    <w:rsid w:val="00FE1007"/>
    <w:rsid w:val="00FE5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4EB5-3546-4D6E-936C-B68D6BD4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4</cp:revision>
  <cp:lastPrinted>2023-06-06T12:37:00Z</cp:lastPrinted>
  <dcterms:created xsi:type="dcterms:W3CDTF">2023-08-01T08:11:00Z</dcterms:created>
  <dcterms:modified xsi:type="dcterms:W3CDTF">2023-08-01T11:39:00Z</dcterms:modified>
</cp:coreProperties>
</file>