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37B7" w14:textId="523F096B" w:rsidR="004E4F95" w:rsidRPr="00AD206B" w:rsidRDefault="00AD206B" w:rsidP="0069516B">
      <w:pPr>
        <w:spacing w:after="0" w:line="480" w:lineRule="auto"/>
        <w:rPr>
          <w:rFonts w:ascii="Helvetica" w:eastAsia="Times New Roman" w:hAnsi="Helvetica" w:cs="Helvetica"/>
          <w:b/>
          <w:sz w:val="28"/>
          <w:szCs w:val="28"/>
          <w:lang w:eastAsia="bg-BG"/>
        </w:rPr>
      </w:pPr>
      <w:r w:rsidRPr="00AD206B">
        <w:rPr>
          <w:rFonts w:ascii="Helvetica" w:eastAsia="Times New Roman" w:hAnsi="Helvetica" w:cs="Helvetica"/>
          <w:b/>
          <w:sz w:val="28"/>
          <w:szCs w:val="28"/>
          <w:lang w:eastAsia="bg-BG"/>
        </w:rPr>
        <w:t xml:space="preserve">Directions to the technical project </w:t>
      </w:r>
      <w:r w:rsidR="004E4F95" w:rsidRPr="00AD206B">
        <w:rPr>
          <w:rFonts w:ascii="Helvetica" w:eastAsia="Times New Roman" w:hAnsi="Helvetica" w:cs="Helvetica"/>
          <w:b/>
          <w:sz w:val="28"/>
          <w:szCs w:val="28"/>
          <w:lang w:eastAsia="bg-BG"/>
        </w:rPr>
        <w:t>for system for Monitoring in Community Portal</w:t>
      </w:r>
    </w:p>
    <w:p w14:paraId="42A46E8E" w14:textId="02DA9D76" w:rsidR="004E4F95" w:rsidRPr="00AD206B" w:rsidRDefault="00AD206B" w:rsidP="0069516B">
      <w:pPr>
        <w:spacing w:after="0" w:line="480" w:lineRule="auto"/>
        <w:rPr>
          <w:rFonts w:ascii="Helvetica" w:eastAsia="Times New Roman" w:hAnsi="Helvetica" w:cs="Helvetica"/>
          <w:sz w:val="28"/>
          <w:szCs w:val="28"/>
          <w:lang w:val="bg-BG" w:eastAsia="bg-BG"/>
        </w:rPr>
      </w:pPr>
      <w:r>
        <w:rPr>
          <w:rFonts w:ascii="Helvetica" w:eastAsia="Times New Roman" w:hAnsi="Helvetica" w:cs="Helvetica"/>
          <w:sz w:val="28"/>
          <w:szCs w:val="28"/>
          <w:lang w:val="en" w:eastAsia="bg-BG"/>
        </w:rPr>
        <w:t>Questionnaire</w:t>
      </w:r>
    </w:p>
    <w:p w14:paraId="09266877" w14:textId="02D3349B" w:rsidR="0069516B" w:rsidRPr="003D2174" w:rsidRDefault="0069516B" w:rsidP="003D2174">
      <w:pPr>
        <w:pStyle w:val="ListParagraph"/>
        <w:numPr>
          <w:ilvl w:val="0"/>
          <w:numId w:val="3"/>
        </w:numPr>
        <w:spacing w:after="0" w:line="480" w:lineRule="auto"/>
        <w:rPr>
          <w:rFonts w:ascii="Helvetica" w:eastAsia="Times New Roman" w:hAnsi="Helvetica" w:cs="Helvetica"/>
          <w:sz w:val="24"/>
          <w:szCs w:val="24"/>
          <w:lang w:val="en" w:eastAsia="bg-BG"/>
        </w:rPr>
      </w:pPr>
      <w:r w:rsidRPr="003D2174">
        <w:rPr>
          <w:rFonts w:ascii="Helvetica" w:eastAsia="Times New Roman" w:hAnsi="Helvetica" w:cs="Helvetica"/>
          <w:sz w:val="24"/>
          <w:szCs w:val="24"/>
          <w:lang w:val="en" w:eastAsia="bg-BG"/>
        </w:rPr>
        <w:t xml:space="preserve">The questionnaire consists of an unlimited number of questions. </w:t>
      </w:r>
    </w:p>
    <w:p w14:paraId="1AE09985" w14:textId="77777777" w:rsidR="00AD206B" w:rsidRDefault="0069516B" w:rsidP="00AD206B">
      <w:pPr>
        <w:autoSpaceDE w:val="0"/>
        <w:autoSpaceDN w:val="0"/>
        <w:adjustRightInd w:val="0"/>
        <w:spacing w:after="0" w:line="36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The questions are organized in sections and subsections and can be arranged in a hierarchical structure with a clear definition </w:t>
      </w:r>
      <w:r w:rsidR="00AD206B">
        <w:rPr>
          <w:rFonts w:ascii="Helvetica" w:eastAsia="Times New Roman" w:hAnsi="Helvetica" w:cs="Helvetica"/>
          <w:sz w:val="24"/>
          <w:szCs w:val="24"/>
          <w:lang w:eastAsia="bg-BG"/>
        </w:rPr>
        <w:t>dependence.</w:t>
      </w:r>
    </w:p>
    <w:p w14:paraId="632CD967" w14:textId="77777777" w:rsidR="00AD206B" w:rsidRDefault="00AD206B" w:rsidP="00AD206B">
      <w:pPr>
        <w:autoSpaceDE w:val="0"/>
        <w:autoSpaceDN w:val="0"/>
        <w:adjustRightInd w:val="0"/>
        <w:spacing w:after="0" w:line="360" w:lineRule="auto"/>
        <w:rPr>
          <w:rFonts w:ascii="Helvetica" w:eastAsia="Times New Roman" w:hAnsi="Helvetica" w:cs="Helvetica"/>
          <w:sz w:val="24"/>
          <w:szCs w:val="24"/>
          <w:lang w:val="en" w:eastAsia="bg-BG"/>
        </w:rPr>
      </w:pPr>
    </w:p>
    <w:p w14:paraId="6F485C7E" w14:textId="4A9D3A81" w:rsidR="0069516B" w:rsidRPr="00AD206B" w:rsidRDefault="0069516B" w:rsidP="00AD206B">
      <w:pPr>
        <w:autoSpaceDE w:val="0"/>
        <w:autoSpaceDN w:val="0"/>
        <w:adjustRightInd w:val="0"/>
        <w:spacing w:after="0" w:line="36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The answers to the questions can be of three types:</w:t>
      </w:r>
    </w:p>
    <w:p w14:paraId="32EBE6E6" w14:textId="311A5538" w:rsidR="0069516B" w:rsidRPr="00AD206B" w:rsidRDefault="0069516B" w:rsidP="00AD206B">
      <w:pPr>
        <w:pStyle w:val="ListParagraph"/>
        <w:numPr>
          <w:ilvl w:val="0"/>
          <w:numId w:val="1"/>
        </w:num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checkbox - multiple answers can be selected; </w:t>
      </w:r>
    </w:p>
    <w:p w14:paraId="400D0F37" w14:textId="48134B90" w:rsidR="0069516B" w:rsidRPr="00AD206B" w:rsidRDefault="0069516B" w:rsidP="00AD206B">
      <w:pPr>
        <w:pStyle w:val="ListParagraph"/>
        <w:numPr>
          <w:ilvl w:val="0"/>
          <w:numId w:val="1"/>
        </w:num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radio - only one answer can be selected;</w:t>
      </w:r>
    </w:p>
    <w:p w14:paraId="2E8B98B1" w14:textId="77777777" w:rsidR="00AD206B" w:rsidRDefault="0069516B" w:rsidP="00AD206B">
      <w:pPr>
        <w:pStyle w:val="ListParagraph"/>
        <w:numPr>
          <w:ilvl w:val="0"/>
          <w:numId w:val="1"/>
        </w:num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text field - enter free text in a text field.</w:t>
      </w:r>
    </w:p>
    <w:p w14:paraId="09B65368" w14:textId="71E9B9D8" w:rsidR="0069516B" w:rsidRPr="00AD206B" w:rsidRDefault="0069516B" w:rsidP="00AD206B">
      <w:pPr>
        <w:pStyle w:val="ListParagraph"/>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 </w:t>
      </w:r>
    </w:p>
    <w:p w14:paraId="64EC1C49" w14:textId="7E7D6BAD" w:rsidR="006951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By default, each question is applicable to all participating institutions. The field of applicability may be limited to a specific type of institution (according to categorization of institutions in the List of oblige</w:t>
      </w:r>
      <w:r w:rsidR="00AD206B">
        <w:rPr>
          <w:rFonts w:ascii="Helvetica" w:eastAsia="Times New Roman" w:hAnsi="Helvetica" w:cs="Helvetica"/>
          <w:sz w:val="24"/>
          <w:szCs w:val="24"/>
          <w:lang w:val="en" w:eastAsia="bg-BG"/>
        </w:rPr>
        <w:t>d</w:t>
      </w:r>
      <w:r w:rsidRPr="00AD206B">
        <w:rPr>
          <w:rFonts w:ascii="Helvetica" w:eastAsia="Times New Roman" w:hAnsi="Helvetica" w:cs="Helvetica"/>
          <w:sz w:val="24"/>
          <w:szCs w:val="24"/>
          <w:lang w:val="en" w:eastAsia="bg-BG"/>
        </w:rPr>
        <w:t xml:space="preserve"> bodies under the law </w:t>
      </w:r>
      <w:r w:rsidR="00AD206B">
        <w:rPr>
          <w:rFonts w:ascii="Helvetica" w:eastAsia="Times New Roman" w:hAnsi="Helvetica" w:cs="Helvetica"/>
          <w:sz w:val="24"/>
          <w:szCs w:val="24"/>
          <w:lang w:val="en" w:eastAsia="bg-BG"/>
        </w:rPr>
        <w:t xml:space="preserve">from </w:t>
      </w:r>
      <w:r w:rsidRPr="00AD206B">
        <w:rPr>
          <w:rFonts w:ascii="Helvetica" w:eastAsia="Times New Roman" w:hAnsi="Helvetica" w:cs="Helvetica"/>
          <w:sz w:val="24"/>
          <w:szCs w:val="24"/>
          <w:lang w:val="en" w:eastAsia="bg-BG"/>
        </w:rPr>
        <w:t>Contacts module) or to a specific list of institutions (by selecting specific institutions</w:t>
      </w:r>
      <w:r w:rsidR="00AD206B">
        <w:rPr>
          <w:rFonts w:ascii="Helvetica" w:eastAsia="Times New Roman" w:hAnsi="Helvetica" w:cs="Helvetica"/>
          <w:sz w:val="24"/>
          <w:szCs w:val="24"/>
          <w:lang w:val="en" w:eastAsia="bg-BG"/>
        </w:rPr>
        <w:t xml:space="preserve"> – government bodies or municipalities</w:t>
      </w:r>
      <w:r w:rsidRPr="00AD206B">
        <w:rPr>
          <w:rFonts w:ascii="Helvetica" w:eastAsia="Times New Roman" w:hAnsi="Helvetica" w:cs="Helvetica"/>
          <w:sz w:val="24"/>
          <w:szCs w:val="24"/>
          <w:lang w:val="en" w:eastAsia="bg-BG"/>
        </w:rPr>
        <w:t>).</w:t>
      </w:r>
    </w:p>
    <w:p w14:paraId="07F08BA9" w14:textId="77777777" w:rsidR="00AD206B" w:rsidRPr="00AD206B" w:rsidRDefault="00AD206B" w:rsidP="0069516B">
      <w:pPr>
        <w:spacing w:after="0" w:line="480" w:lineRule="auto"/>
        <w:rPr>
          <w:rFonts w:ascii="Helvetica" w:eastAsia="Times New Roman" w:hAnsi="Helvetica" w:cs="Helvetica"/>
          <w:sz w:val="24"/>
          <w:szCs w:val="24"/>
          <w:lang w:val="en" w:eastAsia="bg-BG"/>
        </w:rPr>
      </w:pPr>
    </w:p>
    <w:p w14:paraId="79C543E7" w14:textId="77777777" w:rsid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Any question can be made conditional (visualization conditions) - the question should be visualized only when another preceding question has a specific one answer (defining logical conditions - AND, OR, EQUALS, DOES NOT EQUAL).</w:t>
      </w:r>
    </w:p>
    <w:p w14:paraId="45E2F230" w14:textId="77777777" w:rsidR="00AD206B" w:rsidRDefault="00AD206B" w:rsidP="0069516B">
      <w:pPr>
        <w:spacing w:after="0" w:line="480" w:lineRule="auto"/>
        <w:rPr>
          <w:rFonts w:ascii="Helvetica" w:eastAsia="Times New Roman" w:hAnsi="Helvetica" w:cs="Helvetica"/>
          <w:sz w:val="24"/>
          <w:szCs w:val="24"/>
          <w:lang w:val="en" w:eastAsia="bg-BG"/>
        </w:rPr>
      </w:pPr>
    </w:p>
    <w:p w14:paraId="529DDBF6" w14:textId="77777777" w:rsidR="003D2174"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Sub-questions can be added to each question. The sub-questions have an analogue structure, but are subject to prior (parental) question. </w:t>
      </w:r>
    </w:p>
    <w:p w14:paraId="2B3EAD4E" w14:textId="77777777" w:rsidR="003D2174" w:rsidRDefault="003D2174" w:rsidP="0069516B">
      <w:pPr>
        <w:spacing w:after="0" w:line="480" w:lineRule="auto"/>
        <w:rPr>
          <w:rFonts w:ascii="Helvetica" w:eastAsia="Times New Roman" w:hAnsi="Helvetica" w:cs="Helvetica"/>
          <w:sz w:val="24"/>
          <w:szCs w:val="24"/>
          <w:lang w:val="en" w:eastAsia="bg-BG"/>
        </w:rPr>
      </w:pPr>
    </w:p>
    <w:p w14:paraId="497DFCBB" w14:textId="0D0C484F"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lastRenderedPageBreak/>
        <w:t>An option can be defined for each question, indicating whether it should be possible add files to the question. The system allows you to add, edit and delete sections, subsections and questions from the questionnaire. The system allows shifting of sections and questions in any order to an extent that does not violate the hierarchical order.</w:t>
      </w:r>
    </w:p>
    <w:p w14:paraId="7B2F1ACB" w14:textId="77777777" w:rsidR="0014224A" w:rsidRPr="00AD206B" w:rsidRDefault="0014224A" w:rsidP="0069516B">
      <w:pPr>
        <w:spacing w:after="0" w:line="480" w:lineRule="auto"/>
        <w:rPr>
          <w:rFonts w:ascii="Helvetica" w:eastAsia="Times New Roman" w:hAnsi="Helvetica" w:cs="Helvetica"/>
          <w:sz w:val="24"/>
          <w:szCs w:val="24"/>
          <w:lang w:val="en" w:eastAsia="bg-BG"/>
        </w:rPr>
      </w:pPr>
    </w:p>
    <w:p w14:paraId="42E8FF5D" w14:textId="2B56529A" w:rsidR="0069516B" w:rsidRDefault="0069516B" w:rsidP="003D2174">
      <w:pPr>
        <w:pStyle w:val="ListParagraph"/>
        <w:numPr>
          <w:ilvl w:val="0"/>
          <w:numId w:val="3"/>
        </w:numPr>
        <w:spacing w:after="0" w:line="480" w:lineRule="auto"/>
        <w:rPr>
          <w:rFonts w:ascii="Helvetica" w:eastAsia="Times New Roman" w:hAnsi="Helvetica" w:cs="Helvetica"/>
          <w:b/>
          <w:sz w:val="24"/>
          <w:szCs w:val="24"/>
          <w:lang w:val="en" w:eastAsia="bg-BG"/>
        </w:rPr>
      </w:pPr>
      <w:r w:rsidRPr="003D2174">
        <w:rPr>
          <w:rFonts w:ascii="Helvetica" w:eastAsia="Times New Roman" w:hAnsi="Helvetica" w:cs="Helvetica"/>
          <w:b/>
          <w:sz w:val="24"/>
          <w:szCs w:val="24"/>
          <w:lang w:val="en" w:eastAsia="bg-BG"/>
        </w:rPr>
        <w:t xml:space="preserve">Parameters </w:t>
      </w:r>
    </w:p>
    <w:tbl>
      <w:tblPr>
        <w:tblStyle w:val="TableGrid"/>
        <w:tblW w:w="0" w:type="auto"/>
        <w:tblLook w:val="04A0" w:firstRow="1" w:lastRow="0" w:firstColumn="1" w:lastColumn="0" w:noHBand="0" w:noVBand="1"/>
      </w:tblPr>
      <w:tblGrid>
        <w:gridCol w:w="9016"/>
      </w:tblGrid>
      <w:tr w:rsidR="003D2174" w:rsidRPr="003D2174" w14:paraId="07A7972F" w14:textId="77777777" w:rsidTr="008E37B1">
        <w:tc>
          <w:tcPr>
            <w:tcW w:w="9016" w:type="dxa"/>
            <w:shd w:val="clear" w:color="auto" w:fill="A8D08D" w:themeFill="accent6" w:themeFillTint="99"/>
          </w:tcPr>
          <w:p w14:paraId="20D788CB" w14:textId="553DAFE5" w:rsidR="003D2174" w:rsidRPr="003D2174" w:rsidRDefault="003D2174" w:rsidP="00834B54">
            <w:pPr>
              <w:spacing w:line="480" w:lineRule="auto"/>
              <w:rPr>
                <w:rFonts w:ascii="Helvetica" w:eastAsia="Times New Roman" w:hAnsi="Helvetica" w:cs="Helvetica"/>
                <w:sz w:val="24"/>
                <w:szCs w:val="24"/>
                <w:lang w:val="en" w:eastAsia="bg-BG"/>
              </w:rPr>
            </w:pPr>
            <w:r w:rsidRPr="003D2174">
              <w:rPr>
                <w:rFonts w:ascii="Helvetica" w:eastAsia="Times New Roman" w:hAnsi="Helvetica" w:cs="Helvetica"/>
                <w:sz w:val="24"/>
                <w:szCs w:val="24"/>
                <w:lang w:val="en" w:eastAsia="bg-BG"/>
              </w:rPr>
              <w:t>SECTIONS</w:t>
            </w:r>
          </w:p>
        </w:tc>
      </w:tr>
      <w:tr w:rsidR="003D2174" w:rsidRPr="003D2174" w14:paraId="79260C12" w14:textId="77777777" w:rsidTr="003D2174">
        <w:tc>
          <w:tcPr>
            <w:tcW w:w="9016" w:type="dxa"/>
          </w:tcPr>
          <w:p w14:paraId="03B2B067" w14:textId="50101513" w:rsidR="003D2174" w:rsidRPr="003D2174" w:rsidRDefault="003D2174" w:rsidP="00834B54">
            <w:pPr>
              <w:spacing w:line="480" w:lineRule="auto"/>
              <w:rPr>
                <w:rFonts w:ascii="Helvetica" w:eastAsia="Times New Roman" w:hAnsi="Helvetica" w:cs="Helvetica"/>
                <w:sz w:val="24"/>
                <w:szCs w:val="24"/>
                <w:lang w:val="en" w:eastAsia="bg-BG"/>
              </w:rPr>
            </w:pPr>
            <w:r w:rsidRPr="003D2174">
              <w:rPr>
                <w:rFonts w:ascii="Helvetica" w:eastAsia="Times New Roman" w:hAnsi="Helvetica" w:cs="Helvetica"/>
                <w:sz w:val="24"/>
                <w:szCs w:val="24"/>
                <w:lang w:val="en" w:eastAsia="bg-BG"/>
              </w:rPr>
              <w:t>name of section</w:t>
            </w:r>
          </w:p>
        </w:tc>
      </w:tr>
      <w:tr w:rsidR="003D2174" w:rsidRPr="003D2174" w14:paraId="4044B337" w14:textId="77777777" w:rsidTr="008E37B1">
        <w:tc>
          <w:tcPr>
            <w:tcW w:w="9016" w:type="dxa"/>
            <w:shd w:val="clear" w:color="auto" w:fill="A8D08D" w:themeFill="accent6" w:themeFillTint="99"/>
          </w:tcPr>
          <w:p w14:paraId="503CFA1B" w14:textId="77777777" w:rsidR="003D2174" w:rsidRDefault="003D2174" w:rsidP="003D2174"/>
          <w:p w14:paraId="32068C64" w14:textId="19460D90" w:rsidR="003D2174" w:rsidRPr="003D2174" w:rsidRDefault="003D2174" w:rsidP="003D2174">
            <w:r w:rsidRPr="00AD206B">
              <w:rPr>
                <w:rFonts w:ascii="Helvetica" w:eastAsia="Times New Roman" w:hAnsi="Helvetica" w:cs="Helvetica"/>
                <w:sz w:val="24"/>
                <w:szCs w:val="24"/>
                <w:lang w:val="en" w:eastAsia="bg-BG"/>
              </w:rPr>
              <w:t>QUESTIONS</w:t>
            </w:r>
          </w:p>
        </w:tc>
      </w:tr>
      <w:tr w:rsidR="003D2174" w:rsidRPr="003D2174" w14:paraId="24CFA267" w14:textId="77777777" w:rsidTr="003D2174">
        <w:tc>
          <w:tcPr>
            <w:tcW w:w="9016" w:type="dxa"/>
          </w:tcPr>
          <w:p w14:paraId="33FF0D3D" w14:textId="77777777" w:rsidR="003D2174" w:rsidRDefault="003D2174" w:rsidP="003D2174"/>
          <w:p w14:paraId="50B0AC52" w14:textId="46B43746" w:rsidR="003D2174" w:rsidRDefault="003D2174" w:rsidP="003D2174">
            <w:r w:rsidRPr="00AD206B">
              <w:rPr>
                <w:rFonts w:ascii="Helvetica" w:eastAsia="Times New Roman" w:hAnsi="Helvetica" w:cs="Helvetica"/>
                <w:sz w:val="24"/>
                <w:szCs w:val="24"/>
                <w:lang w:val="en" w:eastAsia="bg-BG"/>
              </w:rPr>
              <w:t>text of the question</w:t>
            </w:r>
          </w:p>
        </w:tc>
      </w:tr>
      <w:tr w:rsidR="003D2174" w:rsidRPr="003D2174" w14:paraId="53A01990" w14:textId="77777777" w:rsidTr="003D2174">
        <w:tc>
          <w:tcPr>
            <w:tcW w:w="9016" w:type="dxa"/>
          </w:tcPr>
          <w:p w14:paraId="14311665" w14:textId="0B27DAD9" w:rsidR="003D2174" w:rsidRDefault="003D2174" w:rsidP="003D2174">
            <w:pPr>
              <w:rPr>
                <w:rFonts w:ascii="Helvetica" w:eastAsia="Times New Roman" w:hAnsi="Helvetica" w:cs="Helvetica"/>
                <w:sz w:val="24"/>
                <w:szCs w:val="24"/>
                <w:lang w:val="en" w:eastAsia="bg-BG"/>
              </w:rPr>
            </w:pPr>
            <w:bookmarkStart w:id="0" w:name="_GoBack"/>
            <w:r>
              <w:t xml:space="preserve">                                                 </w:t>
            </w:r>
            <w:r w:rsidR="009D12DB">
              <w:t xml:space="preserve"> </w:t>
            </w:r>
            <w:r w:rsidR="00C9544E" w:rsidRPr="00AD206B">
              <w:rPr>
                <w:rFonts w:ascii="Helvetica" w:eastAsia="Times New Roman" w:hAnsi="Helvetica" w:cs="Helvetica"/>
                <w:sz w:val="24"/>
                <w:szCs w:val="24"/>
                <w:lang w:val="en" w:eastAsia="bg-BG"/>
              </w:rPr>
              <w:t>checkbox</w:t>
            </w:r>
          </w:p>
          <w:p w14:paraId="55788CCA" w14:textId="130369A3" w:rsidR="00C9544E" w:rsidRDefault="003D2174" w:rsidP="00C9544E">
            <w:pPr>
              <w:spacing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type of </w:t>
            </w:r>
            <w:r w:rsidR="00C9544E" w:rsidRPr="00AD206B">
              <w:rPr>
                <w:rFonts w:ascii="Helvetica" w:eastAsia="Times New Roman" w:hAnsi="Helvetica" w:cs="Helvetica"/>
                <w:sz w:val="24"/>
                <w:szCs w:val="24"/>
                <w:lang w:val="en" w:eastAsia="bg-BG"/>
              </w:rPr>
              <w:t>answers</w:t>
            </w:r>
            <w:r w:rsidR="00C9544E">
              <w:rPr>
                <w:rFonts w:ascii="Helvetica" w:eastAsia="Times New Roman" w:hAnsi="Helvetica" w:cs="Helvetica"/>
                <w:sz w:val="24"/>
                <w:szCs w:val="24"/>
                <w:lang w:val="en" w:eastAsia="bg-BG"/>
              </w:rPr>
              <w:t>:</w:t>
            </w:r>
            <w:r>
              <w:rPr>
                <w:rFonts w:ascii="Helvetica" w:eastAsia="Times New Roman" w:hAnsi="Helvetica" w:cs="Helvetica"/>
                <w:sz w:val="24"/>
                <w:szCs w:val="24"/>
                <w:lang w:val="en" w:eastAsia="bg-BG"/>
              </w:rPr>
              <w:t xml:space="preserve">         </w:t>
            </w:r>
            <w:r w:rsidR="009D12DB">
              <w:rPr>
                <w:rFonts w:ascii="Helvetica" w:eastAsia="Times New Roman" w:hAnsi="Helvetica" w:cs="Helvetica"/>
                <w:sz w:val="24"/>
                <w:szCs w:val="24"/>
                <w:lang w:val="en" w:eastAsia="bg-BG"/>
              </w:rPr>
              <w:t xml:space="preserve"> </w:t>
            </w:r>
            <w:r w:rsidR="00C9544E">
              <w:rPr>
                <w:rFonts w:ascii="Helvetica" w:eastAsia="Times New Roman" w:hAnsi="Helvetica" w:cs="Helvetica"/>
                <w:sz w:val="24"/>
                <w:szCs w:val="24"/>
                <w:lang w:val="en" w:eastAsia="bg-BG"/>
              </w:rPr>
              <w:t xml:space="preserve"> </w:t>
            </w:r>
            <w:r w:rsidRPr="00AD206B">
              <w:rPr>
                <w:rFonts w:ascii="Helvetica" w:eastAsia="Times New Roman" w:hAnsi="Helvetica" w:cs="Helvetica"/>
                <w:sz w:val="24"/>
                <w:szCs w:val="24"/>
                <w:lang w:val="en" w:eastAsia="bg-BG"/>
              </w:rPr>
              <w:t xml:space="preserve">radio </w:t>
            </w:r>
          </w:p>
          <w:p w14:paraId="019BDDFE" w14:textId="04F84B8A" w:rsidR="003D2174" w:rsidRDefault="00C9544E" w:rsidP="00C9544E">
            <w:pPr>
              <w:spacing w:line="480" w:lineRule="auto"/>
            </w:pPr>
            <w:r>
              <w:rPr>
                <w:rFonts w:ascii="Helvetica" w:eastAsia="Times New Roman" w:hAnsi="Helvetica" w:cs="Helvetica"/>
                <w:sz w:val="24"/>
                <w:szCs w:val="24"/>
                <w:lang w:val="en" w:eastAsia="bg-BG"/>
              </w:rPr>
              <w:t xml:space="preserve">                                    </w:t>
            </w:r>
            <w:r w:rsidR="009D12DB">
              <w:rPr>
                <w:rFonts w:ascii="Helvetica" w:eastAsia="Times New Roman" w:hAnsi="Helvetica" w:cs="Helvetica"/>
                <w:sz w:val="24"/>
                <w:szCs w:val="24"/>
                <w:lang w:val="en" w:eastAsia="bg-BG"/>
              </w:rPr>
              <w:t xml:space="preserve"> </w:t>
            </w:r>
            <w:r>
              <w:rPr>
                <w:rFonts w:ascii="Helvetica" w:eastAsia="Times New Roman" w:hAnsi="Helvetica" w:cs="Helvetica"/>
                <w:sz w:val="24"/>
                <w:szCs w:val="24"/>
                <w:lang w:val="en" w:eastAsia="bg-BG"/>
              </w:rPr>
              <w:t xml:space="preserve"> </w:t>
            </w:r>
            <w:r w:rsidRPr="00AD206B">
              <w:rPr>
                <w:rFonts w:ascii="Helvetica" w:eastAsia="Times New Roman" w:hAnsi="Helvetica" w:cs="Helvetica"/>
                <w:sz w:val="24"/>
                <w:szCs w:val="24"/>
                <w:lang w:val="en" w:eastAsia="bg-BG"/>
              </w:rPr>
              <w:t>text field</w:t>
            </w:r>
            <w:r>
              <w:rPr>
                <w:rFonts w:ascii="Helvetica" w:eastAsia="Times New Roman" w:hAnsi="Helvetica" w:cs="Helvetica"/>
                <w:sz w:val="24"/>
                <w:szCs w:val="24"/>
                <w:lang w:val="en" w:eastAsia="bg-BG"/>
              </w:rPr>
              <w:t xml:space="preserve"> </w:t>
            </w:r>
          </w:p>
        </w:tc>
      </w:tr>
      <w:tr w:rsidR="00C9544E" w:rsidRPr="003D2174" w14:paraId="4BCEF799" w14:textId="77777777" w:rsidTr="003D2174">
        <w:tc>
          <w:tcPr>
            <w:tcW w:w="9016" w:type="dxa"/>
          </w:tcPr>
          <w:p w14:paraId="61955A00" w14:textId="77777777" w:rsidR="00C9544E" w:rsidRDefault="00C9544E" w:rsidP="003D2174"/>
          <w:p w14:paraId="0D3DE69E" w14:textId="14E60376" w:rsidR="00C9544E" w:rsidRDefault="00C9544E" w:rsidP="00C9544E">
            <w:pPr>
              <w:spacing w:line="480" w:lineRule="auto"/>
              <w:rPr>
                <w:rFonts w:ascii="Helvetica" w:eastAsia="Times New Roman" w:hAnsi="Helvetica" w:cs="Helvetica"/>
                <w:sz w:val="24"/>
                <w:szCs w:val="24"/>
                <w:lang w:val="en" w:eastAsia="bg-BG"/>
              </w:rPr>
            </w:pPr>
            <w:r>
              <w:rPr>
                <w:rFonts w:ascii="Helvetica" w:eastAsia="Times New Roman" w:hAnsi="Helvetica" w:cs="Helvetica"/>
                <w:sz w:val="24"/>
                <w:szCs w:val="24"/>
                <w:lang w:val="en" w:eastAsia="bg-BG"/>
              </w:rPr>
              <w:t xml:space="preserve">                                        </w:t>
            </w:r>
            <w:r w:rsidRPr="00AD206B">
              <w:rPr>
                <w:rFonts w:ascii="Helvetica" w:eastAsia="Times New Roman" w:hAnsi="Helvetica" w:cs="Helvetica"/>
                <w:sz w:val="24"/>
                <w:szCs w:val="24"/>
                <w:lang w:val="en" w:eastAsia="bg-BG"/>
              </w:rPr>
              <w:t>all institutions</w:t>
            </w:r>
          </w:p>
          <w:p w14:paraId="0339C5E1" w14:textId="31CEACA1" w:rsidR="00C9544E" w:rsidRDefault="00C9544E" w:rsidP="00C9544E">
            <w:pPr>
              <w:spacing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applicability to</w:t>
            </w:r>
            <w:r>
              <w:rPr>
                <w:rFonts w:ascii="Helvetica" w:eastAsia="Times New Roman" w:hAnsi="Helvetica" w:cs="Helvetica"/>
                <w:sz w:val="24"/>
                <w:szCs w:val="24"/>
                <w:lang w:val="en" w:eastAsia="bg-BG"/>
              </w:rPr>
              <w:t xml:space="preserve">:                </w:t>
            </w:r>
            <w:r w:rsidRPr="00AD206B">
              <w:rPr>
                <w:rFonts w:ascii="Helvetica" w:eastAsia="Times New Roman" w:hAnsi="Helvetica" w:cs="Helvetica"/>
                <w:sz w:val="24"/>
                <w:szCs w:val="24"/>
                <w:lang w:val="en" w:eastAsia="bg-BG"/>
              </w:rPr>
              <w:t>for specific types of institutions</w:t>
            </w:r>
          </w:p>
          <w:p w14:paraId="39FA20F4" w14:textId="5088603C" w:rsidR="00C9544E" w:rsidRDefault="00C9544E" w:rsidP="00C9544E">
            <w:pPr>
              <w:spacing w:line="480" w:lineRule="auto"/>
            </w:pPr>
            <w:r>
              <w:rPr>
                <w:rFonts w:ascii="Helvetica" w:eastAsia="Times New Roman" w:hAnsi="Helvetica" w:cs="Helvetica"/>
                <w:sz w:val="24"/>
                <w:szCs w:val="24"/>
                <w:lang w:val="en" w:eastAsia="bg-BG"/>
              </w:rPr>
              <w:t xml:space="preserve">                                        </w:t>
            </w:r>
            <w:r w:rsidRPr="00AD206B">
              <w:rPr>
                <w:rFonts w:ascii="Helvetica" w:eastAsia="Times New Roman" w:hAnsi="Helvetica" w:cs="Helvetica"/>
                <w:sz w:val="24"/>
                <w:szCs w:val="24"/>
                <w:lang w:val="en" w:eastAsia="bg-BG"/>
              </w:rPr>
              <w:t>for specific institutions</w:t>
            </w:r>
            <w:r>
              <w:rPr>
                <w:rFonts w:ascii="Helvetica" w:eastAsia="Times New Roman" w:hAnsi="Helvetica" w:cs="Helvetica"/>
                <w:sz w:val="24"/>
                <w:szCs w:val="24"/>
                <w:lang w:val="en" w:eastAsia="bg-BG"/>
              </w:rPr>
              <w:t xml:space="preserve"> </w:t>
            </w:r>
          </w:p>
        </w:tc>
      </w:tr>
      <w:tr w:rsidR="00C9544E" w:rsidRPr="003D2174" w14:paraId="75B57B92" w14:textId="77777777" w:rsidTr="003D2174">
        <w:tc>
          <w:tcPr>
            <w:tcW w:w="9016" w:type="dxa"/>
          </w:tcPr>
          <w:p w14:paraId="50660CFE" w14:textId="15067F82" w:rsidR="00C9544E" w:rsidRDefault="00C9544E" w:rsidP="003D2174">
            <w:r w:rsidRPr="00AD206B">
              <w:rPr>
                <w:rFonts w:ascii="Helvetica" w:eastAsia="Times New Roman" w:hAnsi="Helvetica" w:cs="Helvetica"/>
                <w:sz w:val="24"/>
                <w:szCs w:val="24"/>
                <w:lang w:val="en" w:eastAsia="bg-BG"/>
              </w:rPr>
              <w:t>terms of visualization</w:t>
            </w:r>
            <w:r>
              <w:rPr>
                <w:rFonts w:ascii="Helvetica" w:eastAsia="Times New Roman" w:hAnsi="Helvetica" w:cs="Helvetica"/>
                <w:sz w:val="24"/>
                <w:szCs w:val="24"/>
                <w:lang w:val="en" w:eastAsia="bg-BG"/>
              </w:rPr>
              <w:t xml:space="preserve">    </w:t>
            </w:r>
            <w:proofErr w:type="gramStart"/>
            <w:r>
              <w:rPr>
                <w:rFonts w:ascii="Helvetica" w:eastAsia="Times New Roman" w:hAnsi="Helvetica" w:cs="Helvetica"/>
                <w:sz w:val="24"/>
                <w:szCs w:val="24"/>
                <w:lang w:val="en" w:eastAsia="bg-BG"/>
              </w:rPr>
              <w:t xml:space="preserve">   </w:t>
            </w:r>
            <w:r w:rsidRPr="00AD206B">
              <w:rPr>
                <w:rFonts w:ascii="Helvetica" w:eastAsia="Times New Roman" w:hAnsi="Helvetica" w:cs="Helvetica"/>
                <w:sz w:val="24"/>
                <w:szCs w:val="24"/>
                <w:lang w:val="en" w:eastAsia="bg-BG"/>
              </w:rPr>
              <w:t>[</w:t>
            </w:r>
            <w:proofErr w:type="gramEnd"/>
            <w:r w:rsidRPr="00AD206B">
              <w:rPr>
                <w:rFonts w:ascii="Helvetica" w:eastAsia="Times New Roman" w:hAnsi="Helvetica" w:cs="Helvetica"/>
                <w:sz w:val="24"/>
                <w:szCs w:val="24"/>
                <w:lang w:val="en" w:eastAsia="bg-BG"/>
              </w:rPr>
              <w:t>complex structure]</w:t>
            </w:r>
            <w:r>
              <w:rPr>
                <w:rFonts w:ascii="Helvetica" w:eastAsia="Times New Roman" w:hAnsi="Helvetica" w:cs="Helvetica"/>
                <w:sz w:val="24"/>
                <w:szCs w:val="24"/>
                <w:lang w:val="en" w:eastAsia="bg-BG"/>
              </w:rPr>
              <w:t xml:space="preserve"> </w:t>
            </w:r>
          </w:p>
          <w:p w14:paraId="3A47F602" w14:textId="4E528FDE" w:rsidR="00C9544E" w:rsidRDefault="00C9544E" w:rsidP="003D2174"/>
        </w:tc>
      </w:tr>
      <w:tr w:rsidR="00C9544E" w:rsidRPr="003D2174" w14:paraId="7F81BB39" w14:textId="77777777" w:rsidTr="003D2174">
        <w:tc>
          <w:tcPr>
            <w:tcW w:w="9016" w:type="dxa"/>
          </w:tcPr>
          <w:p w14:paraId="0B7587E6" w14:textId="77777777" w:rsidR="00C9544E" w:rsidRDefault="00C9544E" w:rsidP="003D2174">
            <w:pPr>
              <w:rPr>
                <w:rFonts w:ascii="Helvetica" w:eastAsia="Times New Roman" w:hAnsi="Helvetica" w:cs="Helvetica"/>
                <w:sz w:val="24"/>
                <w:szCs w:val="24"/>
                <w:lang w:val="en" w:eastAsia="bg-BG"/>
              </w:rPr>
            </w:pPr>
          </w:p>
          <w:p w14:paraId="4DCAFE11" w14:textId="5CFF7CB9" w:rsidR="00C9544E" w:rsidRPr="00AD206B" w:rsidRDefault="00C9544E" w:rsidP="003D2174">
            <w:pPr>
              <w:rPr>
                <w:rFonts w:ascii="Helvetica" w:eastAsia="Times New Roman" w:hAnsi="Helvetica" w:cs="Helvetica"/>
                <w:sz w:val="24"/>
                <w:szCs w:val="24"/>
                <w:lang w:val="en" w:eastAsia="bg-BG"/>
              </w:rPr>
            </w:pPr>
            <w:proofErr w:type="spellStart"/>
            <w:r>
              <w:rPr>
                <w:rFonts w:ascii="Helvetica" w:eastAsia="Times New Roman" w:hAnsi="Helvetica" w:cs="Helvetica"/>
                <w:sz w:val="24"/>
                <w:szCs w:val="24"/>
                <w:lang w:val="en" w:eastAsia="bg-BG"/>
              </w:rPr>
              <w:t>s</w:t>
            </w:r>
            <w:r w:rsidRPr="00AD206B">
              <w:rPr>
                <w:rFonts w:ascii="Helvetica" w:eastAsia="Times New Roman" w:hAnsi="Helvetica" w:cs="Helvetica"/>
                <w:sz w:val="24"/>
                <w:szCs w:val="24"/>
                <w:lang w:val="en" w:eastAsia="bg-BG"/>
              </w:rPr>
              <w:t>ubquestions</w:t>
            </w:r>
            <w:proofErr w:type="spellEnd"/>
            <w:r>
              <w:rPr>
                <w:rFonts w:ascii="Helvetica" w:eastAsia="Times New Roman" w:hAnsi="Helvetica" w:cs="Helvetica"/>
                <w:sz w:val="24"/>
                <w:szCs w:val="24"/>
                <w:lang w:val="en" w:eastAsia="bg-BG"/>
              </w:rPr>
              <w:t xml:space="preserve">                 </w:t>
            </w:r>
            <w:proofErr w:type="gramStart"/>
            <w:r>
              <w:rPr>
                <w:rFonts w:ascii="Helvetica" w:eastAsia="Times New Roman" w:hAnsi="Helvetica" w:cs="Helvetica"/>
                <w:sz w:val="24"/>
                <w:szCs w:val="24"/>
                <w:lang w:val="en" w:eastAsia="bg-BG"/>
              </w:rPr>
              <w:t xml:space="preserve">   </w:t>
            </w:r>
            <w:r w:rsidRPr="00AD206B">
              <w:rPr>
                <w:rFonts w:ascii="Helvetica" w:eastAsia="Times New Roman" w:hAnsi="Helvetica" w:cs="Helvetica"/>
                <w:sz w:val="24"/>
                <w:szCs w:val="24"/>
                <w:lang w:val="en" w:eastAsia="bg-BG"/>
              </w:rPr>
              <w:t>[</w:t>
            </w:r>
            <w:proofErr w:type="gramEnd"/>
            <w:r w:rsidRPr="00AD206B">
              <w:rPr>
                <w:rFonts w:ascii="Helvetica" w:eastAsia="Times New Roman" w:hAnsi="Helvetica" w:cs="Helvetica"/>
                <w:sz w:val="24"/>
                <w:szCs w:val="24"/>
                <w:lang w:val="en" w:eastAsia="bg-BG"/>
              </w:rPr>
              <w:t>complex structure]</w:t>
            </w:r>
          </w:p>
        </w:tc>
      </w:tr>
      <w:bookmarkEnd w:id="0"/>
      <w:tr w:rsidR="00C9544E" w:rsidRPr="003D2174" w14:paraId="1260A9FD" w14:textId="77777777" w:rsidTr="003D2174">
        <w:tc>
          <w:tcPr>
            <w:tcW w:w="9016" w:type="dxa"/>
          </w:tcPr>
          <w:p w14:paraId="63C686FE" w14:textId="77777777" w:rsidR="00C9544E" w:rsidRDefault="00C9544E" w:rsidP="003D2174">
            <w:pPr>
              <w:rPr>
                <w:rFonts w:ascii="Helvetica" w:eastAsia="Times New Roman" w:hAnsi="Helvetica" w:cs="Helvetica"/>
                <w:sz w:val="24"/>
                <w:szCs w:val="24"/>
                <w:lang w:val="en" w:eastAsia="bg-BG"/>
              </w:rPr>
            </w:pPr>
          </w:p>
          <w:p w14:paraId="42069A77" w14:textId="0AF8F050" w:rsidR="00C9544E" w:rsidRDefault="009D12DB" w:rsidP="003D2174">
            <w:pPr>
              <w:rPr>
                <w:rFonts w:ascii="Helvetica" w:eastAsia="Times New Roman" w:hAnsi="Helvetica" w:cs="Helvetica"/>
                <w:sz w:val="24"/>
                <w:szCs w:val="24"/>
                <w:lang w:val="en" w:eastAsia="bg-BG"/>
              </w:rPr>
            </w:pPr>
            <w:r>
              <w:rPr>
                <w:rFonts w:ascii="Helvetica" w:eastAsia="Times New Roman" w:hAnsi="Helvetica" w:cs="Helvetica"/>
                <w:sz w:val="24"/>
                <w:szCs w:val="24"/>
                <w:lang w:val="en" w:eastAsia="bg-BG"/>
              </w:rPr>
              <w:t>f</w:t>
            </w:r>
            <w:r w:rsidR="00C9544E" w:rsidRPr="00AD206B">
              <w:rPr>
                <w:rFonts w:ascii="Helvetica" w:eastAsia="Times New Roman" w:hAnsi="Helvetica" w:cs="Helvetica"/>
                <w:sz w:val="24"/>
                <w:szCs w:val="24"/>
                <w:lang w:val="en" w:eastAsia="bg-BG"/>
              </w:rPr>
              <w:t>iles</w:t>
            </w:r>
            <w:r w:rsidR="00C9544E">
              <w:rPr>
                <w:rFonts w:ascii="Helvetica" w:eastAsia="Times New Roman" w:hAnsi="Helvetica" w:cs="Helvetica"/>
                <w:sz w:val="24"/>
                <w:szCs w:val="24"/>
                <w:lang w:val="en" w:eastAsia="bg-BG"/>
              </w:rPr>
              <w:t xml:space="preserve">                                  </w:t>
            </w:r>
            <w:r w:rsidR="00C9544E" w:rsidRPr="00AD206B">
              <w:rPr>
                <w:rFonts w:ascii="Helvetica" w:eastAsia="Times New Roman" w:hAnsi="Helvetica" w:cs="Helvetica"/>
                <w:sz w:val="24"/>
                <w:szCs w:val="24"/>
                <w:lang w:val="en" w:eastAsia="bg-BG"/>
              </w:rPr>
              <w:t>yes / no</w:t>
            </w:r>
          </w:p>
        </w:tc>
      </w:tr>
      <w:tr w:rsidR="009D12DB" w:rsidRPr="003D2174" w14:paraId="49D1ACD2" w14:textId="77777777" w:rsidTr="008E37B1">
        <w:trPr>
          <w:trHeight w:val="517"/>
        </w:trPr>
        <w:tc>
          <w:tcPr>
            <w:tcW w:w="9016" w:type="dxa"/>
            <w:shd w:val="clear" w:color="auto" w:fill="A8D08D" w:themeFill="accent6" w:themeFillTint="99"/>
          </w:tcPr>
          <w:p w14:paraId="257A8813" w14:textId="77777777" w:rsidR="009D12DB" w:rsidRDefault="009D12DB" w:rsidP="003D2174">
            <w:pPr>
              <w:rPr>
                <w:rFonts w:ascii="Helvetica" w:eastAsia="Times New Roman" w:hAnsi="Helvetica" w:cs="Helvetica"/>
                <w:sz w:val="24"/>
                <w:szCs w:val="24"/>
                <w:lang w:val="en" w:eastAsia="bg-BG"/>
              </w:rPr>
            </w:pPr>
          </w:p>
          <w:p w14:paraId="77F33F56" w14:textId="6CEC75E3" w:rsidR="009D12DB" w:rsidRDefault="009D12DB" w:rsidP="009D12DB">
            <w:pPr>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ANSWERS</w:t>
            </w:r>
          </w:p>
        </w:tc>
      </w:tr>
      <w:tr w:rsidR="009D12DB" w:rsidRPr="003D2174" w14:paraId="31289809" w14:textId="77777777" w:rsidTr="009D12DB">
        <w:trPr>
          <w:trHeight w:val="517"/>
        </w:trPr>
        <w:tc>
          <w:tcPr>
            <w:tcW w:w="9016" w:type="dxa"/>
          </w:tcPr>
          <w:p w14:paraId="585788D1" w14:textId="23EC353D" w:rsidR="009D12DB" w:rsidRDefault="009D12DB" w:rsidP="003D2174">
            <w:pPr>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text of the answer</w:t>
            </w:r>
          </w:p>
        </w:tc>
      </w:tr>
      <w:tr w:rsidR="009D12DB" w:rsidRPr="003D2174" w14:paraId="1DC066DA" w14:textId="77777777" w:rsidTr="009D12DB">
        <w:trPr>
          <w:trHeight w:val="517"/>
        </w:trPr>
        <w:tc>
          <w:tcPr>
            <w:tcW w:w="9016" w:type="dxa"/>
          </w:tcPr>
          <w:p w14:paraId="555AF6F1" w14:textId="56B82B90" w:rsidR="009D12DB" w:rsidRPr="00AD206B" w:rsidRDefault="009D12DB" w:rsidP="003D2174">
            <w:pPr>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score (float)</w:t>
            </w:r>
          </w:p>
        </w:tc>
      </w:tr>
    </w:tbl>
    <w:p w14:paraId="190EC946" w14:textId="77777777" w:rsidR="003D2174" w:rsidRDefault="003D2174" w:rsidP="0069516B">
      <w:pPr>
        <w:spacing w:after="0" w:line="480" w:lineRule="auto"/>
        <w:rPr>
          <w:rFonts w:ascii="Helvetica" w:eastAsia="Times New Roman" w:hAnsi="Helvetica" w:cs="Helvetica"/>
          <w:sz w:val="24"/>
          <w:szCs w:val="24"/>
          <w:lang w:val="en" w:eastAsia="bg-BG"/>
        </w:rPr>
      </w:pPr>
    </w:p>
    <w:p w14:paraId="731E670B" w14:textId="77777777" w:rsidR="003D2174" w:rsidRDefault="003D2174" w:rsidP="0069516B">
      <w:pPr>
        <w:spacing w:after="0" w:line="480" w:lineRule="auto"/>
        <w:rPr>
          <w:rFonts w:ascii="Helvetica" w:eastAsia="Times New Roman" w:hAnsi="Helvetica" w:cs="Helvetica"/>
          <w:sz w:val="24"/>
          <w:szCs w:val="24"/>
          <w:lang w:val="en" w:eastAsia="bg-BG"/>
        </w:rPr>
      </w:pPr>
    </w:p>
    <w:p w14:paraId="2EEA8E8B" w14:textId="0316032D" w:rsidR="0069516B" w:rsidRPr="009D12DB" w:rsidRDefault="009D12DB" w:rsidP="0069516B">
      <w:pPr>
        <w:spacing w:after="0" w:line="480" w:lineRule="auto"/>
        <w:rPr>
          <w:rFonts w:ascii="Helvetica" w:eastAsia="Times New Roman" w:hAnsi="Helvetica" w:cs="Helvetica"/>
          <w:sz w:val="24"/>
          <w:szCs w:val="24"/>
          <w:lang w:val="en" w:eastAsia="bg-BG"/>
        </w:rPr>
      </w:pPr>
      <w:r w:rsidRPr="009D12DB">
        <w:rPr>
          <w:rFonts w:ascii="Helvetica" w:eastAsia="Times New Roman" w:hAnsi="Helvetica" w:cs="Helvetica"/>
          <w:sz w:val="24"/>
          <w:szCs w:val="24"/>
          <w:lang w:val="en" w:eastAsia="bg-BG"/>
        </w:rPr>
        <w:lastRenderedPageBreak/>
        <w:t xml:space="preserve">3. </w:t>
      </w:r>
      <w:r w:rsidR="0069516B" w:rsidRPr="009D12DB">
        <w:rPr>
          <w:rFonts w:ascii="Helvetica" w:eastAsia="Times New Roman" w:hAnsi="Helvetica" w:cs="Helvetica"/>
          <w:sz w:val="24"/>
          <w:szCs w:val="24"/>
          <w:lang w:val="en" w:eastAsia="bg-BG"/>
        </w:rPr>
        <w:t>Functional capabilities</w:t>
      </w:r>
    </w:p>
    <w:p w14:paraId="6515F7DB" w14:textId="5498D1C9"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(1) Add a new section / subsection </w:t>
      </w:r>
    </w:p>
    <w:p w14:paraId="2657E78C" w14:textId="77777777"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(2) Edit section / subsection</w:t>
      </w:r>
    </w:p>
    <w:p w14:paraId="09FF6249" w14:textId="77777777"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(3) Delete a section / subsection</w:t>
      </w:r>
    </w:p>
    <w:p w14:paraId="4143742A" w14:textId="3932116E"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(4) Drag-and-drop </w:t>
      </w:r>
    </w:p>
    <w:p w14:paraId="3AC10622" w14:textId="77777777"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(5) Add a new question </w:t>
      </w:r>
    </w:p>
    <w:p w14:paraId="364A5771" w14:textId="77777777"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(6) Edit a question </w:t>
      </w:r>
    </w:p>
    <w:p w14:paraId="49EE4EA8" w14:textId="77777777"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(7) Delete a question</w:t>
      </w:r>
    </w:p>
    <w:p w14:paraId="4DB88479" w14:textId="39FF2E16" w:rsidR="0069516B" w:rsidRPr="00AD206B" w:rsidRDefault="0069516B" w:rsidP="0069516B">
      <w:pPr>
        <w:spacing w:after="0" w:line="480" w:lineRule="auto"/>
        <w:rPr>
          <w:rFonts w:ascii="Helvetica" w:eastAsia="Times New Roman" w:hAnsi="Helvetica" w:cs="Helvetica"/>
          <w:sz w:val="24"/>
          <w:szCs w:val="24"/>
          <w:lang w:val="en" w:eastAsia="bg-BG"/>
        </w:rPr>
      </w:pPr>
      <w:r w:rsidRPr="00AD206B">
        <w:rPr>
          <w:rFonts w:ascii="Helvetica" w:eastAsia="Times New Roman" w:hAnsi="Helvetica" w:cs="Helvetica"/>
          <w:sz w:val="24"/>
          <w:szCs w:val="24"/>
          <w:lang w:val="en" w:eastAsia="bg-BG"/>
        </w:rPr>
        <w:t xml:space="preserve">(8) Drag-and-drop </w:t>
      </w:r>
    </w:p>
    <w:p w14:paraId="02218EE7" w14:textId="45B75BF1" w:rsidR="001731B5" w:rsidRPr="00AD206B" w:rsidRDefault="0069516B" w:rsidP="00513A7E">
      <w:pPr>
        <w:spacing w:after="0" w:line="480" w:lineRule="auto"/>
        <w:rPr>
          <w:sz w:val="24"/>
          <w:szCs w:val="24"/>
        </w:rPr>
      </w:pPr>
      <w:r w:rsidRPr="00AD206B">
        <w:rPr>
          <w:rFonts w:ascii="Helvetica" w:eastAsia="Times New Roman" w:hAnsi="Helvetica" w:cs="Helvetica"/>
          <w:sz w:val="24"/>
          <w:szCs w:val="24"/>
          <w:lang w:val="en" w:eastAsia="bg-BG"/>
        </w:rPr>
        <w:t>(9) Visualization of the whole questionnaire</w:t>
      </w:r>
      <w:r w:rsidRPr="00AD206B">
        <w:rPr>
          <w:rFonts w:ascii="Helvetica" w:eastAsia="Times New Roman" w:hAnsi="Helvetica" w:cs="Helvetica"/>
          <w:sz w:val="24"/>
          <w:szCs w:val="24"/>
          <w:lang w:val="bg-BG" w:eastAsia="bg-BG"/>
        </w:rPr>
        <w:t xml:space="preserve"> </w:t>
      </w:r>
    </w:p>
    <w:sectPr w:rsidR="001731B5" w:rsidRPr="00AD2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B33AB"/>
    <w:multiLevelType w:val="hybridMultilevel"/>
    <w:tmpl w:val="E2E4CA8E"/>
    <w:lvl w:ilvl="0" w:tplc="08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5A430014"/>
    <w:multiLevelType w:val="hybridMultilevel"/>
    <w:tmpl w:val="CEB0EC34"/>
    <w:lvl w:ilvl="0" w:tplc="6D1AF9A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7B943BDC"/>
    <w:multiLevelType w:val="hybridMultilevel"/>
    <w:tmpl w:val="CABE8C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4A"/>
    <w:rsid w:val="0014224A"/>
    <w:rsid w:val="001731B5"/>
    <w:rsid w:val="003D2174"/>
    <w:rsid w:val="004E4F95"/>
    <w:rsid w:val="00513A7E"/>
    <w:rsid w:val="0069516B"/>
    <w:rsid w:val="0073664A"/>
    <w:rsid w:val="008E37B1"/>
    <w:rsid w:val="009D12DB"/>
    <w:rsid w:val="00AD206B"/>
    <w:rsid w:val="00C9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BA34"/>
  <w15:chartTrackingRefBased/>
  <w15:docId w15:val="{C099941B-47D6-45E7-A3EA-18F97611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6B"/>
    <w:pPr>
      <w:ind w:left="720"/>
      <w:contextualSpacing/>
    </w:pPr>
  </w:style>
  <w:style w:type="table" w:styleId="TableGrid">
    <w:name w:val="Table Grid"/>
    <w:basedOn w:val="TableNormal"/>
    <w:uiPriority w:val="39"/>
    <w:rsid w:val="003D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9832">
      <w:bodyDiv w:val="1"/>
      <w:marLeft w:val="0"/>
      <w:marRight w:val="0"/>
      <w:marTop w:val="0"/>
      <w:marBottom w:val="0"/>
      <w:divBdr>
        <w:top w:val="none" w:sz="0" w:space="0" w:color="auto"/>
        <w:left w:val="none" w:sz="0" w:space="0" w:color="auto"/>
        <w:bottom w:val="none" w:sz="0" w:space="0" w:color="auto"/>
        <w:right w:val="none" w:sz="0" w:space="0" w:color="auto"/>
      </w:divBdr>
      <w:divsChild>
        <w:div w:id="686564665">
          <w:marLeft w:val="0"/>
          <w:marRight w:val="0"/>
          <w:marTop w:val="0"/>
          <w:marBottom w:val="0"/>
          <w:divBdr>
            <w:top w:val="none" w:sz="0" w:space="0" w:color="auto"/>
            <w:left w:val="none" w:sz="0" w:space="0" w:color="auto"/>
            <w:bottom w:val="none" w:sz="0" w:space="0" w:color="auto"/>
            <w:right w:val="none" w:sz="0" w:space="0" w:color="auto"/>
          </w:divBdr>
        </w:div>
        <w:div w:id="1532185519">
          <w:marLeft w:val="0"/>
          <w:marRight w:val="0"/>
          <w:marTop w:val="0"/>
          <w:marBottom w:val="0"/>
          <w:divBdr>
            <w:top w:val="none" w:sz="0" w:space="0" w:color="auto"/>
            <w:left w:val="none" w:sz="0" w:space="0" w:color="auto"/>
            <w:bottom w:val="none" w:sz="0" w:space="0" w:color="auto"/>
            <w:right w:val="none" w:sz="0" w:space="0" w:color="auto"/>
          </w:divBdr>
          <w:divsChild>
            <w:div w:id="1536430520">
              <w:marLeft w:val="0"/>
              <w:marRight w:val="0"/>
              <w:marTop w:val="0"/>
              <w:marBottom w:val="0"/>
              <w:divBdr>
                <w:top w:val="none" w:sz="0" w:space="0" w:color="auto"/>
                <w:left w:val="none" w:sz="0" w:space="0" w:color="auto"/>
                <w:bottom w:val="none" w:sz="0" w:space="0" w:color="auto"/>
                <w:right w:val="none" w:sz="0" w:space="0" w:color="auto"/>
              </w:divBdr>
              <w:divsChild>
                <w:div w:id="224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350">
          <w:marLeft w:val="0"/>
          <w:marRight w:val="0"/>
          <w:marTop w:val="0"/>
          <w:marBottom w:val="0"/>
          <w:divBdr>
            <w:top w:val="none" w:sz="0" w:space="0" w:color="auto"/>
            <w:left w:val="none" w:sz="0" w:space="0" w:color="auto"/>
            <w:bottom w:val="none" w:sz="0" w:space="0" w:color="auto"/>
            <w:right w:val="none" w:sz="0" w:space="0" w:color="auto"/>
          </w:divBdr>
        </w:div>
      </w:divsChild>
    </w:div>
    <w:div w:id="1982541433">
      <w:bodyDiv w:val="1"/>
      <w:marLeft w:val="0"/>
      <w:marRight w:val="0"/>
      <w:marTop w:val="0"/>
      <w:marBottom w:val="0"/>
      <w:divBdr>
        <w:top w:val="none" w:sz="0" w:space="0" w:color="auto"/>
        <w:left w:val="none" w:sz="0" w:space="0" w:color="auto"/>
        <w:bottom w:val="none" w:sz="0" w:space="0" w:color="auto"/>
        <w:right w:val="none" w:sz="0" w:space="0" w:color="auto"/>
      </w:divBdr>
      <w:divsChild>
        <w:div w:id="387725249">
          <w:marLeft w:val="0"/>
          <w:marRight w:val="0"/>
          <w:marTop w:val="0"/>
          <w:marBottom w:val="0"/>
          <w:divBdr>
            <w:top w:val="none" w:sz="0" w:space="0" w:color="auto"/>
            <w:left w:val="none" w:sz="0" w:space="0" w:color="auto"/>
            <w:bottom w:val="none" w:sz="0" w:space="0" w:color="auto"/>
            <w:right w:val="none" w:sz="0" w:space="0" w:color="auto"/>
          </w:divBdr>
        </w:div>
        <w:div w:id="1398436332">
          <w:marLeft w:val="0"/>
          <w:marRight w:val="0"/>
          <w:marTop w:val="0"/>
          <w:marBottom w:val="0"/>
          <w:divBdr>
            <w:top w:val="none" w:sz="0" w:space="0" w:color="auto"/>
            <w:left w:val="none" w:sz="0" w:space="0" w:color="auto"/>
            <w:bottom w:val="none" w:sz="0" w:space="0" w:color="auto"/>
            <w:right w:val="none" w:sz="0" w:space="0" w:color="auto"/>
          </w:divBdr>
          <w:divsChild>
            <w:div w:id="418211666">
              <w:marLeft w:val="0"/>
              <w:marRight w:val="0"/>
              <w:marTop w:val="0"/>
              <w:marBottom w:val="0"/>
              <w:divBdr>
                <w:top w:val="none" w:sz="0" w:space="0" w:color="auto"/>
                <w:left w:val="none" w:sz="0" w:space="0" w:color="auto"/>
                <w:bottom w:val="none" w:sz="0" w:space="0" w:color="auto"/>
                <w:right w:val="none" w:sz="0" w:space="0" w:color="auto"/>
              </w:divBdr>
              <w:divsChild>
                <w:div w:id="1432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gergana</dc:creator>
  <cp:keywords/>
  <dc:description/>
  <cp:lastModifiedBy>gergana</cp:lastModifiedBy>
  <cp:revision>9</cp:revision>
  <dcterms:created xsi:type="dcterms:W3CDTF">2021-07-22T10:23:00Z</dcterms:created>
  <dcterms:modified xsi:type="dcterms:W3CDTF">2021-07-23T08:56:00Z</dcterms:modified>
</cp:coreProperties>
</file>