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D2113C" w:rsidRDefault="001A0474" w:rsidP="00820E39">
      <w:pPr>
        <w:pStyle w:val="NoSpacing"/>
        <w:ind w:firstLine="450"/>
        <w:rPr>
          <w:rFonts w:ascii="Times New Roman" w:hAnsi="Times New Roman"/>
          <w:lang w:val="mk-MK"/>
        </w:rPr>
      </w:pPr>
      <w:r w:rsidRPr="00D2113C">
        <w:rPr>
          <w:rFonts w:ascii="Times New Roman" w:hAnsi="Times New Roman"/>
          <w:lang w:val="mk-MK"/>
        </w:rPr>
        <w:t>Агенцијата за заштита на правото на слободен пристап до информациите од јавен карактер</w:t>
      </w:r>
      <w:r>
        <w:rPr>
          <w:rFonts w:ascii="Times New Roman" w:hAnsi="Times New Roman"/>
          <w:lang w:val="mk-MK"/>
        </w:rPr>
        <w:t>, в</w:t>
      </w:r>
      <w:r w:rsidR="00F53F48">
        <w:rPr>
          <w:rFonts w:ascii="Times New Roman" w:hAnsi="Times New Roman"/>
          <w:lang w:val="mk-MK"/>
        </w:rPr>
        <w:t>рз основа на член 27</w:t>
      </w:r>
      <w:r w:rsidR="00F53F48">
        <w:rPr>
          <w:rFonts w:ascii="Times New Roman" w:hAnsi="Times New Roman"/>
        </w:rPr>
        <w:t xml:space="preserve"> </w:t>
      </w:r>
      <w:r w:rsidR="00F53F48">
        <w:rPr>
          <w:rFonts w:ascii="Times New Roman" w:hAnsi="Times New Roman"/>
          <w:lang w:val="mk-MK"/>
        </w:rPr>
        <w:t xml:space="preserve">и </w:t>
      </w:r>
      <w:r w:rsidR="00E91C7B" w:rsidRPr="00D2113C">
        <w:rPr>
          <w:rFonts w:ascii="Times New Roman" w:hAnsi="Times New Roman"/>
          <w:lang w:val="mk-MK"/>
        </w:rPr>
        <w:t>член 34 став 1 од Законот за слободен пристап до информации од јавен карактер (“Службен весник на Република Северна Македонија“ бр. 101/2019),</w:t>
      </w:r>
      <w:r w:rsidR="00E91C7B" w:rsidRPr="00D2113C">
        <w:rPr>
          <w:rFonts w:ascii="Times New Roman" w:hAnsi="Times New Roman"/>
          <w:szCs w:val="24"/>
          <w:lang w:val="mk-MK"/>
        </w:rPr>
        <w:t xml:space="preserve"> </w:t>
      </w:r>
      <w:r w:rsidR="00E91C7B" w:rsidRPr="00D2113C">
        <w:rPr>
          <w:rFonts w:ascii="Times New Roman" w:hAnsi="Times New Roman"/>
          <w:lang w:val="mk-MK"/>
        </w:rPr>
        <w:t>а согласно член 109 став 9 од Законот за општата управна постапка (“Службен весник на Република Македонија“ бр. 124/2015),</w:t>
      </w:r>
      <w:r w:rsidR="00AD3927" w:rsidRPr="00D2113C">
        <w:rPr>
          <w:rFonts w:ascii="Times New Roman" w:hAnsi="Times New Roman"/>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D2113C">
        <w:rPr>
          <w:rFonts w:ascii="Times New Roman" w:hAnsi="Times New Roman"/>
          <w:szCs w:val="24"/>
          <w:lang w:val="mk-MK"/>
        </w:rPr>
        <w:t xml:space="preserve">постапувајќи по Жалбата изјавена од </w:t>
      </w:r>
      <w:r w:rsidR="00DD4137">
        <w:rPr>
          <w:rFonts w:ascii="Times New Roman" w:hAnsi="Times New Roman"/>
          <w:lang w:val="mk-MK"/>
        </w:rPr>
        <w:t>К</w:t>
      </w:r>
      <w:r w:rsidR="001B5E45">
        <w:rPr>
          <w:rFonts w:ascii="Times New Roman" w:hAnsi="Times New Roman"/>
        </w:rPr>
        <w:t>.</w:t>
      </w:r>
      <w:r w:rsidR="00DD4137">
        <w:rPr>
          <w:rFonts w:ascii="Times New Roman" w:hAnsi="Times New Roman"/>
          <w:lang w:val="mk-MK"/>
        </w:rPr>
        <w:t xml:space="preserve"> П</w:t>
      </w:r>
      <w:r w:rsidR="001B5E45">
        <w:rPr>
          <w:rFonts w:ascii="Times New Roman" w:hAnsi="Times New Roman"/>
        </w:rPr>
        <w:t>.</w:t>
      </w:r>
      <w:r w:rsidR="0099426D" w:rsidRPr="009E16C2">
        <w:rPr>
          <w:rFonts w:ascii="Times New Roman" w:hAnsi="Times New Roman"/>
          <w:lang w:val="mk-MK"/>
        </w:rPr>
        <w:t xml:space="preserve">,  поднесена против </w:t>
      </w:r>
      <w:r w:rsidR="00DD4137">
        <w:rPr>
          <w:rFonts w:ascii="Times New Roman" w:hAnsi="Times New Roman"/>
          <w:lang w:val="mk-MK"/>
        </w:rPr>
        <w:t>АД Пошта на Северна Македонија-подружница Кочани</w:t>
      </w:r>
      <w:r w:rsidR="00E91C7B" w:rsidRPr="00D2113C">
        <w:rPr>
          <w:rFonts w:ascii="Times New Roman" w:hAnsi="Times New Roman"/>
          <w:szCs w:val="24"/>
          <w:lang w:val="mk-MK"/>
        </w:rPr>
        <w:t xml:space="preserve">, по предметот Барање за пристап до информации од јавен карактер, </w:t>
      </w:r>
      <w:r w:rsidR="00E91C7B" w:rsidRPr="00D2113C">
        <w:rPr>
          <w:rFonts w:ascii="Times New Roman" w:hAnsi="Times New Roman"/>
          <w:lang w:val="mk-MK"/>
        </w:rPr>
        <w:t xml:space="preserve">на </w:t>
      </w:r>
      <w:r w:rsidR="0099426D">
        <w:rPr>
          <w:rFonts w:ascii="Times New Roman" w:hAnsi="Times New Roman"/>
          <w:lang w:val="mk-MK"/>
        </w:rPr>
        <w:t>1</w:t>
      </w:r>
      <w:r w:rsidR="00DD4137">
        <w:rPr>
          <w:rFonts w:ascii="Times New Roman" w:hAnsi="Times New Roman"/>
          <w:lang w:val="mk-MK"/>
        </w:rPr>
        <w:t>4</w:t>
      </w:r>
      <w:r w:rsidR="003028F6" w:rsidRPr="00D2113C">
        <w:rPr>
          <w:rFonts w:ascii="Times New Roman" w:hAnsi="Times New Roman"/>
        </w:rPr>
        <w:t>.</w:t>
      </w:r>
      <w:r w:rsidR="0099426D">
        <w:rPr>
          <w:rFonts w:ascii="Times New Roman" w:hAnsi="Times New Roman"/>
          <w:lang w:val="mk-MK"/>
        </w:rPr>
        <w:t>10</w:t>
      </w:r>
      <w:r w:rsidR="003028F6" w:rsidRPr="00D2113C">
        <w:rPr>
          <w:rFonts w:ascii="Times New Roman" w:hAnsi="Times New Roman"/>
        </w:rPr>
        <w:t>.</w:t>
      </w:r>
      <w:r w:rsidR="001A609B">
        <w:rPr>
          <w:rFonts w:ascii="Times New Roman" w:hAnsi="Times New Roman"/>
          <w:lang w:val="mk-MK"/>
        </w:rPr>
        <w:t>202</w:t>
      </w:r>
      <w:r w:rsidR="001A609B">
        <w:rPr>
          <w:rFonts w:ascii="Times New Roman" w:hAnsi="Times New Roman"/>
        </w:rPr>
        <w:t>2</w:t>
      </w:r>
      <w:r w:rsidR="00E91C7B" w:rsidRPr="00D2113C">
        <w:rPr>
          <w:rFonts w:ascii="Times New Roman" w:hAnsi="Times New Roman"/>
          <w:lang w:val="mk-MK"/>
        </w:rPr>
        <w:t xml:space="preserve"> година, го донесе следното</w:t>
      </w:r>
    </w:p>
    <w:p w:rsidR="00A645FB" w:rsidRDefault="00A645FB" w:rsidP="008B081A">
      <w:pPr>
        <w:jc w:val="center"/>
        <w:rPr>
          <w:b/>
        </w:rPr>
      </w:pPr>
    </w:p>
    <w:p w:rsidR="008B081A" w:rsidRDefault="008B081A" w:rsidP="008B081A">
      <w:pPr>
        <w:jc w:val="center"/>
        <w:rPr>
          <w:b/>
          <w:lang w:val="mk-MK"/>
        </w:rPr>
      </w:pPr>
      <w:r w:rsidRPr="00B90175">
        <w:rPr>
          <w:b/>
          <w:lang w:val="mk-MK"/>
        </w:rPr>
        <w:t>Р Е Ш Е Н И Е</w:t>
      </w:r>
    </w:p>
    <w:p w:rsidR="004D3EC1" w:rsidRDefault="004D3EC1" w:rsidP="008B081A">
      <w:pPr>
        <w:jc w:val="center"/>
        <w:rPr>
          <w:b/>
          <w:lang w:val="mk-MK"/>
        </w:rPr>
      </w:pPr>
    </w:p>
    <w:p w:rsidR="008B7D8D" w:rsidRPr="00935E61" w:rsidRDefault="00506626" w:rsidP="00C87B15">
      <w:pPr>
        <w:pStyle w:val="NoSpacing"/>
        <w:numPr>
          <w:ilvl w:val="0"/>
          <w:numId w:val="3"/>
        </w:numPr>
        <w:tabs>
          <w:tab w:val="left" w:pos="1260"/>
        </w:tabs>
        <w:ind w:left="0" w:firstLine="720"/>
        <w:rPr>
          <w:rFonts w:ascii="Times New Roman" w:hAnsi="Times New Roman"/>
          <w:szCs w:val="24"/>
          <w:lang w:val="mk-MK"/>
        </w:rPr>
      </w:pPr>
      <w:r>
        <w:rPr>
          <w:rFonts w:ascii="Times New Roman" w:hAnsi="Times New Roman"/>
          <w:szCs w:val="24"/>
          <w:lang w:val="mk-MK"/>
        </w:rPr>
        <w:t xml:space="preserve">Жалбата изјавена од </w:t>
      </w:r>
      <w:r w:rsidR="00DD4137">
        <w:rPr>
          <w:rFonts w:ascii="Times New Roman" w:hAnsi="Times New Roman"/>
          <w:lang w:val="mk-MK"/>
        </w:rPr>
        <w:t>К</w:t>
      </w:r>
      <w:r w:rsidR="001B5E45">
        <w:rPr>
          <w:rFonts w:ascii="Times New Roman" w:hAnsi="Times New Roman"/>
        </w:rPr>
        <w:t>.</w:t>
      </w:r>
      <w:r w:rsidR="00DD4137">
        <w:rPr>
          <w:rFonts w:ascii="Times New Roman" w:hAnsi="Times New Roman"/>
          <w:lang w:val="mk-MK"/>
        </w:rPr>
        <w:t xml:space="preserve"> П</w:t>
      </w:r>
      <w:r w:rsidR="001B5E45">
        <w:rPr>
          <w:rFonts w:ascii="Times New Roman" w:hAnsi="Times New Roman"/>
        </w:rPr>
        <w:t>.</w:t>
      </w:r>
      <w:r w:rsidR="00DD4137" w:rsidRPr="009E16C2">
        <w:rPr>
          <w:rFonts w:ascii="Times New Roman" w:hAnsi="Times New Roman"/>
          <w:lang w:val="mk-MK"/>
        </w:rPr>
        <w:t xml:space="preserve">,  поднесена против </w:t>
      </w:r>
      <w:r w:rsidR="00DD4137">
        <w:rPr>
          <w:rFonts w:ascii="Times New Roman" w:hAnsi="Times New Roman"/>
          <w:lang w:val="mk-MK"/>
        </w:rPr>
        <w:t>АД Пошта на Северна Македонија-подружница Кочани</w:t>
      </w:r>
      <w:r w:rsidR="00C87B15">
        <w:rPr>
          <w:rFonts w:ascii="Times New Roman" w:hAnsi="Times New Roman"/>
          <w:szCs w:val="24"/>
          <w:lang w:val="mk-MK"/>
        </w:rPr>
        <w:t>,</w:t>
      </w:r>
      <w:r w:rsidR="00C87B15" w:rsidRPr="00D2113C">
        <w:rPr>
          <w:rFonts w:ascii="Times New Roman" w:hAnsi="Times New Roman"/>
          <w:szCs w:val="24"/>
        </w:rPr>
        <w:t xml:space="preserve"> </w:t>
      </w:r>
      <w:r w:rsidR="00C87B15">
        <w:rPr>
          <w:rFonts w:ascii="Times New Roman" w:hAnsi="Times New Roman"/>
          <w:szCs w:val="24"/>
          <w:lang w:val="mk-MK"/>
        </w:rPr>
        <w:t>зав</w:t>
      </w:r>
      <w:r w:rsidR="0075321E">
        <w:rPr>
          <w:rFonts w:ascii="Times New Roman" w:hAnsi="Times New Roman"/>
          <w:szCs w:val="24"/>
          <w:lang w:val="mk-MK"/>
        </w:rPr>
        <w:t>едена во Аген</w:t>
      </w:r>
      <w:r w:rsidR="0099426D">
        <w:rPr>
          <w:rFonts w:ascii="Times New Roman" w:hAnsi="Times New Roman"/>
          <w:szCs w:val="24"/>
          <w:lang w:val="mk-MK"/>
        </w:rPr>
        <w:t>цијата под бр.08-25</w:t>
      </w:r>
      <w:r w:rsidR="00DD4137">
        <w:rPr>
          <w:rFonts w:ascii="Times New Roman" w:hAnsi="Times New Roman"/>
          <w:szCs w:val="24"/>
          <w:lang w:val="mk-MK"/>
        </w:rPr>
        <w:t>3</w:t>
      </w:r>
      <w:r w:rsidR="00BF0D11">
        <w:rPr>
          <w:rFonts w:ascii="Times New Roman" w:hAnsi="Times New Roman"/>
          <w:szCs w:val="24"/>
          <w:lang w:val="mk-MK"/>
        </w:rPr>
        <w:t xml:space="preserve"> на </w:t>
      </w:r>
      <w:r w:rsidR="00DD4137">
        <w:rPr>
          <w:rFonts w:ascii="Times New Roman" w:hAnsi="Times New Roman"/>
          <w:szCs w:val="24"/>
          <w:lang w:val="mk-MK"/>
        </w:rPr>
        <w:t>30</w:t>
      </w:r>
      <w:r w:rsidR="00BF0D11">
        <w:rPr>
          <w:rFonts w:ascii="Times New Roman" w:hAnsi="Times New Roman"/>
          <w:szCs w:val="24"/>
          <w:lang w:val="mk-MK"/>
        </w:rPr>
        <w:t>.</w:t>
      </w:r>
      <w:r w:rsidR="0099426D">
        <w:rPr>
          <w:rFonts w:ascii="Times New Roman" w:hAnsi="Times New Roman"/>
          <w:szCs w:val="24"/>
          <w:lang w:val="mk-MK"/>
        </w:rPr>
        <w:t>09</w:t>
      </w:r>
      <w:r w:rsidR="00C87B15">
        <w:rPr>
          <w:rFonts w:ascii="Times New Roman" w:hAnsi="Times New Roman"/>
          <w:szCs w:val="24"/>
          <w:lang w:val="mk-MK"/>
        </w:rPr>
        <w:t>.202</w:t>
      </w:r>
      <w:r w:rsidR="0099426D">
        <w:rPr>
          <w:rFonts w:ascii="Times New Roman" w:hAnsi="Times New Roman"/>
          <w:szCs w:val="24"/>
          <w:lang w:val="mk-MK"/>
        </w:rPr>
        <w:t>2</w:t>
      </w:r>
      <w:r w:rsidR="00C87B15">
        <w:rPr>
          <w:rFonts w:ascii="Times New Roman" w:hAnsi="Times New Roman"/>
          <w:szCs w:val="24"/>
          <w:lang w:val="mk-MK"/>
        </w:rPr>
        <w:t xml:space="preserve"> година </w:t>
      </w:r>
      <w:r>
        <w:rPr>
          <w:rFonts w:ascii="Times New Roman" w:hAnsi="Times New Roman"/>
          <w:szCs w:val="24"/>
          <w:lang w:val="mk-MK"/>
        </w:rPr>
        <w:t>по предметот Барање за пристап до информации од јавен карактер</w:t>
      </w:r>
      <w:r w:rsidR="003876C2" w:rsidRPr="00C87B15">
        <w:rPr>
          <w:rFonts w:ascii="Times New Roman" w:hAnsi="Times New Roman"/>
          <w:szCs w:val="24"/>
          <w:lang w:val="mk-MK"/>
        </w:rPr>
        <w:t>,</w:t>
      </w:r>
      <w:r w:rsidR="00551751" w:rsidRPr="00C87B15">
        <w:rPr>
          <w:rFonts w:ascii="Times New Roman" w:hAnsi="Times New Roman"/>
          <w:szCs w:val="24"/>
          <w:lang w:val="mk-MK"/>
        </w:rPr>
        <w:t xml:space="preserve"> </w:t>
      </w:r>
      <w:r w:rsidR="00E91C7B" w:rsidRPr="00C87B15">
        <w:rPr>
          <w:rFonts w:ascii="Times New Roman" w:hAnsi="Times New Roman"/>
          <w:b/>
          <w:szCs w:val="24"/>
          <w:lang w:val="mk-MK"/>
        </w:rPr>
        <w:t>СЕ УВАЖУВА</w:t>
      </w:r>
      <w:r w:rsidR="008B7D8D" w:rsidRPr="00C87B15">
        <w:rPr>
          <w:rFonts w:ascii="Times New Roman" w:hAnsi="Times New Roman"/>
          <w:b/>
          <w:szCs w:val="24"/>
          <w:lang w:val="mk-MK"/>
        </w:rPr>
        <w:t>.</w:t>
      </w:r>
      <w:r w:rsidR="00A75182">
        <w:rPr>
          <w:rFonts w:ascii="Times New Roman" w:hAnsi="Times New Roman"/>
          <w:b/>
          <w:szCs w:val="24"/>
          <w:lang w:val="mk-MK"/>
        </w:rPr>
        <w:t xml:space="preserve"> </w:t>
      </w:r>
    </w:p>
    <w:p w:rsidR="00E91C7B" w:rsidRPr="00020E73" w:rsidRDefault="008B7D8D" w:rsidP="00ED4F79">
      <w:pPr>
        <w:pStyle w:val="NoSpacing"/>
        <w:numPr>
          <w:ilvl w:val="0"/>
          <w:numId w:val="3"/>
        </w:numPr>
        <w:tabs>
          <w:tab w:val="left" w:pos="990"/>
        </w:tabs>
        <w:ind w:left="990" w:hanging="270"/>
        <w:rPr>
          <w:rFonts w:ascii="Times New Roman" w:hAnsi="Times New Roman"/>
          <w:szCs w:val="24"/>
          <w:lang w:val="mk-MK"/>
        </w:rPr>
      </w:pPr>
      <w:r w:rsidRPr="0099426D">
        <w:rPr>
          <w:rFonts w:ascii="Times New Roman" w:hAnsi="Times New Roman"/>
          <w:b/>
          <w:szCs w:val="24"/>
          <w:lang w:val="mk-MK"/>
        </w:rPr>
        <w:t>П</w:t>
      </w:r>
      <w:r w:rsidR="00E91C7B" w:rsidRPr="0099426D">
        <w:rPr>
          <w:rFonts w:ascii="Times New Roman" w:hAnsi="Times New Roman"/>
          <w:b/>
          <w:szCs w:val="24"/>
          <w:lang w:val="mk-MK"/>
        </w:rPr>
        <w:t>редметот се враќа на повторно постапување пред првостепениот орган</w:t>
      </w:r>
      <w:r w:rsidR="00BF0D11" w:rsidRPr="0099426D">
        <w:rPr>
          <w:rFonts w:ascii="Times New Roman" w:hAnsi="Times New Roman"/>
          <w:b/>
          <w:szCs w:val="24"/>
          <w:lang w:val="mk-MK"/>
        </w:rPr>
        <w:t>.</w:t>
      </w:r>
    </w:p>
    <w:p w:rsidR="00020E73" w:rsidRPr="00020E73" w:rsidRDefault="00020E73" w:rsidP="00750054">
      <w:pPr>
        <w:pStyle w:val="NoSpacing"/>
        <w:numPr>
          <w:ilvl w:val="0"/>
          <w:numId w:val="3"/>
        </w:numPr>
        <w:tabs>
          <w:tab w:val="left" w:pos="993"/>
        </w:tabs>
        <w:ind w:left="0" w:firstLine="720"/>
        <w:rPr>
          <w:rFonts w:ascii="Times New Roman" w:hAnsi="Times New Roman"/>
          <w:b/>
          <w:szCs w:val="24"/>
          <w:lang w:val="mk-MK"/>
        </w:rPr>
      </w:pPr>
      <w:r w:rsidRPr="00020E73">
        <w:rPr>
          <w:rFonts w:ascii="Times New Roman" w:hAnsi="Times New Roman"/>
          <w:b/>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B90175" w:rsidRDefault="008B081A" w:rsidP="00820E39">
      <w:pPr>
        <w:pStyle w:val="NoSpacing"/>
        <w:ind w:firstLine="0"/>
        <w:rPr>
          <w:b/>
          <w:lang w:val="mk-MK"/>
        </w:rPr>
      </w:pPr>
    </w:p>
    <w:p w:rsidR="008B081A" w:rsidRPr="00CD39BC" w:rsidRDefault="008B081A" w:rsidP="008B081A">
      <w:pPr>
        <w:jc w:val="center"/>
        <w:rPr>
          <w:b/>
        </w:rPr>
      </w:pPr>
      <w:r w:rsidRPr="00B90175">
        <w:rPr>
          <w:b/>
          <w:lang w:val="mk-MK"/>
        </w:rPr>
        <w:t>О Б Р А З Л О Ж Е Н И Е</w:t>
      </w:r>
      <w:r w:rsidR="00CD39BC">
        <w:rPr>
          <w:b/>
        </w:rPr>
        <w:t xml:space="preserve"> </w:t>
      </w:r>
    </w:p>
    <w:p w:rsidR="004D3EC1" w:rsidRPr="00B90175" w:rsidRDefault="004D3EC1" w:rsidP="008B081A">
      <w:pPr>
        <w:jc w:val="center"/>
        <w:rPr>
          <w:b/>
          <w:lang w:val="mk-MK"/>
        </w:rPr>
      </w:pPr>
    </w:p>
    <w:p w:rsidR="0099426D" w:rsidRPr="009E16C2" w:rsidRDefault="0099426D" w:rsidP="0099426D">
      <w:pPr>
        <w:widowControl w:val="0"/>
        <w:ind w:firstLine="720"/>
        <w:jc w:val="both"/>
        <w:rPr>
          <w:snapToGrid w:val="0"/>
          <w:lang w:val="mk-MK"/>
        </w:rPr>
      </w:pPr>
      <w:r w:rsidRPr="009E16C2">
        <w:rPr>
          <w:lang w:val="mk-MK"/>
        </w:rPr>
        <w:t xml:space="preserve">Како што е наведено во Жалбата, </w:t>
      </w:r>
      <w:r w:rsidR="00DD4137">
        <w:rPr>
          <w:lang w:val="mk-MK"/>
        </w:rPr>
        <w:t>К</w:t>
      </w:r>
      <w:r w:rsidR="001B5E45">
        <w:t>.</w:t>
      </w:r>
      <w:r w:rsidR="00DD4137">
        <w:rPr>
          <w:lang w:val="mk-MK"/>
        </w:rPr>
        <w:t xml:space="preserve"> П</w:t>
      </w:r>
      <w:r w:rsidR="001B5E45">
        <w:t>.</w:t>
      </w:r>
      <w:r w:rsidR="00DD4137">
        <w:rPr>
          <w:lang w:val="mk-MK"/>
        </w:rPr>
        <w:t xml:space="preserve"> </w:t>
      </w:r>
      <w:r w:rsidRPr="009E16C2">
        <w:rPr>
          <w:snapToGrid w:val="0"/>
          <w:lang w:val="mk-MK"/>
        </w:rPr>
        <w:t xml:space="preserve">на </w:t>
      </w:r>
      <w:r w:rsidR="00DD4137">
        <w:rPr>
          <w:snapToGrid w:val="0"/>
          <w:lang w:val="mk-MK"/>
        </w:rPr>
        <w:t>23</w:t>
      </w:r>
      <w:r w:rsidRPr="009E16C2">
        <w:rPr>
          <w:snapToGrid w:val="0"/>
          <w:lang w:val="mk-MK"/>
        </w:rPr>
        <w:t>.0</w:t>
      </w:r>
      <w:r w:rsidR="00DD4137">
        <w:rPr>
          <w:snapToGrid w:val="0"/>
          <w:lang w:val="mk-MK"/>
        </w:rPr>
        <w:t>9</w:t>
      </w:r>
      <w:r w:rsidRPr="009E16C2">
        <w:rPr>
          <w:snapToGrid w:val="0"/>
          <w:lang w:val="mk-MK"/>
        </w:rPr>
        <w:t>.2022 година,  поднел Барање за пристап до информации од јавен карактер до</w:t>
      </w:r>
      <w:r w:rsidRPr="009E16C2">
        <w:rPr>
          <w:snapToGrid w:val="0"/>
        </w:rPr>
        <w:t xml:space="preserve"> </w:t>
      </w:r>
      <w:r w:rsidR="00DD4137">
        <w:rPr>
          <w:lang w:val="mk-MK"/>
        </w:rPr>
        <w:t>АД Пошта на Северна Македонија-подружница Кочани</w:t>
      </w:r>
      <w:r w:rsidRPr="009E16C2">
        <w:rPr>
          <w:lang w:val="mk-MK"/>
        </w:rPr>
        <w:t>,</w:t>
      </w:r>
      <w:r w:rsidR="00406A63">
        <w:rPr>
          <w:lang w:val="mk-MK"/>
        </w:rPr>
        <w:t xml:space="preserve"> заведено кај Имателот под бр.1601-224/1,</w:t>
      </w:r>
      <w:r w:rsidRPr="009E16C2">
        <w:rPr>
          <w:lang w:val="mk-MK"/>
        </w:rPr>
        <w:t xml:space="preserve"> </w:t>
      </w:r>
      <w:r w:rsidRPr="009E16C2">
        <w:rPr>
          <w:snapToGrid w:val="0"/>
          <w:lang w:val="mk-MK"/>
        </w:rPr>
        <w:t>со кое побарал по по</w:t>
      </w:r>
      <w:r>
        <w:rPr>
          <w:snapToGrid w:val="0"/>
          <w:lang w:val="mk-MK"/>
        </w:rPr>
        <w:t>ш</w:t>
      </w:r>
      <w:r w:rsidRPr="009E16C2">
        <w:rPr>
          <w:snapToGrid w:val="0"/>
          <w:lang w:val="mk-MK"/>
        </w:rPr>
        <w:t>та</w:t>
      </w:r>
      <w:r>
        <w:rPr>
          <w:snapToGrid w:val="0"/>
          <w:lang w:val="mk-MK"/>
        </w:rPr>
        <w:t xml:space="preserve"> </w:t>
      </w:r>
      <w:r w:rsidRPr="009E16C2">
        <w:rPr>
          <w:snapToGrid w:val="0"/>
          <w:lang w:val="mk-MK"/>
        </w:rPr>
        <w:t>да му се достави</w:t>
      </w:r>
      <w:r>
        <w:rPr>
          <w:snapToGrid w:val="0"/>
          <w:lang w:val="mk-MK"/>
        </w:rPr>
        <w:t xml:space="preserve"> фотокопија од</w:t>
      </w:r>
      <w:r w:rsidRPr="009E16C2">
        <w:rPr>
          <w:snapToGrid w:val="0"/>
          <w:lang w:val="mk-MK"/>
        </w:rPr>
        <w:t xml:space="preserve"> следн</w:t>
      </w:r>
      <w:r w:rsidR="00DD4137">
        <w:rPr>
          <w:snapToGrid w:val="0"/>
          <w:lang w:val="mk-MK"/>
        </w:rPr>
        <w:t>ите информации</w:t>
      </w:r>
      <w:r w:rsidRPr="009E16C2">
        <w:rPr>
          <w:snapToGrid w:val="0"/>
          <w:lang w:val="mk-MK"/>
        </w:rPr>
        <w:t>:</w:t>
      </w:r>
    </w:p>
    <w:p w:rsidR="00DD4137" w:rsidRDefault="0099426D" w:rsidP="00DD4137">
      <w:pPr>
        <w:widowControl w:val="0"/>
        <w:ind w:firstLine="720"/>
        <w:jc w:val="both"/>
        <w:rPr>
          <w:snapToGrid w:val="0"/>
        </w:rPr>
      </w:pPr>
      <w:r w:rsidRPr="009E16C2">
        <w:rPr>
          <w:snapToGrid w:val="0"/>
          <w:lang w:val="mk-MK"/>
        </w:rPr>
        <w:t>„</w:t>
      </w:r>
      <w:r w:rsidR="00DD4137">
        <w:rPr>
          <w:snapToGrid w:val="0"/>
          <w:lang w:val="mk-MK"/>
        </w:rPr>
        <w:t xml:space="preserve">1. Писмен одговор: кој орган (точен назив на органот) на 15.07.2021 год. до Пошта Делчево доставил препорачана пратка </w:t>
      </w:r>
      <w:r w:rsidR="00DD4137">
        <w:rPr>
          <w:snapToGrid w:val="0"/>
        </w:rPr>
        <w:t>RB205647049MK</w:t>
      </w:r>
    </w:p>
    <w:p w:rsidR="00DD4137" w:rsidRDefault="00DD4137" w:rsidP="00DD4137">
      <w:pPr>
        <w:widowControl w:val="0"/>
        <w:ind w:firstLine="720"/>
        <w:jc w:val="both"/>
        <w:rPr>
          <w:snapToGrid w:val="0"/>
          <w:lang w:val="mk-MK"/>
        </w:rPr>
      </w:pPr>
      <w:r>
        <w:rPr>
          <w:snapToGrid w:val="0"/>
          <w:lang w:val="mk-MK"/>
        </w:rPr>
        <w:t>2. Писмен одговор: до кој препорачената пратка била адресирана (Име, Презиме и адреса на примачот),</w:t>
      </w:r>
    </w:p>
    <w:p w:rsidR="00406A63" w:rsidRDefault="00DD4137" w:rsidP="00DD4137">
      <w:pPr>
        <w:widowControl w:val="0"/>
        <w:ind w:firstLine="720"/>
        <w:jc w:val="both"/>
        <w:rPr>
          <w:snapToGrid w:val="0"/>
          <w:lang w:val="mk-MK"/>
        </w:rPr>
      </w:pPr>
      <w:r>
        <w:rPr>
          <w:snapToGrid w:val="0"/>
          <w:lang w:val="mk-MK"/>
        </w:rPr>
        <w:t xml:space="preserve">3. Писмен </w:t>
      </w:r>
      <w:r w:rsidR="00406A63">
        <w:rPr>
          <w:snapToGrid w:val="0"/>
          <w:lang w:val="mk-MK"/>
        </w:rPr>
        <w:t xml:space="preserve">одговор: на која дата и од кој препорачанта пратка </w:t>
      </w:r>
      <w:r w:rsidR="00406A63">
        <w:rPr>
          <w:snapToGrid w:val="0"/>
        </w:rPr>
        <w:t>RB205647049MK</w:t>
      </w:r>
      <w:r w:rsidR="00406A63" w:rsidRPr="009E16C2">
        <w:rPr>
          <w:snapToGrid w:val="0"/>
          <w:lang w:val="mk-MK"/>
        </w:rPr>
        <w:t xml:space="preserve"> </w:t>
      </w:r>
      <w:r w:rsidR="00406A63">
        <w:rPr>
          <w:snapToGrid w:val="0"/>
          <w:lang w:val="mk-MK"/>
        </w:rPr>
        <w:t>била подигната,</w:t>
      </w:r>
    </w:p>
    <w:p w:rsidR="0099426D" w:rsidRPr="009E16C2" w:rsidRDefault="00406A63" w:rsidP="00DD4137">
      <w:pPr>
        <w:widowControl w:val="0"/>
        <w:ind w:firstLine="720"/>
        <w:jc w:val="both"/>
        <w:rPr>
          <w:snapToGrid w:val="0"/>
          <w:lang w:val="mk-MK"/>
        </w:rPr>
      </w:pPr>
      <w:r>
        <w:rPr>
          <w:snapToGrid w:val="0"/>
          <w:lang w:val="mk-MK"/>
        </w:rPr>
        <w:t>4. Да се достави во форма на фотокопие дел од доставна книга на органот – испраќачот каде се гледа на кој примач е адресирана пратката (примерок од доставна книга од 15.07.2021 се наоѓа во Пошта Делчево)</w:t>
      </w:r>
      <w:r w:rsidR="0099426D" w:rsidRPr="009E16C2">
        <w:rPr>
          <w:snapToGrid w:val="0"/>
          <w:lang w:val="mk-MK"/>
        </w:rPr>
        <w:t>“.</w:t>
      </w:r>
    </w:p>
    <w:p w:rsidR="00F62064" w:rsidRPr="00DB06C9" w:rsidRDefault="0099426D" w:rsidP="0099426D">
      <w:pPr>
        <w:widowControl w:val="0"/>
        <w:ind w:firstLine="720"/>
        <w:jc w:val="both"/>
        <w:rPr>
          <w:snapToGrid w:val="0"/>
          <w:lang w:val="mk-MK"/>
        </w:rPr>
      </w:pPr>
      <w:r w:rsidRPr="009E16C2">
        <w:rPr>
          <w:snapToGrid w:val="0"/>
          <w:lang w:val="mk-MK"/>
        </w:rPr>
        <w:t xml:space="preserve">Постапувајќи по наведеното Барање, </w:t>
      </w:r>
      <w:r w:rsidR="00406A63">
        <w:rPr>
          <w:lang w:val="mk-MK"/>
        </w:rPr>
        <w:t>АД Пошта на Северна Македонија-подружница Кочани</w:t>
      </w:r>
      <w:r w:rsidR="00406A63" w:rsidRPr="009E16C2">
        <w:rPr>
          <w:snapToGrid w:val="0"/>
          <w:lang w:val="mk-MK"/>
        </w:rPr>
        <w:t xml:space="preserve"> </w:t>
      </w:r>
      <w:r w:rsidRPr="009E16C2">
        <w:rPr>
          <w:snapToGrid w:val="0"/>
          <w:lang w:val="mk-MK"/>
        </w:rPr>
        <w:t>до Барателот доставил</w:t>
      </w:r>
      <w:r w:rsidR="00406A63">
        <w:rPr>
          <w:snapToGrid w:val="0"/>
          <w:lang w:val="mk-MK"/>
        </w:rPr>
        <w:t xml:space="preserve"> Одговор на Барање Арх.бр.1601-224/1 од 26.09.2022 година. Во Одговорот е наведено дека: „Од увидот на документацијата со која </w:t>
      </w:r>
      <w:r w:rsidR="00F62064">
        <w:rPr>
          <w:snapToGrid w:val="0"/>
          <w:lang w:val="mk-MK"/>
        </w:rPr>
        <w:t xml:space="preserve">располага Подружница ЦРПС Кочани –ЕПМ 2320 Делчево, констатира </w:t>
      </w:r>
      <w:r w:rsidR="00DB06C9">
        <w:rPr>
          <w:snapToGrid w:val="0"/>
          <w:lang w:val="mk-MK"/>
        </w:rPr>
        <w:t xml:space="preserve">е </w:t>
      </w:r>
      <w:r w:rsidR="00F62064">
        <w:rPr>
          <w:snapToGrid w:val="0"/>
          <w:lang w:val="mk-MK"/>
        </w:rPr>
        <w:t>дека</w:t>
      </w:r>
      <w:r w:rsidR="00DB06C9">
        <w:rPr>
          <w:snapToGrid w:val="0"/>
          <w:lang w:val="mk-MK"/>
        </w:rPr>
        <w:t xml:space="preserve"> пратката со бр. </w:t>
      </w:r>
      <w:r w:rsidR="00F62064">
        <w:rPr>
          <w:snapToGrid w:val="0"/>
          <w:lang w:val="mk-MK"/>
        </w:rPr>
        <w:t xml:space="preserve"> </w:t>
      </w:r>
      <w:r w:rsidR="00DB06C9">
        <w:rPr>
          <w:snapToGrid w:val="0"/>
        </w:rPr>
        <w:t>RB205647049MK</w:t>
      </w:r>
      <w:r w:rsidR="00DB06C9">
        <w:rPr>
          <w:snapToGrid w:val="0"/>
          <w:lang w:val="mk-MK"/>
        </w:rPr>
        <w:t xml:space="preserve"> која е примена во ЕПМ 2320 Делчево на ден 15.07.2021 година за примач Коста Пантовиќ од Делчево, бул Македонија бр.1 е уредно испорачана на ден 16.07.2021 година...“</w:t>
      </w:r>
    </w:p>
    <w:p w:rsidR="0099426D" w:rsidRPr="002108AB" w:rsidRDefault="0099426D" w:rsidP="0099426D">
      <w:pPr>
        <w:pStyle w:val="NoSpacing"/>
        <w:ind w:firstLine="720"/>
        <w:rPr>
          <w:rFonts w:ascii="Times New Roman" w:hAnsi="Times New Roman"/>
          <w:szCs w:val="24"/>
          <w:lang w:val="mk-MK"/>
        </w:rPr>
      </w:pPr>
      <w:r w:rsidRPr="002108AB">
        <w:rPr>
          <w:rFonts w:ascii="Times New Roman" w:hAnsi="Times New Roman"/>
          <w:szCs w:val="24"/>
          <w:lang w:val="mk-MK"/>
        </w:rPr>
        <w:t xml:space="preserve">Незадоволен од </w:t>
      </w:r>
      <w:r w:rsidR="008D1253">
        <w:rPr>
          <w:rFonts w:ascii="Times New Roman" w:hAnsi="Times New Roman"/>
          <w:szCs w:val="24"/>
          <w:lang w:val="mk-MK"/>
        </w:rPr>
        <w:t>наведениот Одговор</w:t>
      </w:r>
      <w:r w:rsidRPr="008D1253">
        <w:rPr>
          <w:rFonts w:ascii="Times New Roman" w:hAnsi="Times New Roman"/>
          <w:snapToGrid w:val="0"/>
          <w:szCs w:val="24"/>
          <w:lang w:val="mk-MK"/>
        </w:rPr>
        <w:t xml:space="preserve">, </w:t>
      </w:r>
      <w:r w:rsidR="008D1253">
        <w:rPr>
          <w:rFonts w:ascii="Times New Roman" w:hAnsi="Times New Roman"/>
          <w:szCs w:val="24"/>
          <w:lang w:val="mk-MK"/>
        </w:rPr>
        <w:t>Барателот на информацијата на 30</w:t>
      </w:r>
      <w:r w:rsidRPr="008D1253">
        <w:rPr>
          <w:rFonts w:ascii="Times New Roman" w:hAnsi="Times New Roman"/>
          <w:szCs w:val="24"/>
          <w:lang w:val="mk-MK"/>
        </w:rPr>
        <w:t>.09.2022 поднесе Жалба до Агенцијата за заштита на правото на слободен пристап до информациите од јавен карактер</w:t>
      </w:r>
      <w:r w:rsidRPr="002108AB">
        <w:rPr>
          <w:rFonts w:ascii="Times New Roman" w:hAnsi="Times New Roman"/>
          <w:szCs w:val="24"/>
          <w:lang w:val="mk-MK"/>
        </w:rPr>
        <w:t>, заведена во Агенцијата под бр.08-25</w:t>
      </w:r>
      <w:r w:rsidR="008D1253">
        <w:rPr>
          <w:rFonts w:ascii="Times New Roman" w:hAnsi="Times New Roman"/>
          <w:szCs w:val="24"/>
          <w:lang w:val="mk-MK"/>
        </w:rPr>
        <w:t>3</w:t>
      </w:r>
      <w:r w:rsidRPr="002108AB">
        <w:rPr>
          <w:rFonts w:ascii="Times New Roman" w:hAnsi="Times New Roman"/>
          <w:szCs w:val="24"/>
          <w:lang w:val="mk-MK"/>
        </w:rPr>
        <w:t xml:space="preserve">. Во </w:t>
      </w:r>
      <w:r w:rsidR="008D1253">
        <w:rPr>
          <w:rFonts w:ascii="Times New Roman" w:hAnsi="Times New Roman"/>
          <w:szCs w:val="24"/>
          <w:lang w:val="mk-MK"/>
        </w:rPr>
        <w:t>Жалбата е наведено дека: „Имателот на информација не сака да одговори под точки: 1, 2 и 4 иако ги има сите потребни податоци за испраќачот...“</w:t>
      </w:r>
    </w:p>
    <w:p w:rsidR="0099426D" w:rsidRPr="009E16C2" w:rsidRDefault="0099426D" w:rsidP="0099426D">
      <w:pPr>
        <w:widowControl w:val="0"/>
        <w:snapToGrid w:val="0"/>
        <w:ind w:firstLine="720"/>
        <w:jc w:val="both"/>
        <w:rPr>
          <w:lang w:val="mk-MK"/>
        </w:rPr>
      </w:pPr>
      <w:r w:rsidRPr="009E16C2">
        <w:rPr>
          <w:lang w:val="mk-MK"/>
        </w:rPr>
        <w:t>Агенција, п</w:t>
      </w:r>
      <w:r>
        <w:rPr>
          <w:lang w:val="mk-MK"/>
        </w:rPr>
        <w:t>реку е-маил заведен под бр.08-25</w:t>
      </w:r>
      <w:r w:rsidR="008D1253">
        <w:rPr>
          <w:lang w:val="mk-MK"/>
        </w:rPr>
        <w:t>3 од 30.10</w:t>
      </w:r>
      <w:r w:rsidRPr="009E16C2">
        <w:rPr>
          <w:lang w:val="mk-MK"/>
        </w:rPr>
        <w:t xml:space="preserve">.2022 година, ја препрати Жалбата до </w:t>
      </w:r>
      <w:r>
        <w:rPr>
          <w:lang w:val="mk-MK"/>
        </w:rPr>
        <w:t xml:space="preserve">Имателот на информацијата </w:t>
      </w:r>
      <w:r w:rsidRPr="009E16C2">
        <w:rPr>
          <w:snapToGrid w:val="0"/>
          <w:lang w:val="mk-MK"/>
        </w:rPr>
        <w:t xml:space="preserve"> и </w:t>
      </w:r>
      <w:r w:rsidRPr="009E16C2">
        <w:rPr>
          <w:lang w:val="mk-MK"/>
        </w:rPr>
        <w:t xml:space="preserve">побара во рок од 7 дена да се произнесе по истата </w:t>
      </w:r>
      <w:r w:rsidRPr="009E16C2">
        <w:rPr>
          <w:lang w:val="mk-MK"/>
        </w:rPr>
        <w:lastRenderedPageBreak/>
        <w:t xml:space="preserve">и до Агенцијата да ги достави сите списи во врска со предмет. </w:t>
      </w:r>
    </w:p>
    <w:p w:rsidR="00800F85" w:rsidRDefault="0099426D" w:rsidP="0099426D">
      <w:pPr>
        <w:widowControl w:val="0"/>
        <w:snapToGrid w:val="0"/>
        <w:ind w:firstLine="720"/>
        <w:jc w:val="both"/>
        <w:rPr>
          <w:lang w:val="mk-MK"/>
        </w:rPr>
      </w:pPr>
      <w:r>
        <w:rPr>
          <w:lang w:val="mk-MK"/>
        </w:rPr>
        <w:t>На 05</w:t>
      </w:r>
      <w:r w:rsidRPr="009E16C2">
        <w:rPr>
          <w:lang w:val="mk-MK"/>
        </w:rPr>
        <w:t>.</w:t>
      </w:r>
      <w:r>
        <w:rPr>
          <w:lang w:val="mk-MK"/>
        </w:rPr>
        <w:t>10</w:t>
      </w:r>
      <w:r w:rsidRPr="009E16C2">
        <w:rPr>
          <w:lang w:val="mk-MK"/>
        </w:rPr>
        <w:t xml:space="preserve">.2022 година, Имателот на информации до Агенцијата </w:t>
      </w:r>
      <w:r w:rsidR="00800F85">
        <w:rPr>
          <w:lang w:val="mk-MK"/>
        </w:rPr>
        <w:t>по</w:t>
      </w:r>
      <w:r w:rsidRPr="009E16C2">
        <w:rPr>
          <w:lang w:val="mk-MK"/>
        </w:rPr>
        <w:t xml:space="preserve"> </w:t>
      </w:r>
      <w:r>
        <w:rPr>
          <w:lang w:val="mk-MK"/>
        </w:rPr>
        <w:t xml:space="preserve">електронски </w:t>
      </w:r>
      <w:r w:rsidR="00800F85">
        <w:rPr>
          <w:lang w:val="mk-MK"/>
        </w:rPr>
        <w:t>пат достави Одговор на жалба бр.1403-53/21 од 04.10.2022 година. Во Одговорот се наведени дефиниции на: информација од јавен карактер, поштенска пратка, препорачана пратка и личен податок, во кој меѓу другото е наведено дека: „имајќи предвид горенаведените законски одредби, имателот на информацијата не може во целост да ги достави бараните информации, од причина што со доставувањето на истите се прекршуваат одредбите на Законот за поштенски услоги и Законот за заштита на личните податоци...“</w:t>
      </w:r>
    </w:p>
    <w:p w:rsidR="00D15715" w:rsidRPr="00D15715" w:rsidRDefault="00E91C7B" w:rsidP="003059DA">
      <w:pPr>
        <w:pStyle w:val="NoSpacing"/>
        <w:ind w:firstLine="709"/>
        <w:rPr>
          <w:rFonts w:ascii="Times New Roman" w:hAnsi="Times New Roman"/>
          <w:lang w:val="mk-MK"/>
        </w:rPr>
      </w:pPr>
      <w:r>
        <w:rPr>
          <w:rFonts w:ascii="Times New Roman" w:hAnsi="Times New Roman"/>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Pr>
          <w:rFonts w:ascii="Times New Roman" w:hAnsi="Times New Roman"/>
          <w:lang w:val="ru-RU"/>
        </w:rPr>
        <w:t>Барателот на информацијата,</w:t>
      </w:r>
      <w:r>
        <w:rPr>
          <w:rFonts w:ascii="Times New Roman" w:hAnsi="Times New Roman"/>
          <w:lang w:val="mk-MK"/>
        </w:rPr>
        <w:t xml:space="preserve"> истата </w:t>
      </w:r>
      <w:r>
        <w:rPr>
          <w:rFonts w:ascii="Times New Roman" w:hAnsi="Times New Roman"/>
          <w:b/>
          <w:lang w:val="mk-MK"/>
        </w:rPr>
        <w:t>ЈА УВАЖИ</w:t>
      </w:r>
      <w:r w:rsidR="00800F85">
        <w:rPr>
          <w:rFonts w:ascii="Times New Roman" w:hAnsi="Times New Roman"/>
          <w:b/>
          <w:lang w:val="mk-MK"/>
        </w:rPr>
        <w:t xml:space="preserve"> </w:t>
      </w:r>
      <w:r w:rsidR="00FA0959">
        <w:rPr>
          <w:rFonts w:ascii="Times New Roman" w:hAnsi="Times New Roman"/>
          <w:b/>
          <w:lang w:val="mk-MK"/>
        </w:rPr>
        <w:t xml:space="preserve">и </w:t>
      </w:r>
      <w:r w:rsidR="007371F3">
        <w:rPr>
          <w:rFonts w:ascii="Times New Roman" w:hAnsi="Times New Roman"/>
          <w:b/>
          <w:lang w:val="mk-MK"/>
        </w:rPr>
        <w:t>предметот го врати</w:t>
      </w:r>
      <w:r w:rsidR="00D15715" w:rsidRPr="00D15715">
        <w:rPr>
          <w:rFonts w:ascii="Times New Roman" w:hAnsi="Times New Roman"/>
          <w:b/>
          <w:lang w:val="mk-MK"/>
        </w:rPr>
        <w:t xml:space="preserve"> на повторно постапување пред првостепениот орган</w:t>
      </w:r>
      <w:r w:rsidR="00BC75BB">
        <w:rPr>
          <w:rFonts w:ascii="Times New Roman" w:hAnsi="Times New Roman"/>
          <w:b/>
          <w:lang w:val="mk-MK"/>
        </w:rPr>
        <w:t xml:space="preserve">, </w:t>
      </w:r>
      <w:r w:rsidR="00BC75BB">
        <w:rPr>
          <w:rFonts w:ascii="Times New Roman" w:hAnsi="Times New Roman"/>
          <w:lang w:val="mk-MK"/>
        </w:rPr>
        <w:t>поради следното:</w:t>
      </w:r>
    </w:p>
    <w:p w:rsidR="002108AB" w:rsidRDefault="00183402" w:rsidP="00183402">
      <w:pPr>
        <w:pStyle w:val="NoSpacing"/>
        <w:ind w:firstLine="720"/>
        <w:rPr>
          <w:rFonts w:ascii="Times New Roman" w:hAnsi="Times New Roman"/>
          <w:lang w:val="mk-MK"/>
        </w:rPr>
      </w:pPr>
      <w:r w:rsidRPr="00D15715">
        <w:rPr>
          <w:rFonts w:ascii="Times New Roman" w:hAnsi="Times New Roman"/>
          <w:lang w:val="mk-MK"/>
        </w:rPr>
        <w:t>Агенцијата за заштита на правото на слободен пристап до информациите од јавен карактер,</w:t>
      </w:r>
      <w:r>
        <w:rPr>
          <w:rFonts w:ascii="Times New Roman" w:hAnsi="Times New Roman"/>
          <w:lang w:val="mk-MK"/>
        </w:rPr>
        <w:t xml:space="preserve"> </w:t>
      </w:r>
      <w:r w:rsidRPr="00D15715">
        <w:rPr>
          <w:rFonts w:ascii="Times New Roman" w:hAnsi="Times New Roman"/>
          <w:lang w:val="mk-MK"/>
        </w:rPr>
        <w:t xml:space="preserve">по разгледувањето на Жалбата и другите списи во врска со предметот, </w:t>
      </w:r>
      <w:r>
        <w:rPr>
          <w:rFonts w:ascii="Times New Roman" w:hAnsi="Times New Roman"/>
          <w:lang w:val="mk-MK"/>
        </w:rPr>
        <w:t xml:space="preserve">утврди дека Имателот на информации </w:t>
      </w:r>
      <w:r w:rsidR="002108AB">
        <w:rPr>
          <w:rFonts w:ascii="Times New Roman" w:hAnsi="Times New Roman"/>
          <w:lang w:val="mk-MK"/>
        </w:rPr>
        <w:t xml:space="preserve">не </w:t>
      </w:r>
      <w:r w:rsidRPr="00D15715">
        <w:rPr>
          <w:rFonts w:ascii="Times New Roman" w:hAnsi="Times New Roman"/>
          <w:lang w:val="mk-MK"/>
        </w:rPr>
        <w:t xml:space="preserve">постапил согласно одредбите од Законот за слободен пристап </w:t>
      </w:r>
      <w:r>
        <w:rPr>
          <w:rFonts w:ascii="Times New Roman" w:hAnsi="Times New Roman"/>
          <w:lang w:val="mk-MK"/>
        </w:rPr>
        <w:t>до информации од јавен карактер</w:t>
      </w:r>
      <w:r w:rsidR="00800F85">
        <w:rPr>
          <w:rFonts w:ascii="Times New Roman" w:hAnsi="Times New Roman"/>
          <w:lang w:val="mk-MK"/>
        </w:rPr>
        <w:t>.</w:t>
      </w:r>
    </w:p>
    <w:p w:rsidR="00BF6171" w:rsidRDefault="00BF6171" w:rsidP="00183402">
      <w:pPr>
        <w:pStyle w:val="NoSpacing"/>
        <w:ind w:firstLine="720"/>
        <w:rPr>
          <w:rFonts w:ascii="Times New Roman" w:hAnsi="Times New Roman"/>
          <w:lang w:val="mk-MK"/>
        </w:rPr>
      </w:pPr>
      <w:r>
        <w:rPr>
          <w:rFonts w:ascii="Times New Roman" w:hAnsi="Times New Roman"/>
          <w:lang w:val="mk-MK"/>
        </w:rPr>
        <w:t>Во конкретниот случај, Имателот на информации наместо Одговорот на барање бил должен да донесе решение согласно 20 од Законот за слободен пристап до информации до јавен карактер.</w:t>
      </w:r>
    </w:p>
    <w:p w:rsidR="00E923EB" w:rsidRDefault="00E923EB" w:rsidP="00E923EB">
      <w:pPr>
        <w:pStyle w:val="NoSpacing"/>
        <w:ind w:firstLine="720"/>
        <w:rPr>
          <w:rFonts w:ascii="Times New Roman" w:hAnsi="Times New Roman"/>
          <w:szCs w:val="24"/>
          <w:lang w:val="mk-MK"/>
        </w:rPr>
      </w:pPr>
      <w:r>
        <w:rPr>
          <w:rFonts w:ascii="Times New Roman" w:hAnsi="Times New Roman"/>
          <w:szCs w:val="24"/>
          <w:lang w:val="mk-MK"/>
        </w:rPr>
        <w:t>Доколку, бараните информации претставуваат исклучок од Законот за слободен пристап до информации од јавен карактер, бил должен да донесе решение за одбивање врз основа на членот 6 став 1 точка 1 од Законот за слободен пристап до информации, со основ дека бараната информација претставува заштита на личните податоци согласно Законот за за заштита на личните податоци, со спроведен тест на штетност како задолжителна постапка при одбивање на пристапот до бараната информација регулиран во член 3 точка 6 и член 6 став 3 од Законот за слободен пристап до информации од јавен карактер, со кое се утврдува дека</w:t>
      </w:r>
      <w:r>
        <w:rPr>
          <w:rFonts w:ascii="Times New Roman" w:hAnsi="Times New Roman"/>
          <w:lang w:val="mk-MK"/>
        </w:rPr>
        <w:t xml:space="preserve"> со објавувањето на таквата информација последиците врз интересот кој се заштитува се поголеми од јавниот интерес.</w:t>
      </w:r>
    </w:p>
    <w:p w:rsidR="00183402" w:rsidRDefault="00183402" w:rsidP="00183402">
      <w:pPr>
        <w:ind w:firstLine="720"/>
        <w:jc w:val="both"/>
        <w:rPr>
          <w:lang w:val="mk-MK"/>
        </w:rPr>
      </w:pPr>
      <w:r>
        <w:rPr>
          <w:lang w:val="mk-MK"/>
        </w:rPr>
        <w:t>При повторното постапување по предметот, Имателот на информации е должен да поста</w:t>
      </w:r>
      <w:r w:rsidR="00251086">
        <w:rPr>
          <w:lang w:val="mk-MK"/>
        </w:rPr>
        <w:t>пи по укажувањата на Агенцијата.</w:t>
      </w:r>
    </w:p>
    <w:p w:rsidR="00B50534" w:rsidRPr="009C6048" w:rsidRDefault="00B50534" w:rsidP="00B50534">
      <w:pPr>
        <w:pStyle w:val="NoSpacing"/>
        <w:ind w:firstLine="720"/>
        <w:rPr>
          <w:rFonts w:ascii="Times New Roman" w:hAnsi="Times New Roman"/>
          <w:lang w:val="mk-MK"/>
        </w:rPr>
      </w:pPr>
      <w:r>
        <w:rPr>
          <w:rFonts w:ascii="Times New Roman" w:hAnsi="Times New Roman"/>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416922" w:rsidRDefault="00B50534" w:rsidP="00416922">
      <w:pPr>
        <w:ind w:firstLine="720"/>
        <w:jc w:val="both"/>
        <w:rPr>
          <w:lang w:val="mk-MK"/>
        </w:rPr>
      </w:pPr>
      <w:r>
        <w:rPr>
          <w:lang w:val="mk-MK"/>
        </w:rPr>
        <w:t>Ова Решение е конечно во управната постапка и против него нема место за жалба.</w:t>
      </w:r>
    </w:p>
    <w:p w:rsidR="00897D90" w:rsidRDefault="00897D90" w:rsidP="00B50534">
      <w:pPr>
        <w:ind w:firstLine="720"/>
        <w:jc w:val="both"/>
        <w:rPr>
          <w:b/>
          <w:lang w:val="mk-MK"/>
        </w:rPr>
      </w:pPr>
    </w:p>
    <w:p w:rsidR="00B50534" w:rsidRDefault="00B50534" w:rsidP="00B50534">
      <w:pPr>
        <w:ind w:firstLine="720"/>
        <w:jc w:val="both"/>
      </w:pPr>
      <w:r>
        <w:rPr>
          <w:b/>
          <w:lang w:val="mk-MK"/>
        </w:rPr>
        <w:t>ПРАВНА ПОУКА:</w:t>
      </w:r>
      <w:r>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F40291" w:rsidRDefault="00F40291" w:rsidP="00B50534">
      <w:pPr>
        <w:ind w:left="7200"/>
        <w:rPr>
          <w:lang w:val="mk-MK"/>
        </w:rPr>
      </w:pPr>
    </w:p>
    <w:p w:rsidR="00B50534" w:rsidRDefault="00B50534" w:rsidP="00B50534">
      <w:pPr>
        <w:ind w:left="7200"/>
        <w:rPr>
          <w:b/>
          <w:lang w:val="ru-RU"/>
        </w:rPr>
      </w:pPr>
      <w:r>
        <w:rPr>
          <w:b/>
          <w:lang w:val="mk-MK"/>
        </w:rPr>
        <w:t>Директор,</w:t>
      </w:r>
    </w:p>
    <w:p w:rsidR="00B50534" w:rsidRDefault="00B50534" w:rsidP="00B50534">
      <w:pPr>
        <w:rPr>
          <w:b/>
          <w:lang w:val="ru-RU"/>
        </w:rPr>
      </w:pPr>
      <w:r>
        <w:rPr>
          <w:b/>
          <w:lang w:val="ru-RU"/>
        </w:rPr>
        <w:t xml:space="preserve">                                                                                                                 Пламенка Бојчева</w:t>
      </w:r>
    </w:p>
    <w:p w:rsidR="008E2444" w:rsidRDefault="008E2444" w:rsidP="00B50534">
      <w:pPr>
        <w:rPr>
          <w:sz w:val="16"/>
          <w:szCs w:val="16"/>
          <w:lang w:val="mk-MK"/>
        </w:rPr>
      </w:pPr>
    </w:p>
    <w:p w:rsidR="008E2444" w:rsidRDefault="008E2444" w:rsidP="00B50534">
      <w:pPr>
        <w:rPr>
          <w:sz w:val="16"/>
          <w:szCs w:val="16"/>
          <w:lang w:val="mk-MK"/>
        </w:rPr>
      </w:pPr>
    </w:p>
    <w:p w:rsidR="002E6F5A" w:rsidRDefault="002E6F5A" w:rsidP="00D23530">
      <w:pPr>
        <w:rPr>
          <w:lang w:val="mk-MK"/>
        </w:rPr>
      </w:pPr>
    </w:p>
    <w:sectPr w:rsidR="002E6F5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041" w:rsidRDefault="001D1041">
      <w:r>
        <w:separator/>
      </w:r>
    </w:p>
  </w:endnote>
  <w:endnote w:type="continuationSeparator" w:id="1">
    <w:p w:rsidR="001D1041" w:rsidRDefault="001D1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041" w:rsidRDefault="000541BE" w:rsidP="00734487">
    <w:pPr>
      <w:pStyle w:val="Footer"/>
      <w:framePr w:wrap="around" w:vAnchor="text" w:hAnchor="margin" w:xAlign="right" w:y="1"/>
      <w:rPr>
        <w:rStyle w:val="PageNumber"/>
      </w:rPr>
    </w:pPr>
    <w:r>
      <w:rPr>
        <w:rStyle w:val="PageNumber"/>
      </w:rPr>
      <w:fldChar w:fldCharType="begin"/>
    </w:r>
    <w:r w:rsidR="001D1041">
      <w:rPr>
        <w:rStyle w:val="PageNumber"/>
      </w:rPr>
      <w:instrText xml:space="preserve">PAGE  </w:instrText>
    </w:r>
    <w:r>
      <w:rPr>
        <w:rStyle w:val="PageNumber"/>
      </w:rPr>
      <w:fldChar w:fldCharType="end"/>
    </w:r>
  </w:p>
  <w:p w:rsidR="001D1041" w:rsidRDefault="001D1041"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041" w:rsidRDefault="000541BE" w:rsidP="00734487">
    <w:pPr>
      <w:pStyle w:val="Footer"/>
      <w:framePr w:wrap="around" w:vAnchor="text" w:hAnchor="margin" w:xAlign="right" w:y="1"/>
      <w:rPr>
        <w:rStyle w:val="PageNumber"/>
      </w:rPr>
    </w:pPr>
    <w:r>
      <w:rPr>
        <w:rStyle w:val="PageNumber"/>
      </w:rPr>
      <w:fldChar w:fldCharType="begin"/>
    </w:r>
    <w:r w:rsidR="001D1041">
      <w:rPr>
        <w:rStyle w:val="PageNumber"/>
      </w:rPr>
      <w:instrText xml:space="preserve">PAGE  </w:instrText>
    </w:r>
    <w:r>
      <w:rPr>
        <w:rStyle w:val="PageNumber"/>
      </w:rPr>
      <w:fldChar w:fldCharType="separate"/>
    </w:r>
    <w:r w:rsidR="001B5E45">
      <w:rPr>
        <w:rStyle w:val="PageNumber"/>
        <w:noProof/>
      </w:rPr>
      <w:t>1</w:t>
    </w:r>
    <w:r>
      <w:rPr>
        <w:rStyle w:val="PageNumber"/>
      </w:rPr>
      <w:fldChar w:fldCharType="end"/>
    </w:r>
  </w:p>
  <w:p w:rsidR="001D1041" w:rsidRDefault="001D1041"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041" w:rsidRDefault="001D1041">
      <w:r>
        <w:separator/>
      </w:r>
    </w:p>
  </w:footnote>
  <w:footnote w:type="continuationSeparator" w:id="1">
    <w:p w:rsidR="001D1041" w:rsidRDefault="001D1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7">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2"/>
  </w:num>
  <w:num w:numId="6">
    <w:abstractNumId w:val="5"/>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54B9"/>
    <w:rsid w:val="00020E73"/>
    <w:rsid w:val="00021118"/>
    <w:rsid w:val="00023912"/>
    <w:rsid w:val="00041CA6"/>
    <w:rsid w:val="000473D5"/>
    <w:rsid w:val="00050661"/>
    <w:rsid w:val="0005357A"/>
    <w:rsid w:val="000541BE"/>
    <w:rsid w:val="000800A6"/>
    <w:rsid w:val="00081428"/>
    <w:rsid w:val="00084569"/>
    <w:rsid w:val="00090335"/>
    <w:rsid w:val="000A2421"/>
    <w:rsid w:val="000A60E6"/>
    <w:rsid w:val="000B2102"/>
    <w:rsid w:val="000C217B"/>
    <w:rsid w:val="000C5AF9"/>
    <w:rsid w:val="000C5E1D"/>
    <w:rsid w:val="000D2C28"/>
    <w:rsid w:val="000D608F"/>
    <w:rsid w:val="000D6600"/>
    <w:rsid w:val="000E0124"/>
    <w:rsid w:val="000F4FCD"/>
    <w:rsid w:val="000F7CA1"/>
    <w:rsid w:val="001023C5"/>
    <w:rsid w:val="00102D01"/>
    <w:rsid w:val="00102D34"/>
    <w:rsid w:val="001146A4"/>
    <w:rsid w:val="00117F88"/>
    <w:rsid w:val="0012260D"/>
    <w:rsid w:val="00123055"/>
    <w:rsid w:val="00123234"/>
    <w:rsid w:val="001241B5"/>
    <w:rsid w:val="00125C85"/>
    <w:rsid w:val="001268BF"/>
    <w:rsid w:val="0012700A"/>
    <w:rsid w:val="00141EBE"/>
    <w:rsid w:val="00166514"/>
    <w:rsid w:val="00174ED0"/>
    <w:rsid w:val="00175ECA"/>
    <w:rsid w:val="001763F7"/>
    <w:rsid w:val="00180166"/>
    <w:rsid w:val="0018040D"/>
    <w:rsid w:val="00181CC0"/>
    <w:rsid w:val="00183402"/>
    <w:rsid w:val="00184DEC"/>
    <w:rsid w:val="001863C8"/>
    <w:rsid w:val="00187F91"/>
    <w:rsid w:val="0019019F"/>
    <w:rsid w:val="00190B0D"/>
    <w:rsid w:val="00197456"/>
    <w:rsid w:val="001A0474"/>
    <w:rsid w:val="001A0952"/>
    <w:rsid w:val="001A609B"/>
    <w:rsid w:val="001A6409"/>
    <w:rsid w:val="001B2DFD"/>
    <w:rsid w:val="001B36BB"/>
    <w:rsid w:val="001B5E45"/>
    <w:rsid w:val="001B6014"/>
    <w:rsid w:val="001C1B3F"/>
    <w:rsid w:val="001C7A26"/>
    <w:rsid w:val="001D0268"/>
    <w:rsid w:val="001D1041"/>
    <w:rsid w:val="001D180A"/>
    <w:rsid w:val="001D572F"/>
    <w:rsid w:val="001D7083"/>
    <w:rsid w:val="001E1116"/>
    <w:rsid w:val="001E62C9"/>
    <w:rsid w:val="001E63C2"/>
    <w:rsid w:val="00204C46"/>
    <w:rsid w:val="00206CED"/>
    <w:rsid w:val="002108AB"/>
    <w:rsid w:val="0021235B"/>
    <w:rsid w:val="00213911"/>
    <w:rsid w:val="0022720A"/>
    <w:rsid w:val="00232104"/>
    <w:rsid w:val="002324F1"/>
    <w:rsid w:val="00232AAC"/>
    <w:rsid w:val="00236458"/>
    <w:rsid w:val="002407D6"/>
    <w:rsid w:val="002443F4"/>
    <w:rsid w:val="0024628F"/>
    <w:rsid w:val="0024655C"/>
    <w:rsid w:val="002467C8"/>
    <w:rsid w:val="00251086"/>
    <w:rsid w:val="002525A4"/>
    <w:rsid w:val="00256C06"/>
    <w:rsid w:val="00260CED"/>
    <w:rsid w:val="00271969"/>
    <w:rsid w:val="00271C38"/>
    <w:rsid w:val="002815E7"/>
    <w:rsid w:val="0028199C"/>
    <w:rsid w:val="00284EE4"/>
    <w:rsid w:val="00291AD2"/>
    <w:rsid w:val="002A0231"/>
    <w:rsid w:val="002A2E71"/>
    <w:rsid w:val="002A508E"/>
    <w:rsid w:val="002D6BAD"/>
    <w:rsid w:val="002E0747"/>
    <w:rsid w:val="002E6C84"/>
    <w:rsid w:val="002E6F5A"/>
    <w:rsid w:val="002F08C9"/>
    <w:rsid w:val="0030107B"/>
    <w:rsid w:val="003028F6"/>
    <w:rsid w:val="00302A8F"/>
    <w:rsid w:val="003059DA"/>
    <w:rsid w:val="00307966"/>
    <w:rsid w:val="00311D71"/>
    <w:rsid w:val="00315D0F"/>
    <w:rsid w:val="00316036"/>
    <w:rsid w:val="003361EC"/>
    <w:rsid w:val="0033668E"/>
    <w:rsid w:val="00336E17"/>
    <w:rsid w:val="00353C89"/>
    <w:rsid w:val="00355DC7"/>
    <w:rsid w:val="00380081"/>
    <w:rsid w:val="0038098D"/>
    <w:rsid w:val="00385E6C"/>
    <w:rsid w:val="003876C2"/>
    <w:rsid w:val="0039614A"/>
    <w:rsid w:val="003A1572"/>
    <w:rsid w:val="003A4384"/>
    <w:rsid w:val="003B2534"/>
    <w:rsid w:val="003B3629"/>
    <w:rsid w:val="003C05C4"/>
    <w:rsid w:val="003C2B1C"/>
    <w:rsid w:val="003D5311"/>
    <w:rsid w:val="003E18F1"/>
    <w:rsid w:val="003F01A5"/>
    <w:rsid w:val="003F324E"/>
    <w:rsid w:val="003F58F2"/>
    <w:rsid w:val="003F6EAB"/>
    <w:rsid w:val="00400A33"/>
    <w:rsid w:val="00401E64"/>
    <w:rsid w:val="00405212"/>
    <w:rsid w:val="00406A63"/>
    <w:rsid w:val="00416922"/>
    <w:rsid w:val="004223DA"/>
    <w:rsid w:val="00427EAE"/>
    <w:rsid w:val="004326C1"/>
    <w:rsid w:val="00433214"/>
    <w:rsid w:val="004342A6"/>
    <w:rsid w:val="00456498"/>
    <w:rsid w:val="004571AD"/>
    <w:rsid w:val="00460D64"/>
    <w:rsid w:val="004765D6"/>
    <w:rsid w:val="004775FC"/>
    <w:rsid w:val="00484DC5"/>
    <w:rsid w:val="00485B57"/>
    <w:rsid w:val="004A44CA"/>
    <w:rsid w:val="004A501C"/>
    <w:rsid w:val="004A6414"/>
    <w:rsid w:val="004B5330"/>
    <w:rsid w:val="004B7CD2"/>
    <w:rsid w:val="004C2743"/>
    <w:rsid w:val="004C7A8B"/>
    <w:rsid w:val="004D3EC1"/>
    <w:rsid w:val="004D48F4"/>
    <w:rsid w:val="004E4378"/>
    <w:rsid w:val="004F0B5A"/>
    <w:rsid w:val="004F5761"/>
    <w:rsid w:val="00501221"/>
    <w:rsid w:val="00506626"/>
    <w:rsid w:val="005072E5"/>
    <w:rsid w:val="00512857"/>
    <w:rsid w:val="00515D41"/>
    <w:rsid w:val="00516D15"/>
    <w:rsid w:val="00517BBE"/>
    <w:rsid w:val="00521627"/>
    <w:rsid w:val="00521865"/>
    <w:rsid w:val="00521A3D"/>
    <w:rsid w:val="00526F50"/>
    <w:rsid w:val="00530789"/>
    <w:rsid w:val="00530D9B"/>
    <w:rsid w:val="00544B8B"/>
    <w:rsid w:val="00544DE3"/>
    <w:rsid w:val="00546855"/>
    <w:rsid w:val="00551751"/>
    <w:rsid w:val="00557597"/>
    <w:rsid w:val="0056450A"/>
    <w:rsid w:val="00565A50"/>
    <w:rsid w:val="005719D6"/>
    <w:rsid w:val="00572EAC"/>
    <w:rsid w:val="00575D97"/>
    <w:rsid w:val="0058272C"/>
    <w:rsid w:val="00585CDC"/>
    <w:rsid w:val="00586D46"/>
    <w:rsid w:val="00592AF8"/>
    <w:rsid w:val="00593AAF"/>
    <w:rsid w:val="005A65A6"/>
    <w:rsid w:val="005B3EAB"/>
    <w:rsid w:val="005C0063"/>
    <w:rsid w:val="005C1DCF"/>
    <w:rsid w:val="005C2B82"/>
    <w:rsid w:val="005D39B2"/>
    <w:rsid w:val="005D676C"/>
    <w:rsid w:val="005D7A4C"/>
    <w:rsid w:val="005E6C25"/>
    <w:rsid w:val="00602E2B"/>
    <w:rsid w:val="00612F24"/>
    <w:rsid w:val="00615742"/>
    <w:rsid w:val="006246E0"/>
    <w:rsid w:val="0063337D"/>
    <w:rsid w:val="00641F6E"/>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AD4"/>
    <w:rsid w:val="006B31E4"/>
    <w:rsid w:val="006B3AFE"/>
    <w:rsid w:val="006B3DE5"/>
    <w:rsid w:val="006C4382"/>
    <w:rsid w:val="006C688D"/>
    <w:rsid w:val="006D2814"/>
    <w:rsid w:val="006D7AD7"/>
    <w:rsid w:val="006E2151"/>
    <w:rsid w:val="006E5D6A"/>
    <w:rsid w:val="006E71DA"/>
    <w:rsid w:val="006F5383"/>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46723"/>
    <w:rsid w:val="00750054"/>
    <w:rsid w:val="0075321E"/>
    <w:rsid w:val="007554C9"/>
    <w:rsid w:val="00755B33"/>
    <w:rsid w:val="00773D4B"/>
    <w:rsid w:val="0077611B"/>
    <w:rsid w:val="0078618B"/>
    <w:rsid w:val="00793AF5"/>
    <w:rsid w:val="007A4A8B"/>
    <w:rsid w:val="007A5850"/>
    <w:rsid w:val="007B2F0A"/>
    <w:rsid w:val="007B7CA1"/>
    <w:rsid w:val="007C001B"/>
    <w:rsid w:val="007C3F0B"/>
    <w:rsid w:val="007C62ED"/>
    <w:rsid w:val="007C6764"/>
    <w:rsid w:val="007D1323"/>
    <w:rsid w:val="007E113D"/>
    <w:rsid w:val="007E2B08"/>
    <w:rsid w:val="007F5FF7"/>
    <w:rsid w:val="00800F85"/>
    <w:rsid w:val="00805487"/>
    <w:rsid w:val="00807DEE"/>
    <w:rsid w:val="0081288F"/>
    <w:rsid w:val="0081707A"/>
    <w:rsid w:val="00820E39"/>
    <w:rsid w:val="00820E8B"/>
    <w:rsid w:val="0082330B"/>
    <w:rsid w:val="008319D3"/>
    <w:rsid w:val="008428B3"/>
    <w:rsid w:val="00860DB7"/>
    <w:rsid w:val="00861C91"/>
    <w:rsid w:val="00867706"/>
    <w:rsid w:val="00875D0E"/>
    <w:rsid w:val="00877B7C"/>
    <w:rsid w:val="00883343"/>
    <w:rsid w:val="008839A0"/>
    <w:rsid w:val="00883C68"/>
    <w:rsid w:val="008842DE"/>
    <w:rsid w:val="008913B7"/>
    <w:rsid w:val="00897D90"/>
    <w:rsid w:val="008A0A76"/>
    <w:rsid w:val="008B081A"/>
    <w:rsid w:val="008B4A53"/>
    <w:rsid w:val="008B7D8D"/>
    <w:rsid w:val="008D1253"/>
    <w:rsid w:val="008D4707"/>
    <w:rsid w:val="008D7286"/>
    <w:rsid w:val="008E1E25"/>
    <w:rsid w:val="008E2444"/>
    <w:rsid w:val="008E6A18"/>
    <w:rsid w:val="008E6A82"/>
    <w:rsid w:val="008F1F1D"/>
    <w:rsid w:val="008F5586"/>
    <w:rsid w:val="00901D7F"/>
    <w:rsid w:val="00903792"/>
    <w:rsid w:val="009074C6"/>
    <w:rsid w:val="009202F8"/>
    <w:rsid w:val="00920BA2"/>
    <w:rsid w:val="00921902"/>
    <w:rsid w:val="009247B8"/>
    <w:rsid w:val="00933F1B"/>
    <w:rsid w:val="00935E61"/>
    <w:rsid w:val="00944492"/>
    <w:rsid w:val="00944940"/>
    <w:rsid w:val="009508DE"/>
    <w:rsid w:val="009533EF"/>
    <w:rsid w:val="0095419D"/>
    <w:rsid w:val="009545CA"/>
    <w:rsid w:val="00954D61"/>
    <w:rsid w:val="009713AA"/>
    <w:rsid w:val="00974C03"/>
    <w:rsid w:val="0098485E"/>
    <w:rsid w:val="00984BF5"/>
    <w:rsid w:val="00986CE7"/>
    <w:rsid w:val="009871D2"/>
    <w:rsid w:val="00987EBE"/>
    <w:rsid w:val="0099426D"/>
    <w:rsid w:val="009973F1"/>
    <w:rsid w:val="009B3498"/>
    <w:rsid w:val="009B471C"/>
    <w:rsid w:val="009C008E"/>
    <w:rsid w:val="009C4191"/>
    <w:rsid w:val="009C6DF1"/>
    <w:rsid w:val="009C7D56"/>
    <w:rsid w:val="009E12FB"/>
    <w:rsid w:val="00A11B1D"/>
    <w:rsid w:val="00A179E5"/>
    <w:rsid w:val="00A33E8E"/>
    <w:rsid w:val="00A371D2"/>
    <w:rsid w:val="00A37FB6"/>
    <w:rsid w:val="00A40563"/>
    <w:rsid w:val="00A4308A"/>
    <w:rsid w:val="00A47F1D"/>
    <w:rsid w:val="00A507FC"/>
    <w:rsid w:val="00A550E1"/>
    <w:rsid w:val="00A561EE"/>
    <w:rsid w:val="00A64088"/>
    <w:rsid w:val="00A645FB"/>
    <w:rsid w:val="00A71C9C"/>
    <w:rsid w:val="00A71EC7"/>
    <w:rsid w:val="00A75182"/>
    <w:rsid w:val="00A83C6E"/>
    <w:rsid w:val="00AA17B1"/>
    <w:rsid w:val="00AA183C"/>
    <w:rsid w:val="00AA5BEF"/>
    <w:rsid w:val="00AA7E9D"/>
    <w:rsid w:val="00AB198A"/>
    <w:rsid w:val="00AB352F"/>
    <w:rsid w:val="00AB559C"/>
    <w:rsid w:val="00AC758B"/>
    <w:rsid w:val="00AD3927"/>
    <w:rsid w:val="00AE4B65"/>
    <w:rsid w:val="00AE7131"/>
    <w:rsid w:val="00AF22D5"/>
    <w:rsid w:val="00AF2B92"/>
    <w:rsid w:val="00AF2CE6"/>
    <w:rsid w:val="00AF6CEE"/>
    <w:rsid w:val="00B21344"/>
    <w:rsid w:val="00B250E9"/>
    <w:rsid w:val="00B367BC"/>
    <w:rsid w:val="00B37B4D"/>
    <w:rsid w:val="00B403EC"/>
    <w:rsid w:val="00B43B63"/>
    <w:rsid w:val="00B50534"/>
    <w:rsid w:val="00B60404"/>
    <w:rsid w:val="00B62976"/>
    <w:rsid w:val="00B663CD"/>
    <w:rsid w:val="00B6791F"/>
    <w:rsid w:val="00B71A9E"/>
    <w:rsid w:val="00B77A02"/>
    <w:rsid w:val="00B80144"/>
    <w:rsid w:val="00B84C30"/>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D541E"/>
    <w:rsid w:val="00BE49F6"/>
    <w:rsid w:val="00BE521E"/>
    <w:rsid w:val="00BF0D11"/>
    <w:rsid w:val="00BF33C4"/>
    <w:rsid w:val="00BF5E37"/>
    <w:rsid w:val="00BF6171"/>
    <w:rsid w:val="00C002BB"/>
    <w:rsid w:val="00C07DFF"/>
    <w:rsid w:val="00C10085"/>
    <w:rsid w:val="00C124E2"/>
    <w:rsid w:val="00C17EAD"/>
    <w:rsid w:val="00C21B98"/>
    <w:rsid w:val="00C21E37"/>
    <w:rsid w:val="00C23B67"/>
    <w:rsid w:val="00C414BE"/>
    <w:rsid w:val="00C420AA"/>
    <w:rsid w:val="00C42F1B"/>
    <w:rsid w:val="00C43D9D"/>
    <w:rsid w:val="00C478AD"/>
    <w:rsid w:val="00C527E0"/>
    <w:rsid w:val="00C52912"/>
    <w:rsid w:val="00C55B9D"/>
    <w:rsid w:val="00C62093"/>
    <w:rsid w:val="00C63853"/>
    <w:rsid w:val="00C6473E"/>
    <w:rsid w:val="00C64814"/>
    <w:rsid w:val="00C70D6A"/>
    <w:rsid w:val="00C716FC"/>
    <w:rsid w:val="00C75238"/>
    <w:rsid w:val="00C76AAF"/>
    <w:rsid w:val="00C77014"/>
    <w:rsid w:val="00C8230E"/>
    <w:rsid w:val="00C87B15"/>
    <w:rsid w:val="00C91926"/>
    <w:rsid w:val="00C921C4"/>
    <w:rsid w:val="00C927E8"/>
    <w:rsid w:val="00C96D6E"/>
    <w:rsid w:val="00CA0AD9"/>
    <w:rsid w:val="00CA1122"/>
    <w:rsid w:val="00CB27C6"/>
    <w:rsid w:val="00CB3ECD"/>
    <w:rsid w:val="00CB7C65"/>
    <w:rsid w:val="00CC28EC"/>
    <w:rsid w:val="00CC3CED"/>
    <w:rsid w:val="00CD39BC"/>
    <w:rsid w:val="00CF273C"/>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3705"/>
    <w:rsid w:val="00D44309"/>
    <w:rsid w:val="00D5017B"/>
    <w:rsid w:val="00D60BFC"/>
    <w:rsid w:val="00D60DAC"/>
    <w:rsid w:val="00D61035"/>
    <w:rsid w:val="00D67FE1"/>
    <w:rsid w:val="00D72576"/>
    <w:rsid w:val="00D778E2"/>
    <w:rsid w:val="00D812A3"/>
    <w:rsid w:val="00D82E8B"/>
    <w:rsid w:val="00D85C1B"/>
    <w:rsid w:val="00D914B2"/>
    <w:rsid w:val="00D92115"/>
    <w:rsid w:val="00D94C29"/>
    <w:rsid w:val="00D97BAB"/>
    <w:rsid w:val="00DA499A"/>
    <w:rsid w:val="00DB04CC"/>
    <w:rsid w:val="00DB06C9"/>
    <w:rsid w:val="00DB2633"/>
    <w:rsid w:val="00DB41C4"/>
    <w:rsid w:val="00DB4BAC"/>
    <w:rsid w:val="00DC094C"/>
    <w:rsid w:val="00DC16C3"/>
    <w:rsid w:val="00DD0973"/>
    <w:rsid w:val="00DD264F"/>
    <w:rsid w:val="00DD4137"/>
    <w:rsid w:val="00DD7582"/>
    <w:rsid w:val="00DE0B62"/>
    <w:rsid w:val="00DE3521"/>
    <w:rsid w:val="00DF06AE"/>
    <w:rsid w:val="00DF2C6D"/>
    <w:rsid w:val="00DF4228"/>
    <w:rsid w:val="00DF6581"/>
    <w:rsid w:val="00E02F64"/>
    <w:rsid w:val="00E065AE"/>
    <w:rsid w:val="00E1204C"/>
    <w:rsid w:val="00E14641"/>
    <w:rsid w:val="00E17559"/>
    <w:rsid w:val="00E2712E"/>
    <w:rsid w:val="00E304F1"/>
    <w:rsid w:val="00E31A0F"/>
    <w:rsid w:val="00E338F6"/>
    <w:rsid w:val="00E3674F"/>
    <w:rsid w:val="00E423E6"/>
    <w:rsid w:val="00E43A77"/>
    <w:rsid w:val="00E540A5"/>
    <w:rsid w:val="00E56D28"/>
    <w:rsid w:val="00E613E2"/>
    <w:rsid w:val="00E71484"/>
    <w:rsid w:val="00E7196A"/>
    <w:rsid w:val="00E73110"/>
    <w:rsid w:val="00E76116"/>
    <w:rsid w:val="00E82DD4"/>
    <w:rsid w:val="00E82EA5"/>
    <w:rsid w:val="00E91C7B"/>
    <w:rsid w:val="00E922DD"/>
    <w:rsid w:val="00E923EB"/>
    <w:rsid w:val="00E943ED"/>
    <w:rsid w:val="00EA78B5"/>
    <w:rsid w:val="00EB3FFB"/>
    <w:rsid w:val="00EB547A"/>
    <w:rsid w:val="00EB56A0"/>
    <w:rsid w:val="00EB747F"/>
    <w:rsid w:val="00EC6BA7"/>
    <w:rsid w:val="00ED4F79"/>
    <w:rsid w:val="00ED5278"/>
    <w:rsid w:val="00EE738F"/>
    <w:rsid w:val="00EF0705"/>
    <w:rsid w:val="00EF07FB"/>
    <w:rsid w:val="00EF0966"/>
    <w:rsid w:val="00EF39B6"/>
    <w:rsid w:val="00F00541"/>
    <w:rsid w:val="00F03A16"/>
    <w:rsid w:val="00F1153A"/>
    <w:rsid w:val="00F13667"/>
    <w:rsid w:val="00F14A2F"/>
    <w:rsid w:val="00F161DF"/>
    <w:rsid w:val="00F40291"/>
    <w:rsid w:val="00F424D9"/>
    <w:rsid w:val="00F47F7A"/>
    <w:rsid w:val="00F5071E"/>
    <w:rsid w:val="00F53CE7"/>
    <w:rsid w:val="00F53F48"/>
    <w:rsid w:val="00F62064"/>
    <w:rsid w:val="00F74729"/>
    <w:rsid w:val="00F74AAE"/>
    <w:rsid w:val="00F81B08"/>
    <w:rsid w:val="00F84F05"/>
    <w:rsid w:val="00F84F9F"/>
    <w:rsid w:val="00F915E1"/>
    <w:rsid w:val="00F953D0"/>
    <w:rsid w:val="00FA0959"/>
    <w:rsid w:val="00FA4CE0"/>
    <w:rsid w:val="00FA7C1E"/>
    <w:rsid w:val="00FB56EF"/>
    <w:rsid w:val="00FC42E5"/>
    <w:rsid w:val="00FC510E"/>
    <w:rsid w:val="00FD0FE6"/>
    <w:rsid w:val="00FD48F2"/>
    <w:rsid w:val="00FD7838"/>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PC01</cp:lastModifiedBy>
  <cp:revision>10</cp:revision>
  <cp:lastPrinted>2022-10-14T12:05:00Z</cp:lastPrinted>
  <dcterms:created xsi:type="dcterms:W3CDTF">2022-10-14T08:39:00Z</dcterms:created>
  <dcterms:modified xsi:type="dcterms:W3CDTF">2022-10-17T11:41:00Z</dcterms:modified>
</cp:coreProperties>
</file>