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844DC6" w:rsidRDefault="00BA3584" w:rsidP="008E2A34">
      <w:pPr>
        <w:pStyle w:val="NoSpacing"/>
        <w:ind w:firstLine="720"/>
        <w:rPr>
          <w:rFonts w:ascii="Times New Roman" w:hAnsi="Times New Roman"/>
          <w:sz w:val="22"/>
          <w:szCs w:val="22"/>
          <w:lang w:val="mk-MK"/>
        </w:rPr>
      </w:pPr>
      <w:r w:rsidRPr="00844DC6">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w:t>
      </w:r>
      <w:r>
        <w:rPr>
          <w:rFonts w:ascii="Times New Roman" w:hAnsi="Times New Roman"/>
          <w:sz w:val="22"/>
          <w:szCs w:val="22"/>
          <w:lang w:val="mk-MK"/>
        </w:rPr>
        <w:t>в</w:t>
      </w:r>
      <w:r w:rsidR="003B049B" w:rsidRPr="00844DC6">
        <w:rPr>
          <w:rFonts w:ascii="Times New Roman" w:hAnsi="Times New Roman"/>
          <w:sz w:val="22"/>
          <w:szCs w:val="22"/>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844DC6">
        <w:rPr>
          <w:rFonts w:ascii="Times New Roman" w:hAnsi="Times New Roman"/>
          <w:sz w:val="22"/>
          <w:szCs w:val="22"/>
          <w:lang w:val="mk-MK"/>
        </w:rPr>
        <w:t xml:space="preserve">, постапувајќи по Жалбата изјавена </w:t>
      </w:r>
      <w:r w:rsidR="000A18C9" w:rsidRPr="00844DC6">
        <w:rPr>
          <w:rFonts w:ascii="Times New Roman" w:hAnsi="Times New Roman"/>
          <w:sz w:val="22"/>
          <w:szCs w:val="22"/>
          <w:lang w:val="mk-MK"/>
        </w:rPr>
        <w:t>С</w:t>
      </w:r>
      <w:r w:rsidR="00CF4C7D">
        <w:rPr>
          <w:rFonts w:ascii="Times New Roman" w:hAnsi="Times New Roman"/>
          <w:sz w:val="22"/>
          <w:szCs w:val="22"/>
          <w:lang w:val="mk-MK"/>
        </w:rPr>
        <w:t>.К.</w:t>
      </w:r>
      <w:r w:rsidR="000A18C9" w:rsidRPr="00844DC6">
        <w:rPr>
          <w:rFonts w:ascii="Times New Roman" w:hAnsi="Times New Roman"/>
          <w:sz w:val="22"/>
          <w:szCs w:val="22"/>
          <w:lang w:val="mk-MK"/>
        </w:rPr>
        <w:t>, п</w:t>
      </w:r>
      <w:proofErr w:type="spellStart"/>
      <w:r w:rsidR="000A18C9" w:rsidRPr="00844DC6">
        <w:rPr>
          <w:rFonts w:ascii="Times New Roman" w:hAnsi="Times New Roman"/>
          <w:sz w:val="22"/>
          <w:szCs w:val="22"/>
        </w:rPr>
        <w:t>ротив</w:t>
      </w:r>
      <w:proofErr w:type="spellEnd"/>
      <w:r w:rsidR="000A18C9" w:rsidRPr="00844DC6">
        <w:rPr>
          <w:rFonts w:ascii="Times New Roman" w:hAnsi="Times New Roman"/>
          <w:sz w:val="22"/>
          <w:szCs w:val="22"/>
          <w:lang w:val="mk-MK"/>
        </w:rPr>
        <w:t xml:space="preserve"> Решението на АД Електрани на Северна Македонија</w:t>
      </w:r>
      <w:r w:rsidR="008A1E2A" w:rsidRPr="00844DC6">
        <w:rPr>
          <w:rFonts w:ascii="Times New Roman" w:hAnsi="Times New Roman"/>
          <w:sz w:val="22"/>
          <w:szCs w:val="22"/>
          <w:lang w:val="mk-MK"/>
        </w:rPr>
        <w:t xml:space="preserve">, по предметот Барање за пристап до информации од јавен карактер, </w:t>
      </w:r>
      <w:r w:rsidR="00D74A1C" w:rsidRPr="00844DC6">
        <w:rPr>
          <w:rFonts w:ascii="Times New Roman" w:hAnsi="Times New Roman"/>
          <w:sz w:val="22"/>
          <w:szCs w:val="22"/>
          <w:lang w:val="mk-MK"/>
        </w:rPr>
        <w:t xml:space="preserve">на </w:t>
      </w:r>
      <w:r w:rsidR="00D74A1C" w:rsidRPr="00844DC6">
        <w:rPr>
          <w:rFonts w:ascii="Times New Roman" w:hAnsi="Times New Roman"/>
          <w:sz w:val="22"/>
          <w:szCs w:val="22"/>
          <w:lang w:val="sq-AL"/>
        </w:rPr>
        <w:t>13</w:t>
      </w:r>
      <w:r w:rsidR="00B965F5" w:rsidRPr="00844DC6">
        <w:rPr>
          <w:rFonts w:ascii="Times New Roman" w:hAnsi="Times New Roman"/>
          <w:sz w:val="22"/>
          <w:szCs w:val="22"/>
          <w:lang w:val="mk-MK"/>
        </w:rPr>
        <w:t>.0</w:t>
      </w:r>
      <w:r w:rsidR="00D74A1C" w:rsidRPr="00844DC6">
        <w:rPr>
          <w:rFonts w:ascii="Times New Roman" w:hAnsi="Times New Roman"/>
          <w:sz w:val="22"/>
          <w:szCs w:val="22"/>
          <w:lang w:val="sq-AL"/>
        </w:rPr>
        <w:t>9</w:t>
      </w:r>
      <w:r w:rsidR="00B965F5" w:rsidRPr="00844DC6">
        <w:rPr>
          <w:rFonts w:ascii="Times New Roman" w:hAnsi="Times New Roman"/>
          <w:sz w:val="22"/>
          <w:szCs w:val="22"/>
          <w:lang w:val="mk-MK"/>
        </w:rPr>
        <w:t>.2022</w:t>
      </w:r>
      <w:r w:rsidR="008A1E2A" w:rsidRPr="00844DC6">
        <w:rPr>
          <w:rFonts w:ascii="Times New Roman" w:hAnsi="Times New Roman"/>
          <w:sz w:val="22"/>
          <w:szCs w:val="22"/>
          <w:lang w:val="mk-MK"/>
        </w:rPr>
        <w:t xml:space="preserve"> година, го донесе следното</w:t>
      </w:r>
      <w:r w:rsidR="00A36633" w:rsidRPr="00844DC6">
        <w:rPr>
          <w:rFonts w:ascii="Times New Roman" w:hAnsi="Times New Roman"/>
          <w:sz w:val="22"/>
          <w:szCs w:val="22"/>
          <w:lang w:val="mk-MK"/>
        </w:rPr>
        <w:t xml:space="preserve"> </w:t>
      </w:r>
    </w:p>
    <w:p w:rsidR="008A1E2A" w:rsidRPr="00844DC6" w:rsidRDefault="008A1E2A" w:rsidP="008A1E2A">
      <w:pPr>
        <w:pStyle w:val="NoSpacing"/>
        <w:ind w:firstLine="720"/>
        <w:rPr>
          <w:rFonts w:ascii="Times New Roman" w:hAnsi="Times New Roman"/>
          <w:sz w:val="22"/>
          <w:szCs w:val="22"/>
          <w:lang w:val="mk-MK"/>
        </w:rPr>
      </w:pPr>
    </w:p>
    <w:p w:rsidR="008A1E2A" w:rsidRPr="00844DC6" w:rsidRDefault="008A1E2A" w:rsidP="008A1E2A">
      <w:pPr>
        <w:pStyle w:val="NoSpacing"/>
        <w:ind w:firstLine="720"/>
        <w:rPr>
          <w:rFonts w:ascii="Times New Roman" w:hAnsi="Times New Roman"/>
          <w:b/>
          <w:sz w:val="22"/>
          <w:szCs w:val="22"/>
          <w:lang w:val="mk-MK"/>
        </w:rPr>
      </w:pPr>
      <w:r w:rsidRPr="00844DC6">
        <w:rPr>
          <w:rFonts w:ascii="Times New Roman" w:hAnsi="Times New Roman"/>
          <w:b/>
          <w:sz w:val="22"/>
          <w:szCs w:val="22"/>
          <w:lang w:val="mk-MK"/>
        </w:rPr>
        <w:t xml:space="preserve">                                                Р Е Ш Е Н И Е</w:t>
      </w:r>
    </w:p>
    <w:p w:rsidR="008A1E2A" w:rsidRPr="00844DC6" w:rsidRDefault="008A1E2A" w:rsidP="008A1E2A">
      <w:pPr>
        <w:pStyle w:val="NoSpacing"/>
        <w:ind w:firstLine="720"/>
        <w:rPr>
          <w:rFonts w:ascii="Times New Roman" w:hAnsi="Times New Roman"/>
          <w:sz w:val="22"/>
          <w:szCs w:val="22"/>
          <w:lang w:val="mk-MK"/>
        </w:rPr>
      </w:pPr>
    </w:p>
    <w:p w:rsidR="00481EEE" w:rsidRPr="00844DC6" w:rsidRDefault="008A1E2A" w:rsidP="007B0D46">
      <w:pPr>
        <w:pStyle w:val="NoSpacing"/>
        <w:numPr>
          <w:ilvl w:val="0"/>
          <w:numId w:val="4"/>
        </w:numPr>
        <w:ind w:left="1134" w:hanging="283"/>
        <w:rPr>
          <w:rFonts w:ascii="Times New Roman" w:hAnsi="Times New Roman"/>
          <w:b/>
          <w:sz w:val="22"/>
          <w:szCs w:val="22"/>
          <w:lang w:val="mk-MK"/>
        </w:rPr>
      </w:pPr>
      <w:r w:rsidRPr="00844DC6">
        <w:rPr>
          <w:rFonts w:ascii="Times New Roman" w:hAnsi="Times New Roman"/>
          <w:sz w:val="22"/>
          <w:szCs w:val="22"/>
          <w:lang w:val="mk-MK"/>
        </w:rPr>
        <w:t xml:space="preserve">Жалбата изјавена од </w:t>
      </w:r>
      <w:r w:rsidR="000A18C9" w:rsidRPr="00844DC6">
        <w:rPr>
          <w:rFonts w:ascii="Times New Roman" w:hAnsi="Times New Roman"/>
          <w:sz w:val="22"/>
          <w:szCs w:val="22"/>
          <w:lang w:val="mk-MK"/>
        </w:rPr>
        <w:t>С</w:t>
      </w:r>
      <w:r w:rsidR="00CF4C7D">
        <w:rPr>
          <w:rFonts w:ascii="Times New Roman" w:hAnsi="Times New Roman"/>
          <w:sz w:val="22"/>
          <w:szCs w:val="22"/>
          <w:lang w:val="mk-MK"/>
        </w:rPr>
        <w:t>.К.</w:t>
      </w:r>
      <w:r w:rsidR="000A18C9" w:rsidRPr="00844DC6">
        <w:rPr>
          <w:rFonts w:ascii="Times New Roman" w:hAnsi="Times New Roman"/>
          <w:sz w:val="22"/>
          <w:szCs w:val="22"/>
          <w:lang w:val="mk-MK"/>
        </w:rPr>
        <w:t>, п</w:t>
      </w:r>
      <w:proofErr w:type="spellStart"/>
      <w:r w:rsidR="000A18C9" w:rsidRPr="00844DC6">
        <w:rPr>
          <w:rFonts w:ascii="Times New Roman" w:hAnsi="Times New Roman"/>
          <w:sz w:val="22"/>
          <w:szCs w:val="22"/>
        </w:rPr>
        <w:t>ротив</w:t>
      </w:r>
      <w:proofErr w:type="spellEnd"/>
      <w:r w:rsidR="000A18C9" w:rsidRPr="00844DC6">
        <w:rPr>
          <w:rFonts w:ascii="Times New Roman" w:hAnsi="Times New Roman"/>
          <w:sz w:val="22"/>
          <w:szCs w:val="22"/>
          <w:lang w:val="mk-MK"/>
        </w:rPr>
        <w:t xml:space="preserve"> Решението на АД Електрани на Северна Македонија </w:t>
      </w:r>
      <w:r w:rsidR="00B965F5" w:rsidRPr="00844DC6">
        <w:rPr>
          <w:rFonts w:ascii="Times New Roman" w:hAnsi="Times New Roman"/>
          <w:sz w:val="22"/>
          <w:szCs w:val="22"/>
          <w:lang w:val="mk-MK"/>
        </w:rPr>
        <w:t>бр.</w:t>
      </w:r>
      <w:r w:rsidR="000A18C9" w:rsidRPr="00844DC6">
        <w:rPr>
          <w:rFonts w:ascii="Times New Roman" w:hAnsi="Times New Roman"/>
          <w:sz w:val="22"/>
          <w:szCs w:val="22"/>
          <w:lang w:val="mk-MK"/>
        </w:rPr>
        <w:t>18-3</w:t>
      </w:r>
      <w:r w:rsidR="00D74A1C" w:rsidRPr="00844DC6">
        <w:rPr>
          <w:rFonts w:ascii="Times New Roman" w:hAnsi="Times New Roman"/>
          <w:sz w:val="22"/>
          <w:szCs w:val="22"/>
          <w:lang w:val="mk-MK"/>
        </w:rPr>
        <w:t>749/6 од 17</w:t>
      </w:r>
      <w:r w:rsidR="00B965F5" w:rsidRPr="00844DC6">
        <w:rPr>
          <w:rFonts w:ascii="Times New Roman" w:hAnsi="Times New Roman"/>
          <w:sz w:val="22"/>
          <w:szCs w:val="22"/>
          <w:lang w:val="mk-MK"/>
        </w:rPr>
        <w:t>.0</w:t>
      </w:r>
      <w:r w:rsidR="00D74A1C" w:rsidRPr="00844DC6">
        <w:rPr>
          <w:rFonts w:ascii="Times New Roman" w:hAnsi="Times New Roman"/>
          <w:sz w:val="22"/>
          <w:szCs w:val="22"/>
          <w:lang w:val="mk-MK"/>
        </w:rPr>
        <w:t>8</w:t>
      </w:r>
      <w:r w:rsidR="00B965F5" w:rsidRPr="00844DC6">
        <w:rPr>
          <w:rFonts w:ascii="Times New Roman" w:hAnsi="Times New Roman"/>
          <w:sz w:val="22"/>
          <w:szCs w:val="22"/>
          <w:lang w:val="mk-MK"/>
        </w:rPr>
        <w:t>.2022 година</w:t>
      </w:r>
      <w:r w:rsidR="00A36633" w:rsidRPr="00844DC6">
        <w:rPr>
          <w:rFonts w:ascii="Times New Roman" w:hAnsi="Times New Roman"/>
          <w:sz w:val="22"/>
          <w:szCs w:val="22"/>
          <w:lang w:val="mk-MK"/>
        </w:rPr>
        <w:t>, зав</w:t>
      </w:r>
      <w:r w:rsidR="00E041BC" w:rsidRPr="00844DC6">
        <w:rPr>
          <w:rFonts w:ascii="Times New Roman" w:hAnsi="Times New Roman"/>
          <w:sz w:val="22"/>
          <w:szCs w:val="22"/>
          <w:lang w:val="mk-MK"/>
        </w:rPr>
        <w:t xml:space="preserve">едена во Агенцијата под бр. </w:t>
      </w:r>
      <w:r w:rsidR="005713EA" w:rsidRPr="00844DC6">
        <w:rPr>
          <w:rFonts w:ascii="Times New Roman" w:hAnsi="Times New Roman"/>
          <w:sz w:val="22"/>
          <w:szCs w:val="22"/>
          <w:lang w:val="mk-MK"/>
        </w:rPr>
        <w:t>08-</w:t>
      </w:r>
      <w:r w:rsidR="00D74A1C" w:rsidRPr="00844DC6">
        <w:rPr>
          <w:rFonts w:ascii="Times New Roman" w:hAnsi="Times New Roman"/>
          <w:sz w:val="22"/>
          <w:szCs w:val="22"/>
          <w:lang w:val="mk-MK"/>
        </w:rPr>
        <w:t>193</w:t>
      </w:r>
      <w:r w:rsidR="001A000A" w:rsidRPr="00844DC6">
        <w:rPr>
          <w:rFonts w:ascii="Times New Roman" w:hAnsi="Times New Roman"/>
          <w:sz w:val="22"/>
          <w:szCs w:val="22"/>
          <w:lang w:val="mk-MK"/>
        </w:rPr>
        <w:t xml:space="preserve"> од </w:t>
      </w:r>
      <w:r w:rsidR="00D74A1C" w:rsidRPr="00844DC6">
        <w:rPr>
          <w:rFonts w:ascii="Times New Roman" w:hAnsi="Times New Roman"/>
          <w:sz w:val="22"/>
          <w:szCs w:val="22"/>
          <w:lang w:val="mk-MK"/>
        </w:rPr>
        <w:t>01</w:t>
      </w:r>
      <w:r w:rsidR="00E041BC" w:rsidRPr="00844DC6">
        <w:rPr>
          <w:rFonts w:ascii="Times New Roman" w:hAnsi="Times New Roman"/>
          <w:sz w:val="22"/>
          <w:szCs w:val="22"/>
          <w:lang w:val="mk-MK"/>
        </w:rPr>
        <w:t>.</w:t>
      </w:r>
      <w:r w:rsidR="005713EA" w:rsidRPr="00844DC6">
        <w:rPr>
          <w:rFonts w:ascii="Times New Roman" w:hAnsi="Times New Roman"/>
          <w:sz w:val="22"/>
          <w:szCs w:val="22"/>
          <w:lang w:val="mk-MK"/>
        </w:rPr>
        <w:t>0</w:t>
      </w:r>
      <w:r w:rsidR="00D74A1C" w:rsidRPr="00844DC6">
        <w:rPr>
          <w:rFonts w:ascii="Times New Roman" w:hAnsi="Times New Roman"/>
          <w:sz w:val="22"/>
          <w:szCs w:val="22"/>
          <w:lang w:val="mk-MK"/>
        </w:rPr>
        <w:t>9</w:t>
      </w:r>
      <w:r w:rsidR="00A36633" w:rsidRPr="00844DC6">
        <w:rPr>
          <w:rFonts w:ascii="Times New Roman" w:hAnsi="Times New Roman"/>
          <w:sz w:val="22"/>
          <w:szCs w:val="22"/>
          <w:lang w:val="mk-MK"/>
        </w:rPr>
        <w:t>.202</w:t>
      </w:r>
      <w:r w:rsidR="007B0D46" w:rsidRPr="00844DC6">
        <w:rPr>
          <w:rFonts w:ascii="Times New Roman" w:hAnsi="Times New Roman"/>
          <w:sz w:val="22"/>
          <w:szCs w:val="22"/>
          <w:lang w:val="mk-MK"/>
        </w:rPr>
        <w:t>2</w:t>
      </w:r>
      <w:r w:rsidR="00A36633" w:rsidRPr="00844DC6">
        <w:rPr>
          <w:rFonts w:ascii="Times New Roman" w:hAnsi="Times New Roman"/>
          <w:sz w:val="22"/>
          <w:szCs w:val="22"/>
          <w:lang w:val="mk-MK"/>
        </w:rPr>
        <w:t xml:space="preserve"> година</w:t>
      </w:r>
      <w:r w:rsidR="00F72393" w:rsidRPr="00844DC6">
        <w:rPr>
          <w:rFonts w:ascii="Times New Roman" w:hAnsi="Times New Roman"/>
          <w:sz w:val="22"/>
          <w:szCs w:val="22"/>
          <w:lang w:val="mk-MK"/>
        </w:rPr>
        <w:t xml:space="preserve">, </w:t>
      </w:r>
      <w:r w:rsidR="003B049B" w:rsidRPr="00844DC6">
        <w:rPr>
          <w:rFonts w:ascii="Times New Roman" w:hAnsi="Times New Roman"/>
          <w:sz w:val="22"/>
          <w:szCs w:val="22"/>
          <w:lang w:val="mk-MK"/>
        </w:rPr>
        <w:t>по предметот Барање за пристап до информации од јавен карактер</w:t>
      </w:r>
      <w:r w:rsidR="003B049B" w:rsidRPr="00844DC6">
        <w:rPr>
          <w:sz w:val="22"/>
          <w:szCs w:val="22"/>
          <w:lang w:val="mk-MK"/>
        </w:rPr>
        <w:t xml:space="preserve"> </w:t>
      </w:r>
      <w:r w:rsidR="003B049B" w:rsidRPr="00844DC6">
        <w:rPr>
          <w:rFonts w:ascii="Times New Roman" w:hAnsi="Times New Roman"/>
          <w:b/>
          <w:sz w:val="22"/>
          <w:szCs w:val="22"/>
          <w:lang w:val="mk-MK"/>
        </w:rPr>
        <w:t>СЕ УВАЖУВА</w:t>
      </w:r>
      <w:r w:rsidR="00481EEE" w:rsidRPr="00844DC6">
        <w:rPr>
          <w:rFonts w:ascii="Times New Roman" w:hAnsi="Times New Roman"/>
          <w:b/>
          <w:sz w:val="22"/>
          <w:szCs w:val="22"/>
          <w:lang w:val="mk-MK"/>
        </w:rPr>
        <w:t>.</w:t>
      </w:r>
      <w:r w:rsidR="000B2DCE" w:rsidRPr="00844DC6">
        <w:rPr>
          <w:rFonts w:ascii="Times New Roman" w:hAnsi="Times New Roman"/>
          <w:b/>
          <w:sz w:val="22"/>
          <w:szCs w:val="22"/>
          <w:lang w:val="mk-MK"/>
        </w:rPr>
        <w:t xml:space="preserve"> </w:t>
      </w:r>
    </w:p>
    <w:p w:rsidR="007B0D46" w:rsidRPr="000951D4" w:rsidRDefault="007B0D46" w:rsidP="007B0D46">
      <w:pPr>
        <w:pStyle w:val="NoSpacing"/>
        <w:numPr>
          <w:ilvl w:val="0"/>
          <w:numId w:val="4"/>
        </w:numPr>
        <w:ind w:left="1134" w:hanging="283"/>
        <w:rPr>
          <w:rFonts w:ascii="Times New Roman" w:hAnsi="Times New Roman"/>
          <w:b/>
          <w:sz w:val="22"/>
          <w:szCs w:val="22"/>
          <w:lang w:val="mk-MK"/>
        </w:rPr>
      </w:pPr>
      <w:r w:rsidRPr="00844DC6">
        <w:rPr>
          <w:rFonts w:ascii="Times New Roman" w:hAnsi="Times New Roman"/>
          <w:b/>
          <w:sz w:val="22"/>
          <w:szCs w:val="22"/>
          <w:lang w:val="mk-MK"/>
        </w:rPr>
        <w:t>Решението</w:t>
      </w:r>
      <w:r w:rsidRPr="00844DC6">
        <w:rPr>
          <w:rFonts w:ascii="Times New Roman" w:hAnsi="Times New Roman"/>
          <w:sz w:val="22"/>
          <w:szCs w:val="22"/>
          <w:lang w:val="mk-MK"/>
        </w:rPr>
        <w:t xml:space="preserve"> на Имателот на информации</w:t>
      </w:r>
      <w:r w:rsidR="00AC59B3" w:rsidRPr="00844DC6">
        <w:rPr>
          <w:rFonts w:ascii="Times New Roman" w:hAnsi="Times New Roman"/>
          <w:sz w:val="22"/>
          <w:szCs w:val="22"/>
          <w:lang w:val="mk-MK"/>
        </w:rPr>
        <w:t xml:space="preserve"> бр.</w:t>
      </w:r>
      <w:r w:rsidR="00D74A1C" w:rsidRPr="00844DC6">
        <w:rPr>
          <w:rFonts w:ascii="Times New Roman" w:hAnsi="Times New Roman"/>
          <w:sz w:val="22"/>
          <w:szCs w:val="22"/>
          <w:lang w:val="mk-MK"/>
        </w:rPr>
        <w:t xml:space="preserve"> 18-3749/6 од 17.08.2022 година</w:t>
      </w:r>
      <w:r w:rsidR="00D74A1C" w:rsidRPr="00844DC6">
        <w:rPr>
          <w:rFonts w:ascii="Times New Roman" w:hAnsi="Times New Roman"/>
          <w:b/>
          <w:sz w:val="22"/>
          <w:szCs w:val="22"/>
          <w:lang w:val="mk-MK"/>
        </w:rPr>
        <w:t xml:space="preserve"> </w:t>
      </w:r>
      <w:r w:rsidRPr="00844DC6">
        <w:rPr>
          <w:rFonts w:ascii="Times New Roman" w:hAnsi="Times New Roman"/>
          <w:b/>
          <w:sz w:val="22"/>
          <w:szCs w:val="22"/>
          <w:lang w:val="mk-MK"/>
        </w:rPr>
        <w:t>СЕ ПОНИШТУВА</w:t>
      </w:r>
      <w:r w:rsidRPr="00844DC6">
        <w:rPr>
          <w:rFonts w:ascii="Times New Roman" w:hAnsi="Times New Roman"/>
          <w:sz w:val="22"/>
          <w:szCs w:val="22"/>
          <w:lang w:val="mk-MK"/>
        </w:rPr>
        <w:t>.</w:t>
      </w:r>
    </w:p>
    <w:p w:rsidR="00481EEE" w:rsidRPr="00844DC6" w:rsidRDefault="007B0D46" w:rsidP="00481EEE">
      <w:pPr>
        <w:pStyle w:val="NoSpacing"/>
        <w:rPr>
          <w:rFonts w:ascii="Times New Roman" w:hAnsi="Times New Roman"/>
          <w:sz w:val="22"/>
          <w:szCs w:val="22"/>
          <w:lang w:val="mk-MK"/>
        </w:rPr>
      </w:pPr>
      <w:r w:rsidRPr="00844DC6">
        <w:rPr>
          <w:rFonts w:ascii="Times New Roman" w:hAnsi="Times New Roman"/>
          <w:b/>
          <w:sz w:val="22"/>
          <w:szCs w:val="22"/>
          <w:lang w:val="mk-MK"/>
        </w:rPr>
        <w:t>3</w:t>
      </w:r>
      <w:r w:rsidR="00481EEE" w:rsidRPr="00844DC6">
        <w:rPr>
          <w:rFonts w:ascii="Times New Roman" w:hAnsi="Times New Roman"/>
          <w:b/>
          <w:sz w:val="22"/>
          <w:szCs w:val="22"/>
          <w:lang w:val="mk-MK"/>
        </w:rPr>
        <w:t xml:space="preserve">. </w:t>
      </w:r>
      <w:r w:rsidRPr="00844DC6">
        <w:rPr>
          <w:rFonts w:ascii="Times New Roman" w:hAnsi="Times New Roman"/>
          <w:b/>
          <w:sz w:val="22"/>
          <w:szCs w:val="22"/>
          <w:lang w:val="mk-MK"/>
        </w:rPr>
        <w:t xml:space="preserve"> </w:t>
      </w:r>
      <w:r w:rsidR="003B049B" w:rsidRPr="00844DC6">
        <w:rPr>
          <w:rFonts w:ascii="Times New Roman" w:hAnsi="Times New Roman"/>
          <w:b/>
          <w:sz w:val="22"/>
          <w:szCs w:val="22"/>
          <w:lang w:val="mk-MK"/>
        </w:rPr>
        <w:t>СЕ ЗАДОЛЖУВА</w:t>
      </w:r>
      <w:r w:rsidR="003B049B" w:rsidRPr="00844DC6">
        <w:rPr>
          <w:rFonts w:ascii="Times New Roman" w:hAnsi="Times New Roman"/>
          <w:sz w:val="22"/>
          <w:szCs w:val="22"/>
          <w:lang w:val="mk-MK"/>
        </w:rPr>
        <w:t xml:space="preserve"> Имателот на информации да му ја достави бараната информација на Барателот</w:t>
      </w:r>
      <w:r w:rsidR="00EE1FED" w:rsidRPr="00844DC6">
        <w:rPr>
          <w:rFonts w:ascii="Times New Roman" w:hAnsi="Times New Roman"/>
          <w:sz w:val="22"/>
          <w:szCs w:val="22"/>
        </w:rPr>
        <w:t xml:space="preserve"> </w:t>
      </w:r>
      <w:r w:rsidR="00EE1FED" w:rsidRPr="00844DC6">
        <w:rPr>
          <w:rFonts w:ascii="Times New Roman" w:hAnsi="Times New Roman"/>
          <w:sz w:val="22"/>
          <w:szCs w:val="22"/>
          <w:lang w:val="mk-MK"/>
        </w:rPr>
        <w:t>во целост,</w:t>
      </w:r>
      <w:r w:rsidR="004434FC" w:rsidRPr="00844DC6">
        <w:rPr>
          <w:rFonts w:ascii="Times New Roman" w:hAnsi="Times New Roman"/>
          <w:sz w:val="22"/>
          <w:szCs w:val="22"/>
          <w:lang w:val="mk-MK"/>
        </w:rPr>
        <w:t xml:space="preserve"> </w:t>
      </w:r>
      <w:r w:rsidR="003B049B" w:rsidRPr="00844DC6">
        <w:rPr>
          <w:rFonts w:ascii="Times New Roman" w:hAnsi="Times New Roman"/>
          <w:sz w:val="22"/>
          <w:szCs w:val="22"/>
          <w:lang w:val="mk-MK"/>
        </w:rPr>
        <w:t xml:space="preserve">на начин </w:t>
      </w:r>
      <w:r w:rsidR="00DF24E2" w:rsidRPr="00844DC6">
        <w:rPr>
          <w:rFonts w:ascii="Times New Roman" w:hAnsi="Times New Roman"/>
          <w:sz w:val="22"/>
          <w:szCs w:val="22"/>
          <w:lang w:val="mk-MK"/>
        </w:rPr>
        <w:t>и во форма наведени во Барањето</w:t>
      </w:r>
      <w:r w:rsidR="00EE1FED" w:rsidRPr="00844DC6">
        <w:rPr>
          <w:rFonts w:ascii="Times New Roman" w:hAnsi="Times New Roman"/>
          <w:sz w:val="22"/>
          <w:szCs w:val="22"/>
          <w:lang w:val="mk-MK"/>
        </w:rPr>
        <w:t>, по претходно прекривање на лични податоци</w:t>
      </w:r>
      <w:r w:rsidR="00481EEE" w:rsidRPr="00844DC6">
        <w:rPr>
          <w:rFonts w:ascii="Times New Roman" w:hAnsi="Times New Roman"/>
          <w:sz w:val="22"/>
          <w:szCs w:val="22"/>
          <w:lang w:val="mk-MK"/>
        </w:rPr>
        <w:t>.</w:t>
      </w:r>
    </w:p>
    <w:p w:rsidR="008A1E2A" w:rsidRPr="00844DC6" w:rsidRDefault="007B0D46" w:rsidP="00481EEE">
      <w:pPr>
        <w:pStyle w:val="NoSpacing"/>
        <w:rPr>
          <w:rFonts w:ascii="Times New Roman" w:hAnsi="Times New Roman"/>
          <w:sz w:val="22"/>
          <w:szCs w:val="22"/>
          <w:lang w:val="mk-MK"/>
        </w:rPr>
      </w:pPr>
      <w:r w:rsidRPr="00844DC6">
        <w:rPr>
          <w:rFonts w:ascii="Times New Roman" w:hAnsi="Times New Roman"/>
          <w:b/>
          <w:sz w:val="22"/>
          <w:szCs w:val="22"/>
          <w:lang w:val="mk-MK"/>
        </w:rPr>
        <w:t>4</w:t>
      </w:r>
      <w:r w:rsidR="00481EEE" w:rsidRPr="00844DC6">
        <w:rPr>
          <w:rFonts w:ascii="Times New Roman" w:hAnsi="Times New Roman"/>
          <w:b/>
          <w:sz w:val="22"/>
          <w:szCs w:val="22"/>
          <w:lang w:val="mk-MK"/>
        </w:rPr>
        <w:t>.</w:t>
      </w:r>
      <w:r w:rsidR="00481EEE" w:rsidRPr="00844DC6">
        <w:rPr>
          <w:rFonts w:ascii="Times New Roman" w:hAnsi="Times New Roman"/>
          <w:sz w:val="22"/>
          <w:szCs w:val="22"/>
          <w:lang w:val="mk-MK"/>
        </w:rPr>
        <w:t xml:space="preserve"> </w:t>
      </w:r>
      <w:r w:rsidRPr="00844DC6">
        <w:rPr>
          <w:rFonts w:ascii="Times New Roman" w:hAnsi="Times New Roman"/>
          <w:sz w:val="22"/>
          <w:szCs w:val="22"/>
          <w:lang w:val="mk-MK"/>
        </w:rPr>
        <w:t xml:space="preserve"> </w:t>
      </w:r>
      <w:r w:rsidR="003B049B" w:rsidRPr="00844DC6">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844DC6" w:rsidRDefault="003B049B" w:rsidP="003B049B">
      <w:pPr>
        <w:pStyle w:val="NoSpacing"/>
        <w:ind w:firstLine="720"/>
        <w:rPr>
          <w:rFonts w:ascii="Times New Roman" w:hAnsi="Times New Roman"/>
          <w:sz w:val="22"/>
          <w:szCs w:val="22"/>
          <w:lang w:val="mk-MK"/>
        </w:rPr>
      </w:pPr>
    </w:p>
    <w:p w:rsidR="008A1E2A" w:rsidRPr="00844DC6" w:rsidRDefault="008A1E2A" w:rsidP="008A1E2A">
      <w:pPr>
        <w:pStyle w:val="NoSpacing"/>
        <w:ind w:firstLine="720"/>
        <w:rPr>
          <w:rFonts w:ascii="Times New Roman" w:hAnsi="Times New Roman"/>
          <w:b/>
          <w:sz w:val="22"/>
          <w:szCs w:val="22"/>
          <w:lang w:val="mk-MK"/>
        </w:rPr>
      </w:pPr>
      <w:r w:rsidRPr="00844DC6">
        <w:rPr>
          <w:rFonts w:ascii="Times New Roman" w:hAnsi="Times New Roman"/>
          <w:b/>
          <w:sz w:val="22"/>
          <w:szCs w:val="22"/>
          <w:lang w:val="mk-MK"/>
        </w:rPr>
        <w:t xml:space="preserve">                                          О Б Р А З Л О Ж Е Н И Е</w:t>
      </w:r>
    </w:p>
    <w:p w:rsidR="000A18C9" w:rsidRPr="00844DC6" w:rsidRDefault="000A18C9" w:rsidP="008A1E2A">
      <w:pPr>
        <w:pStyle w:val="NoSpacing"/>
        <w:ind w:firstLine="720"/>
        <w:rPr>
          <w:rFonts w:ascii="Times New Roman" w:hAnsi="Times New Roman"/>
          <w:b/>
          <w:i/>
          <w:sz w:val="22"/>
          <w:szCs w:val="22"/>
          <w:lang w:val="mk-MK"/>
        </w:rPr>
      </w:pPr>
    </w:p>
    <w:p w:rsidR="00D74A1C" w:rsidRPr="00844DC6" w:rsidRDefault="00D74A1C" w:rsidP="00D74A1C">
      <w:pPr>
        <w:pStyle w:val="Heading2"/>
        <w:spacing w:before="0" w:after="0"/>
        <w:ind w:firstLine="720"/>
        <w:rPr>
          <w:rFonts w:ascii="Times New Roman" w:hAnsi="Times New Roman"/>
          <w:b w:val="0"/>
          <w:i w:val="0"/>
          <w:sz w:val="22"/>
          <w:szCs w:val="22"/>
          <w:lang w:val="mk-MK"/>
        </w:rPr>
      </w:pPr>
      <w:r w:rsidRPr="00844DC6">
        <w:rPr>
          <w:rFonts w:ascii="Times New Roman" w:hAnsi="Times New Roman"/>
          <w:b w:val="0"/>
          <w:i w:val="0"/>
          <w:sz w:val="22"/>
          <w:szCs w:val="22"/>
          <w:lang w:val="mk-MK"/>
        </w:rPr>
        <w:t>С</w:t>
      </w:r>
      <w:r w:rsidR="00CF4C7D">
        <w:rPr>
          <w:rFonts w:ascii="Times New Roman" w:hAnsi="Times New Roman"/>
          <w:b w:val="0"/>
          <w:i w:val="0"/>
          <w:sz w:val="22"/>
          <w:szCs w:val="22"/>
          <w:lang w:val="mk-MK"/>
        </w:rPr>
        <w:t>.К.</w:t>
      </w:r>
      <w:r w:rsidRPr="00844DC6">
        <w:rPr>
          <w:rFonts w:ascii="Times New Roman" w:hAnsi="Times New Roman"/>
          <w:b w:val="0"/>
          <w:i w:val="0"/>
          <w:sz w:val="22"/>
          <w:szCs w:val="22"/>
          <w:lang w:val="mk-MK"/>
        </w:rPr>
        <w:t>, како што е наведено во Жалбата на 23.06.2022 година поднела Барање за пристап до информации од јавен карактер до АД Електрани на Северна Македонија, со кое побарала да и се достави следната информација:</w:t>
      </w:r>
    </w:p>
    <w:p w:rsidR="00D74A1C" w:rsidRPr="00844DC6" w:rsidRDefault="00D74A1C" w:rsidP="00D74A1C">
      <w:pPr>
        <w:pStyle w:val="NoSpacing"/>
        <w:tabs>
          <w:tab w:val="left" w:pos="1134"/>
        </w:tabs>
        <w:ind w:left="1080" w:hanging="371"/>
        <w:rPr>
          <w:rFonts w:ascii="Times New Roman" w:hAnsi="Times New Roman"/>
          <w:snapToGrid w:val="0"/>
          <w:sz w:val="22"/>
          <w:szCs w:val="22"/>
          <w:lang w:val="mk-MK"/>
        </w:rPr>
      </w:pPr>
      <w:r w:rsidRPr="00844DC6">
        <w:rPr>
          <w:rFonts w:ascii="Times New Roman" w:hAnsi="Times New Roman"/>
          <w:sz w:val="22"/>
          <w:szCs w:val="22"/>
          <w:lang w:val="mk-MK"/>
        </w:rPr>
        <w:t>„1.Копија од последен  Договор за вработување за лицето Кристина Ристова вработена во ЕСМ.</w:t>
      </w:r>
      <w:r w:rsidRPr="00844DC6">
        <w:rPr>
          <w:rFonts w:ascii="Times New Roman" w:hAnsi="Times New Roman"/>
          <w:snapToGrid w:val="0"/>
          <w:sz w:val="22"/>
          <w:szCs w:val="22"/>
          <w:lang w:val="mk-MK"/>
        </w:rPr>
        <w:t>“</w:t>
      </w:r>
    </w:p>
    <w:p w:rsidR="00C46851" w:rsidRPr="006A0409" w:rsidRDefault="00D74A1C" w:rsidP="00D74A1C">
      <w:pPr>
        <w:ind w:firstLine="709"/>
        <w:jc w:val="both"/>
        <w:rPr>
          <w:sz w:val="22"/>
          <w:szCs w:val="22"/>
          <w:lang w:val="mk-MK"/>
        </w:rPr>
      </w:pPr>
      <w:r w:rsidRPr="00844DC6">
        <w:rPr>
          <w:sz w:val="22"/>
          <w:szCs w:val="22"/>
          <w:lang w:val="mk-MK"/>
        </w:rPr>
        <w:t xml:space="preserve">Постапувајќи по оваа Барање, Имателот на информации на 13.07.2022 година, до Барателот доставил Решение за целосно одбивање на барање бр.18-3749/3 од 11.07.2022 година. </w:t>
      </w:r>
      <w:r w:rsidR="006A0409" w:rsidRPr="006A0409">
        <w:rPr>
          <w:sz w:val="22"/>
          <w:szCs w:val="22"/>
          <w:lang w:val="mk-MK"/>
        </w:rPr>
        <w:t>Во Решението е наведено дека: „АД ЕСМ како имател на информацијата спроведе задолжителна постапка за „Тест на штеност“, за да ги провери последиците врз интересот кој се заштитува...</w:t>
      </w:r>
      <w:r w:rsidR="006A0409">
        <w:rPr>
          <w:sz w:val="22"/>
          <w:szCs w:val="22"/>
          <w:lang w:val="sq-AL"/>
        </w:rPr>
        <w:t xml:space="preserve"> </w:t>
      </w:r>
      <w:r w:rsidR="006A0409">
        <w:rPr>
          <w:sz w:val="22"/>
          <w:szCs w:val="22"/>
          <w:lang w:val="mk-MK"/>
        </w:rPr>
        <w:t>“Копија од последен Договор за вработување за лицето Кристина Ристова, вработена во АД ЕСМ“, е информација за која Друштвото како имател на информацијата може и има право да одбие барање за пристап согласно член 6 став (1) точка 1 и 2 од Законот за слободен пристап до информации од јавен карактер...“.</w:t>
      </w:r>
    </w:p>
    <w:p w:rsidR="00963834" w:rsidRPr="006D3906" w:rsidRDefault="00963834" w:rsidP="00D74A1C">
      <w:pPr>
        <w:ind w:firstLine="709"/>
        <w:jc w:val="both"/>
        <w:rPr>
          <w:snapToGrid w:val="0"/>
          <w:sz w:val="22"/>
          <w:szCs w:val="22"/>
          <w:lang w:val="mk-MK"/>
        </w:rPr>
      </w:pPr>
      <w:r w:rsidRPr="00844DC6">
        <w:rPr>
          <w:snapToGrid w:val="0"/>
          <w:sz w:val="22"/>
          <w:szCs w:val="22"/>
          <w:lang w:val="mk-MK"/>
        </w:rPr>
        <w:t xml:space="preserve">Незадоволен од наведеното Решение, </w:t>
      </w:r>
      <w:r w:rsidR="00770C1D" w:rsidRPr="00844DC6">
        <w:rPr>
          <w:snapToGrid w:val="0"/>
          <w:sz w:val="22"/>
          <w:szCs w:val="22"/>
          <w:lang w:val="mk-MK"/>
        </w:rPr>
        <w:t xml:space="preserve">Барателот на информацијата, на </w:t>
      </w:r>
      <w:r w:rsidR="00770C1D" w:rsidRPr="00844DC6">
        <w:rPr>
          <w:snapToGrid w:val="0"/>
          <w:sz w:val="22"/>
          <w:szCs w:val="22"/>
        </w:rPr>
        <w:t>15</w:t>
      </w:r>
      <w:r w:rsidRPr="00844DC6">
        <w:rPr>
          <w:snapToGrid w:val="0"/>
          <w:sz w:val="22"/>
          <w:szCs w:val="22"/>
          <w:lang w:val="mk-MK"/>
        </w:rPr>
        <w:t>.0</w:t>
      </w:r>
      <w:r w:rsidR="00770C1D" w:rsidRPr="00844DC6">
        <w:rPr>
          <w:snapToGrid w:val="0"/>
          <w:sz w:val="22"/>
          <w:szCs w:val="22"/>
        </w:rPr>
        <w:t>7</w:t>
      </w:r>
      <w:r w:rsidRPr="00844DC6">
        <w:rPr>
          <w:snapToGrid w:val="0"/>
          <w:sz w:val="22"/>
          <w:szCs w:val="22"/>
          <w:lang w:val="mk-MK"/>
        </w:rPr>
        <w:t>.2022 година до Агенцијата поднесе Жалба, заведена во архивата на Агенцијата под бр.08-1</w:t>
      </w:r>
      <w:r w:rsidR="00770C1D" w:rsidRPr="00844DC6">
        <w:rPr>
          <w:snapToGrid w:val="0"/>
          <w:sz w:val="22"/>
          <w:szCs w:val="22"/>
        </w:rPr>
        <w:t>93</w:t>
      </w:r>
      <w:r w:rsidR="006D3906">
        <w:rPr>
          <w:snapToGrid w:val="0"/>
          <w:sz w:val="22"/>
          <w:szCs w:val="22"/>
          <w:lang w:val="mk-MK"/>
        </w:rPr>
        <w:t>.</w:t>
      </w:r>
    </w:p>
    <w:p w:rsidR="00F454EB" w:rsidRPr="00844DC6" w:rsidRDefault="00F454EB" w:rsidP="00F454EB">
      <w:pPr>
        <w:pStyle w:val="NoSpacing"/>
        <w:ind w:firstLine="709"/>
        <w:rPr>
          <w:rFonts w:ascii="Times New Roman" w:hAnsi="Times New Roman"/>
          <w:sz w:val="22"/>
          <w:szCs w:val="22"/>
          <w:lang w:val="mk-MK"/>
        </w:rPr>
      </w:pPr>
      <w:r w:rsidRPr="00844DC6">
        <w:rPr>
          <w:rFonts w:ascii="Times New Roman" w:hAnsi="Times New Roman"/>
          <w:sz w:val="22"/>
          <w:szCs w:val="22"/>
          <w:lang w:val="mk-MK"/>
        </w:rPr>
        <w:t>Агенција, преку е-маил заведен под бр.08-193 од 15.07.2022 година, ја препрати Жалбата до Имателот на информации</w:t>
      </w:r>
      <w:r w:rsidRPr="00844DC6">
        <w:rPr>
          <w:rFonts w:ascii="Times New Roman" w:hAnsi="Times New Roman"/>
          <w:snapToGrid w:val="0"/>
          <w:sz w:val="22"/>
          <w:szCs w:val="22"/>
          <w:lang w:val="mk-MK"/>
        </w:rPr>
        <w:t xml:space="preserve"> и </w:t>
      </w:r>
      <w:r w:rsidRPr="00844DC6">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F454EB" w:rsidRPr="00844DC6" w:rsidRDefault="00F454EB" w:rsidP="00F454EB">
      <w:pPr>
        <w:pStyle w:val="NoSpacing"/>
        <w:ind w:firstLine="709"/>
        <w:rPr>
          <w:rFonts w:ascii="Times New Roman" w:hAnsi="Times New Roman"/>
          <w:sz w:val="22"/>
          <w:szCs w:val="22"/>
          <w:lang w:val="mk-MK"/>
        </w:rPr>
      </w:pPr>
      <w:r w:rsidRPr="00844DC6">
        <w:rPr>
          <w:rFonts w:ascii="Times New Roman" w:hAnsi="Times New Roman"/>
          <w:sz w:val="22"/>
          <w:szCs w:val="22"/>
          <w:lang w:val="mk-MK"/>
        </w:rPr>
        <w:t xml:space="preserve">Имателот на информации не одговори на дописот на Агенцијата.  </w:t>
      </w:r>
    </w:p>
    <w:p w:rsidR="007B0D46" w:rsidRPr="00844DC6" w:rsidRDefault="007B0D46" w:rsidP="007B0D46">
      <w:pPr>
        <w:ind w:firstLine="720"/>
        <w:jc w:val="both"/>
        <w:rPr>
          <w:sz w:val="22"/>
          <w:szCs w:val="22"/>
          <w:lang w:val="sq-AL"/>
        </w:rPr>
      </w:pPr>
      <w:proofErr w:type="spellStart"/>
      <w:r w:rsidRPr="00844DC6">
        <w:rPr>
          <w:sz w:val="22"/>
          <w:szCs w:val="22"/>
        </w:rPr>
        <w:t>Агенцијата</w:t>
      </w:r>
      <w:proofErr w:type="spellEnd"/>
      <w:r w:rsidRPr="00844DC6">
        <w:rPr>
          <w:sz w:val="22"/>
          <w:szCs w:val="22"/>
        </w:rPr>
        <w:t xml:space="preserve"> </w:t>
      </w:r>
      <w:proofErr w:type="spellStart"/>
      <w:r w:rsidRPr="00844DC6">
        <w:rPr>
          <w:sz w:val="22"/>
          <w:szCs w:val="22"/>
        </w:rPr>
        <w:t>за</w:t>
      </w:r>
      <w:proofErr w:type="spellEnd"/>
      <w:r w:rsidRPr="00844DC6">
        <w:rPr>
          <w:sz w:val="22"/>
          <w:szCs w:val="22"/>
        </w:rPr>
        <w:t xml:space="preserve"> </w:t>
      </w:r>
      <w:proofErr w:type="spellStart"/>
      <w:r w:rsidRPr="00844DC6">
        <w:rPr>
          <w:sz w:val="22"/>
          <w:szCs w:val="22"/>
        </w:rPr>
        <w:t>заштита</w:t>
      </w:r>
      <w:proofErr w:type="spellEnd"/>
      <w:r w:rsidRPr="00844DC6">
        <w:rPr>
          <w:sz w:val="22"/>
          <w:szCs w:val="22"/>
        </w:rPr>
        <w:t xml:space="preserve"> </w:t>
      </w:r>
      <w:proofErr w:type="spellStart"/>
      <w:r w:rsidRPr="00844DC6">
        <w:rPr>
          <w:sz w:val="22"/>
          <w:szCs w:val="22"/>
        </w:rPr>
        <w:t>на</w:t>
      </w:r>
      <w:proofErr w:type="spellEnd"/>
      <w:r w:rsidRPr="00844DC6">
        <w:rPr>
          <w:sz w:val="22"/>
          <w:szCs w:val="22"/>
        </w:rPr>
        <w:t xml:space="preserve"> </w:t>
      </w:r>
      <w:proofErr w:type="spellStart"/>
      <w:r w:rsidRPr="00844DC6">
        <w:rPr>
          <w:sz w:val="22"/>
          <w:szCs w:val="22"/>
        </w:rPr>
        <w:t>правото</w:t>
      </w:r>
      <w:proofErr w:type="spellEnd"/>
      <w:r w:rsidRPr="00844DC6">
        <w:rPr>
          <w:sz w:val="22"/>
          <w:szCs w:val="22"/>
        </w:rPr>
        <w:t xml:space="preserve"> </w:t>
      </w:r>
      <w:proofErr w:type="spellStart"/>
      <w:r w:rsidRPr="00844DC6">
        <w:rPr>
          <w:sz w:val="22"/>
          <w:szCs w:val="22"/>
        </w:rPr>
        <w:t>на</w:t>
      </w:r>
      <w:proofErr w:type="spellEnd"/>
      <w:r w:rsidRPr="00844DC6">
        <w:rPr>
          <w:sz w:val="22"/>
          <w:szCs w:val="22"/>
        </w:rPr>
        <w:t xml:space="preserve"> </w:t>
      </w:r>
      <w:proofErr w:type="spellStart"/>
      <w:r w:rsidRPr="00844DC6">
        <w:rPr>
          <w:sz w:val="22"/>
          <w:szCs w:val="22"/>
        </w:rPr>
        <w:t>слободен</w:t>
      </w:r>
      <w:proofErr w:type="spellEnd"/>
      <w:r w:rsidRPr="00844DC6">
        <w:rPr>
          <w:sz w:val="22"/>
          <w:szCs w:val="22"/>
        </w:rPr>
        <w:t xml:space="preserve"> </w:t>
      </w:r>
      <w:proofErr w:type="spellStart"/>
      <w:r w:rsidRPr="00844DC6">
        <w:rPr>
          <w:sz w:val="22"/>
          <w:szCs w:val="22"/>
        </w:rPr>
        <w:t>пристап</w:t>
      </w:r>
      <w:proofErr w:type="spellEnd"/>
      <w:r w:rsidRPr="00844DC6">
        <w:rPr>
          <w:sz w:val="22"/>
          <w:szCs w:val="22"/>
        </w:rPr>
        <w:t xml:space="preserve"> </w:t>
      </w:r>
      <w:proofErr w:type="spellStart"/>
      <w:r w:rsidRPr="00844DC6">
        <w:rPr>
          <w:sz w:val="22"/>
          <w:szCs w:val="22"/>
        </w:rPr>
        <w:t>до</w:t>
      </w:r>
      <w:proofErr w:type="spellEnd"/>
      <w:r w:rsidRPr="00844DC6">
        <w:rPr>
          <w:sz w:val="22"/>
          <w:szCs w:val="22"/>
        </w:rPr>
        <w:t xml:space="preserve"> </w:t>
      </w:r>
      <w:proofErr w:type="spellStart"/>
      <w:r w:rsidRPr="00844DC6">
        <w:rPr>
          <w:sz w:val="22"/>
          <w:szCs w:val="22"/>
        </w:rPr>
        <w:t>информациите</w:t>
      </w:r>
      <w:proofErr w:type="spellEnd"/>
      <w:r w:rsidRPr="00844DC6">
        <w:rPr>
          <w:sz w:val="22"/>
          <w:szCs w:val="22"/>
        </w:rPr>
        <w:t xml:space="preserve"> </w:t>
      </w:r>
      <w:proofErr w:type="spellStart"/>
      <w:r w:rsidRPr="00844DC6">
        <w:rPr>
          <w:sz w:val="22"/>
          <w:szCs w:val="22"/>
        </w:rPr>
        <w:t>од</w:t>
      </w:r>
      <w:proofErr w:type="spellEnd"/>
      <w:r w:rsidRPr="00844DC6">
        <w:rPr>
          <w:sz w:val="22"/>
          <w:szCs w:val="22"/>
        </w:rPr>
        <w:t xml:space="preserve"> </w:t>
      </w:r>
      <w:proofErr w:type="spellStart"/>
      <w:r w:rsidRPr="00844DC6">
        <w:rPr>
          <w:sz w:val="22"/>
          <w:szCs w:val="22"/>
        </w:rPr>
        <w:t>јавен</w:t>
      </w:r>
      <w:proofErr w:type="spellEnd"/>
      <w:r w:rsidRPr="00844DC6">
        <w:rPr>
          <w:sz w:val="22"/>
          <w:szCs w:val="22"/>
        </w:rPr>
        <w:t xml:space="preserve"> </w:t>
      </w:r>
      <w:proofErr w:type="spellStart"/>
      <w:r w:rsidRPr="00844DC6">
        <w:rPr>
          <w:sz w:val="22"/>
          <w:szCs w:val="22"/>
        </w:rPr>
        <w:t>карактер</w:t>
      </w:r>
      <w:proofErr w:type="spellEnd"/>
      <w:r w:rsidRPr="00844DC6">
        <w:rPr>
          <w:sz w:val="22"/>
          <w:szCs w:val="22"/>
        </w:rPr>
        <w:t xml:space="preserve">, </w:t>
      </w:r>
      <w:r w:rsidRPr="00844DC6">
        <w:rPr>
          <w:sz w:val="22"/>
          <w:szCs w:val="22"/>
          <w:lang w:val="mk-MK"/>
        </w:rPr>
        <w:t xml:space="preserve">постапувајќи </w:t>
      </w:r>
      <w:proofErr w:type="spellStart"/>
      <w:r w:rsidRPr="00844DC6">
        <w:rPr>
          <w:sz w:val="22"/>
          <w:szCs w:val="22"/>
        </w:rPr>
        <w:t>согласно</w:t>
      </w:r>
      <w:proofErr w:type="spellEnd"/>
      <w:r w:rsidRPr="00844DC6">
        <w:rPr>
          <w:sz w:val="22"/>
          <w:szCs w:val="22"/>
        </w:rPr>
        <w:t xml:space="preserve"> </w:t>
      </w:r>
      <w:proofErr w:type="spellStart"/>
      <w:r w:rsidRPr="00844DC6">
        <w:rPr>
          <w:sz w:val="22"/>
          <w:szCs w:val="22"/>
        </w:rPr>
        <w:t>одредбите</w:t>
      </w:r>
      <w:proofErr w:type="spellEnd"/>
      <w:r w:rsidRPr="00844DC6">
        <w:rPr>
          <w:sz w:val="22"/>
          <w:szCs w:val="22"/>
        </w:rPr>
        <w:t xml:space="preserve"> </w:t>
      </w:r>
      <w:proofErr w:type="spellStart"/>
      <w:r w:rsidRPr="00844DC6">
        <w:rPr>
          <w:sz w:val="22"/>
          <w:szCs w:val="22"/>
        </w:rPr>
        <w:t>од</w:t>
      </w:r>
      <w:proofErr w:type="spellEnd"/>
      <w:r w:rsidRPr="00844DC6">
        <w:rPr>
          <w:sz w:val="22"/>
          <w:szCs w:val="22"/>
        </w:rPr>
        <w:t xml:space="preserve"> </w:t>
      </w:r>
      <w:proofErr w:type="spellStart"/>
      <w:r w:rsidRPr="00844DC6">
        <w:rPr>
          <w:sz w:val="22"/>
          <w:szCs w:val="22"/>
        </w:rPr>
        <w:t>Законот</w:t>
      </w:r>
      <w:proofErr w:type="spellEnd"/>
      <w:r w:rsidRPr="00844DC6">
        <w:rPr>
          <w:sz w:val="22"/>
          <w:szCs w:val="22"/>
        </w:rPr>
        <w:t xml:space="preserve"> </w:t>
      </w:r>
      <w:proofErr w:type="spellStart"/>
      <w:r w:rsidRPr="00844DC6">
        <w:rPr>
          <w:sz w:val="22"/>
          <w:szCs w:val="22"/>
        </w:rPr>
        <w:t>за</w:t>
      </w:r>
      <w:proofErr w:type="spellEnd"/>
      <w:r w:rsidRPr="00844DC6">
        <w:rPr>
          <w:sz w:val="22"/>
          <w:szCs w:val="22"/>
        </w:rPr>
        <w:t xml:space="preserve"> </w:t>
      </w:r>
      <w:proofErr w:type="spellStart"/>
      <w:r w:rsidRPr="00844DC6">
        <w:rPr>
          <w:sz w:val="22"/>
          <w:szCs w:val="22"/>
        </w:rPr>
        <w:t>слободен</w:t>
      </w:r>
      <w:proofErr w:type="spellEnd"/>
      <w:r w:rsidRPr="00844DC6">
        <w:rPr>
          <w:sz w:val="22"/>
          <w:szCs w:val="22"/>
        </w:rPr>
        <w:t xml:space="preserve"> </w:t>
      </w:r>
      <w:proofErr w:type="spellStart"/>
      <w:r w:rsidRPr="00844DC6">
        <w:rPr>
          <w:sz w:val="22"/>
          <w:szCs w:val="22"/>
        </w:rPr>
        <w:t>пристап</w:t>
      </w:r>
      <w:proofErr w:type="spellEnd"/>
      <w:r w:rsidRPr="00844DC6">
        <w:rPr>
          <w:sz w:val="22"/>
          <w:szCs w:val="22"/>
        </w:rPr>
        <w:t xml:space="preserve"> </w:t>
      </w:r>
      <w:proofErr w:type="spellStart"/>
      <w:r w:rsidRPr="00844DC6">
        <w:rPr>
          <w:sz w:val="22"/>
          <w:szCs w:val="22"/>
        </w:rPr>
        <w:t>до</w:t>
      </w:r>
      <w:proofErr w:type="spellEnd"/>
      <w:r w:rsidRPr="00844DC6">
        <w:rPr>
          <w:sz w:val="22"/>
          <w:szCs w:val="22"/>
        </w:rPr>
        <w:t xml:space="preserve"> </w:t>
      </w:r>
      <w:proofErr w:type="spellStart"/>
      <w:r w:rsidRPr="00844DC6">
        <w:rPr>
          <w:sz w:val="22"/>
          <w:szCs w:val="22"/>
        </w:rPr>
        <w:t>информации</w:t>
      </w:r>
      <w:proofErr w:type="spellEnd"/>
      <w:r w:rsidRPr="00844DC6">
        <w:rPr>
          <w:sz w:val="22"/>
          <w:szCs w:val="22"/>
        </w:rPr>
        <w:t xml:space="preserve"> </w:t>
      </w:r>
      <w:proofErr w:type="spellStart"/>
      <w:r w:rsidRPr="00844DC6">
        <w:rPr>
          <w:sz w:val="22"/>
          <w:szCs w:val="22"/>
        </w:rPr>
        <w:t>од</w:t>
      </w:r>
      <w:proofErr w:type="spellEnd"/>
      <w:r w:rsidRPr="00844DC6">
        <w:rPr>
          <w:sz w:val="22"/>
          <w:szCs w:val="22"/>
        </w:rPr>
        <w:t xml:space="preserve"> </w:t>
      </w:r>
      <w:proofErr w:type="spellStart"/>
      <w:r w:rsidRPr="00844DC6">
        <w:rPr>
          <w:sz w:val="22"/>
          <w:szCs w:val="22"/>
        </w:rPr>
        <w:t>јавен</w:t>
      </w:r>
      <w:proofErr w:type="spellEnd"/>
      <w:r w:rsidRPr="00844DC6">
        <w:rPr>
          <w:sz w:val="22"/>
          <w:szCs w:val="22"/>
        </w:rPr>
        <w:t xml:space="preserve"> </w:t>
      </w:r>
      <w:proofErr w:type="spellStart"/>
      <w:r w:rsidRPr="00844DC6">
        <w:rPr>
          <w:sz w:val="22"/>
          <w:szCs w:val="22"/>
        </w:rPr>
        <w:t>карактер</w:t>
      </w:r>
      <w:proofErr w:type="spellEnd"/>
      <w:r w:rsidRPr="00844DC6">
        <w:rPr>
          <w:sz w:val="22"/>
          <w:szCs w:val="22"/>
        </w:rPr>
        <w:t xml:space="preserve"> </w:t>
      </w:r>
      <w:proofErr w:type="spellStart"/>
      <w:r w:rsidRPr="00844DC6">
        <w:rPr>
          <w:sz w:val="22"/>
          <w:szCs w:val="22"/>
        </w:rPr>
        <w:t>ја</w:t>
      </w:r>
      <w:proofErr w:type="spellEnd"/>
      <w:r w:rsidRPr="00844DC6">
        <w:rPr>
          <w:sz w:val="22"/>
          <w:szCs w:val="22"/>
        </w:rPr>
        <w:t xml:space="preserve"> </w:t>
      </w:r>
      <w:proofErr w:type="spellStart"/>
      <w:r w:rsidRPr="00844DC6">
        <w:rPr>
          <w:sz w:val="22"/>
          <w:szCs w:val="22"/>
        </w:rPr>
        <w:t>разгледа</w:t>
      </w:r>
      <w:proofErr w:type="spellEnd"/>
      <w:r w:rsidRPr="00844DC6">
        <w:rPr>
          <w:sz w:val="22"/>
          <w:szCs w:val="22"/>
        </w:rPr>
        <w:t xml:space="preserve"> </w:t>
      </w:r>
      <w:proofErr w:type="spellStart"/>
      <w:r w:rsidRPr="00844DC6">
        <w:rPr>
          <w:sz w:val="22"/>
          <w:szCs w:val="22"/>
        </w:rPr>
        <w:t>Жалбата</w:t>
      </w:r>
      <w:proofErr w:type="spellEnd"/>
      <w:r w:rsidRPr="00844DC6">
        <w:rPr>
          <w:sz w:val="22"/>
          <w:szCs w:val="22"/>
        </w:rPr>
        <w:t xml:space="preserve"> </w:t>
      </w:r>
      <w:proofErr w:type="spellStart"/>
      <w:r w:rsidRPr="00844DC6">
        <w:rPr>
          <w:sz w:val="22"/>
          <w:szCs w:val="22"/>
        </w:rPr>
        <w:t>изјавена</w:t>
      </w:r>
      <w:proofErr w:type="spellEnd"/>
      <w:r w:rsidRPr="00844DC6">
        <w:rPr>
          <w:sz w:val="22"/>
          <w:szCs w:val="22"/>
        </w:rPr>
        <w:t xml:space="preserve"> </w:t>
      </w:r>
      <w:proofErr w:type="spellStart"/>
      <w:r w:rsidRPr="00844DC6">
        <w:rPr>
          <w:sz w:val="22"/>
          <w:szCs w:val="22"/>
        </w:rPr>
        <w:t>од</w:t>
      </w:r>
      <w:proofErr w:type="spellEnd"/>
      <w:r w:rsidRPr="00844DC6">
        <w:rPr>
          <w:sz w:val="22"/>
          <w:szCs w:val="22"/>
        </w:rPr>
        <w:t xml:space="preserve"> </w:t>
      </w:r>
      <w:r w:rsidRPr="00844DC6">
        <w:rPr>
          <w:sz w:val="22"/>
          <w:szCs w:val="22"/>
          <w:lang w:val="mk-MK"/>
        </w:rPr>
        <w:t>Б</w:t>
      </w:r>
      <w:proofErr w:type="spellStart"/>
      <w:r w:rsidRPr="00844DC6">
        <w:rPr>
          <w:sz w:val="22"/>
          <w:szCs w:val="22"/>
        </w:rPr>
        <w:t>арателот</w:t>
      </w:r>
      <w:proofErr w:type="spellEnd"/>
      <w:r w:rsidRPr="00844DC6">
        <w:rPr>
          <w:sz w:val="22"/>
          <w:szCs w:val="22"/>
        </w:rPr>
        <w:t xml:space="preserve"> </w:t>
      </w:r>
      <w:proofErr w:type="spellStart"/>
      <w:r w:rsidRPr="00844DC6">
        <w:rPr>
          <w:sz w:val="22"/>
          <w:szCs w:val="22"/>
        </w:rPr>
        <w:t>на</w:t>
      </w:r>
      <w:proofErr w:type="spellEnd"/>
      <w:r w:rsidRPr="00844DC6">
        <w:rPr>
          <w:sz w:val="22"/>
          <w:szCs w:val="22"/>
        </w:rPr>
        <w:t xml:space="preserve"> </w:t>
      </w:r>
      <w:proofErr w:type="spellStart"/>
      <w:r w:rsidRPr="00844DC6">
        <w:rPr>
          <w:sz w:val="22"/>
          <w:szCs w:val="22"/>
        </w:rPr>
        <w:t>информацијата</w:t>
      </w:r>
      <w:proofErr w:type="spellEnd"/>
      <w:r w:rsidRPr="00844DC6">
        <w:rPr>
          <w:sz w:val="22"/>
          <w:szCs w:val="22"/>
          <w:lang w:val="mk-MK"/>
        </w:rPr>
        <w:t xml:space="preserve"> и расположливите предметни списи</w:t>
      </w:r>
      <w:r w:rsidRPr="00844DC6">
        <w:rPr>
          <w:sz w:val="22"/>
          <w:szCs w:val="22"/>
        </w:rPr>
        <w:t xml:space="preserve"> </w:t>
      </w:r>
      <w:r w:rsidR="00EE1FED" w:rsidRPr="00844DC6">
        <w:rPr>
          <w:snapToGrid w:val="0"/>
          <w:sz w:val="22"/>
          <w:szCs w:val="22"/>
          <w:lang w:val="ru-RU"/>
        </w:rPr>
        <w:t>и</w:t>
      </w:r>
      <w:r w:rsidRPr="00844DC6">
        <w:rPr>
          <w:snapToGrid w:val="0"/>
          <w:sz w:val="22"/>
          <w:szCs w:val="22"/>
          <w:lang w:val="ru-RU"/>
        </w:rPr>
        <w:t xml:space="preserve"> на </w:t>
      </w:r>
      <w:r w:rsidR="00F454EB" w:rsidRPr="00844DC6">
        <w:rPr>
          <w:sz w:val="22"/>
          <w:szCs w:val="22"/>
          <w:lang w:val="sq-AL"/>
        </w:rPr>
        <w:t>27</w:t>
      </w:r>
      <w:r w:rsidR="005713EA" w:rsidRPr="00844DC6">
        <w:rPr>
          <w:sz w:val="22"/>
          <w:szCs w:val="22"/>
          <w:lang w:val="mk-MK"/>
        </w:rPr>
        <w:t>.0</w:t>
      </w:r>
      <w:r w:rsidR="00A9468F" w:rsidRPr="00844DC6">
        <w:rPr>
          <w:sz w:val="22"/>
          <w:szCs w:val="22"/>
          <w:lang w:val="sq-AL"/>
        </w:rPr>
        <w:t>7</w:t>
      </w:r>
      <w:r w:rsidRPr="00844DC6">
        <w:rPr>
          <w:sz w:val="22"/>
          <w:szCs w:val="22"/>
          <w:lang w:val="mk-MK"/>
        </w:rPr>
        <w:t>.202</w:t>
      </w:r>
      <w:r w:rsidR="005713EA" w:rsidRPr="00844DC6">
        <w:rPr>
          <w:sz w:val="22"/>
          <w:szCs w:val="22"/>
          <w:lang w:val="mk-MK"/>
        </w:rPr>
        <w:t>2</w:t>
      </w:r>
      <w:r w:rsidRPr="00844DC6">
        <w:rPr>
          <w:sz w:val="22"/>
          <w:szCs w:val="22"/>
          <w:lang w:val="mk-MK"/>
        </w:rPr>
        <w:t xml:space="preserve"> година донесе Решение со кое </w:t>
      </w:r>
      <w:proofErr w:type="gramStart"/>
      <w:r w:rsidRPr="00844DC6">
        <w:rPr>
          <w:sz w:val="22"/>
          <w:szCs w:val="22"/>
          <w:lang w:val="mk-MK"/>
        </w:rPr>
        <w:t xml:space="preserve">Жалбата </w:t>
      </w:r>
      <w:r w:rsidRPr="00844DC6">
        <w:rPr>
          <w:sz w:val="22"/>
          <w:szCs w:val="22"/>
        </w:rPr>
        <w:t xml:space="preserve"> </w:t>
      </w:r>
      <w:r w:rsidRPr="00844DC6">
        <w:rPr>
          <w:b/>
          <w:sz w:val="22"/>
          <w:szCs w:val="22"/>
        </w:rPr>
        <w:t>ЈА</w:t>
      </w:r>
      <w:proofErr w:type="gramEnd"/>
      <w:r w:rsidRPr="00844DC6">
        <w:rPr>
          <w:b/>
          <w:sz w:val="22"/>
          <w:szCs w:val="22"/>
        </w:rPr>
        <w:t xml:space="preserve"> УВАЖИ,  и </w:t>
      </w:r>
      <w:proofErr w:type="spellStart"/>
      <w:r w:rsidRPr="00844DC6">
        <w:rPr>
          <w:b/>
          <w:sz w:val="22"/>
          <w:szCs w:val="22"/>
        </w:rPr>
        <w:t>предметот</w:t>
      </w:r>
      <w:proofErr w:type="spellEnd"/>
      <w:r w:rsidRPr="00844DC6">
        <w:rPr>
          <w:b/>
          <w:sz w:val="22"/>
          <w:szCs w:val="22"/>
        </w:rPr>
        <w:t xml:space="preserve"> </w:t>
      </w:r>
      <w:proofErr w:type="spellStart"/>
      <w:r w:rsidRPr="00844DC6">
        <w:rPr>
          <w:b/>
          <w:sz w:val="22"/>
          <w:szCs w:val="22"/>
        </w:rPr>
        <w:t>го</w:t>
      </w:r>
      <w:proofErr w:type="spellEnd"/>
      <w:r w:rsidRPr="00844DC6">
        <w:rPr>
          <w:b/>
          <w:sz w:val="22"/>
          <w:szCs w:val="22"/>
        </w:rPr>
        <w:t xml:space="preserve"> </w:t>
      </w:r>
      <w:proofErr w:type="spellStart"/>
      <w:r w:rsidRPr="00844DC6">
        <w:rPr>
          <w:b/>
          <w:sz w:val="22"/>
          <w:szCs w:val="22"/>
        </w:rPr>
        <w:t>врати</w:t>
      </w:r>
      <w:proofErr w:type="spellEnd"/>
      <w:r w:rsidRPr="00844DC6">
        <w:rPr>
          <w:b/>
          <w:sz w:val="22"/>
          <w:szCs w:val="22"/>
        </w:rPr>
        <w:t xml:space="preserve"> </w:t>
      </w:r>
      <w:proofErr w:type="spellStart"/>
      <w:r w:rsidRPr="00844DC6">
        <w:rPr>
          <w:b/>
          <w:sz w:val="22"/>
          <w:szCs w:val="22"/>
        </w:rPr>
        <w:t>на</w:t>
      </w:r>
      <w:proofErr w:type="spellEnd"/>
      <w:r w:rsidRPr="00844DC6">
        <w:rPr>
          <w:b/>
          <w:sz w:val="22"/>
          <w:szCs w:val="22"/>
        </w:rPr>
        <w:t xml:space="preserve"> </w:t>
      </w:r>
      <w:proofErr w:type="spellStart"/>
      <w:r w:rsidRPr="00844DC6">
        <w:rPr>
          <w:b/>
          <w:sz w:val="22"/>
          <w:szCs w:val="22"/>
        </w:rPr>
        <w:t>повторно</w:t>
      </w:r>
      <w:proofErr w:type="spellEnd"/>
      <w:r w:rsidRPr="00844DC6">
        <w:rPr>
          <w:b/>
          <w:sz w:val="22"/>
          <w:szCs w:val="22"/>
        </w:rPr>
        <w:t xml:space="preserve"> </w:t>
      </w:r>
      <w:proofErr w:type="spellStart"/>
      <w:r w:rsidRPr="00844DC6">
        <w:rPr>
          <w:b/>
          <w:sz w:val="22"/>
          <w:szCs w:val="22"/>
        </w:rPr>
        <w:t>постапување</w:t>
      </w:r>
      <w:proofErr w:type="spellEnd"/>
      <w:r w:rsidRPr="00844DC6">
        <w:rPr>
          <w:b/>
          <w:sz w:val="22"/>
          <w:szCs w:val="22"/>
        </w:rPr>
        <w:t xml:space="preserve"> </w:t>
      </w:r>
      <w:proofErr w:type="spellStart"/>
      <w:r w:rsidRPr="00844DC6">
        <w:rPr>
          <w:b/>
          <w:sz w:val="22"/>
          <w:szCs w:val="22"/>
        </w:rPr>
        <w:t>пред</w:t>
      </w:r>
      <w:proofErr w:type="spellEnd"/>
      <w:r w:rsidRPr="00844DC6">
        <w:rPr>
          <w:b/>
          <w:sz w:val="22"/>
          <w:szCs w:val="22"/>
        </w:rPr>
        <w:t xml:space="preserve"> </w:t>
      </w:r>
      <w:proofErr w:type="spellStart"/>
      <w:r w:rsidRPr="00844DC6">
        <w:rPr>
          <w:b/>
          <w:sz w:val="22"/>
          <w:szCs w:val="22"/>
        </w:rPr>
        <w:t>првостепениот</w:t>
      </w:r>
      <w:proofErr w:type="spellEnd"/>
      <w:r w:rsidRPr="00844DC6">
        <w:rPr>
          <w:b/>
          <w:sz w:val="22"/>
          <w:szCs w:val="22"/>
        </w:rPr>
        <w:t xml:space="preserve"> </w:t>
      </w:r>
      <w:proofErr w:type="spellStart"/>
      <w:r w:rsidRPr="00844DC6">
        <w:rPr>
          <w:b/>
          <w:sz w:val="22"/>
          <w:szCs w:val="22"/>
        </w:rPr>
        <w:t>орган</w:t>
      </w:r>
      <w:proofErr w:type="spellEnd"/>
      <w:r w:rsidRPr="00844DC6">
        <w:rPr>
          <w:b/>
          <w:sz w:val="22"/>
          <w:szCs w:val="22"/>
          <w:lang w:val="mk-MK"/>
        </w:rPr>
        <w:t xml:space="preserve">, </w:t>
      </w:r>
      <w:r w:rsidRPr="00844DC6">
        <w:rPr>
          <w:sz w:val="22"/>
          <w:szCs w:val="22"/>
          <w:lang w:val="mk-MK"/>
        </w:rPr>
        <w:t>со укажувања како</w:t>
      </w:r>
      <w:r w:rsidR="00EE1FED" w:rsidRPr="00844DC6">
        <w:rPr>
          <w:sz w:val="22"/>
          <w:szCs w:val="22"/>
          <w:lang w:val="mk-MK"/>
        </w:rPr>
        <w:t xml:space="preserve"> Имателот правилно</w:t>
      </w:r>
      <w:r w:rsidRPr="00844DC6">
        <w:rPr>
          <w:sz w:val="22"/>
          <w:szCs w:val="22"/>
          <w:lang w:val="mk-MK"/>
        </w:rPr>
        <w:t xml:space="preserve"> да постапи по Барањето.</w:t>
      </w:r>
    </w:p>
    <w:p w:rsidR="00A9468F" w:rsidRPr="00844DC6" w:rsidRDefault="00A9468F" w:rsidP="007B0D46">
      <w:pPr>
        <w:ind w:firstLine="720"/>
        <w:jc w:val="both"/>
        <w:rPr>
          <w:sz w:val="22"/>
          <w:szCs w:val="22"/>
          <w:lang w:val="mk-MK"/>
        </w:rPr>
      </w:pPr>
      <w:r w:rsidRPr="00844DC6">
        <w:rPr>
          <w:sz w:val="22"/>
          <w:szCs w:val="22"/>
          <w:lang w:val="mk-MK"/>
        </w:rPr>
        <w:t>На 26.07.2022 година Имателот на информации до Агенцијата дос</w:t>
      </w:r>
      <w:r w:rsidR="00F454EB" w:rsidRPr="00844DC6">
        <w:rPr>
          <w:sz w:val="22"/>
          <w:szCs w:val="22"/>
          <w:lang w:val="mk-MK"/>
        </w:rPr>
        <w:t>тави Допис заведен под бр.08-1</w:t>
      </w:r>
      <w:r w:rsidR="00F454EB" w:rsidRPr="00844DC6">
        <w:rPr>
          <w:sz w:val="22"/>
          <w:szCs w:val="22"/>
        </w:rPr>
        <w:t>93</w:t>
      </w:r>
      <w:r w:rsidRPr="00844DC6">
        <w:rPr>
          <w:sz w:val="22"/>
          <w:szCs w:val="22"/>
          <w:lang w:val="mk-MK"/>
        </w:rPr>
        <w:t xml:space="preserve">, </w:t>
      </w:r>
      <w:r w:rsidR="006D3906">
        <w:rPr>
          <w:sz w:val="22"/>
          <w:szCs w:val="22"/>
          <w:lang w:val="mk-MK"/>
        </w:rPr>
        <w:t>в</w:t>
      </w:r>
      <w:r w:rsidRPr="00844DC6">
        <w:rPr>
          <w:sz w:val="22"/>
          <w:szCs w:val="22"/>
          <w:lang w:val="mk-MK"/>
        </w:rPr>
        <w:t>о прилог го достави Решението за целосно одбивање на барање за пристап до информации од јавен карактер бр.18-3</w:t>
      </w:r>
      <w:r w:rsidR="00F454EB" w:rsidRPr="00844DC6">
        <w:rPr>
          <w:sz w:val="22"/>
          <w:szCs w:val="22"/>
        </w:rPr>
        <w:t>749/6</w:t>
      </w:r>
      <w:r w:rsidR="00F454EB" w:rsidRPr="00844DC6">
        <w:rPr>
          <w:sz w:val="22"/>
          <w:szCs w:val="22"/>
          <w:lang w:val="mk-MK"/>
        </w:rPr>
        <w:t xml:space="preserve"> од </w:t>
      </w:r>
      <w:r w:rsidR="00F454EB" w:rsidRPr="00844DC6">
        <w:rPr>
          <w:sz w:val="22"/>
          <w:szCs w:val="22"/>
        </w:rPr>
        <w:t>17</w:t>
      </w:r>
      <w:r w:rsidR="00F454EB" w:rsidRPr="00844DC6">
        <w:rPr>
          <w:sz w:val="22"/>
          <w:szCs w:val="22"/>
          <w:lang w:val="mk-MK"/>
        </w:rPr>
        <w:t>.</w:t>
      </w:r>
      <w:r w:rsidR="00F454EB" w:rsidRPr="00844DC6">
        <w:rPr>
          <w:sz w:val="22"/>
          <w:szCs w:val="22"/>
        </w:rPr>
        <w:t>08</w:t>
      </w:r>
      <w:r w:rsidRPr="00844DC6">
        <w:rPr>
          <w:sz w:val="22"/>
          <w:szCs w:val="22"/>
          <w:lang w:val="mk-MK"/>
        </w:rPr>
        <w:t xml:space="preserve">.2022 година. </w:t>
      </w:r>
      <w:r w:rsidR="004675C2" w:rsidRPr="00844DC6">
        <w:rPr>
          <w:sz w:val="22"/>
          <w:szCs w:val="22"/>
          <w:lang w:val="mk-MK"/>
        </w:rPr>
        <w:t>Во образложението на Р</w:t>
      </w:r>
      <w:r w:rsidR="004836EB" w:rsidRPr="00844DC6">
        <w:rPr>
          <w:sz w:val="22"/>
          <w:szCs w:val="22"/>
          <w:lang w:val="mk-MK"/>
        </w:rPr>
        <w:t>ешението е наведено: “...</w:t>
      </w:r>
      <w:r w:rsidR="004675C2" w:rsidRPr="00844DC6">
        <w:rPr>
          <w:sz w:val="22"/>
          <w:szCs w:val="22"/>
          <w:lang w:val="mk-MK"/>
        </w:rPr>
        <w:t xml:space="preserve">Согласно донесеното Решение и укажувањата на Агенцијата, АД ЕСМ како Имател на информацијата, повторно го разгледа барањети и повторно спроведе задолжителна постапка за “Тест </w:t>
      </w:r>
      <w:r w:rsidR="004675C2" w:rsidRPr="00844DC6">
        <w:rPr>
          <w:sz w:val="22"/>
          <w:szCs w:val="22"/>
          <w:lang w:val="mk-MK"/>
        </w:rPr>
        <w:lastRenderedPageBreak/>
        <w:t xml:space="preserve">на штетност“, за да ги провери последиците врз интересот кој се заштитува...Согласно повторно спроведениот Тест на штетност, не се утврди дека треба да се одобри </w:t>
      </w:r>
      <w:r w:rsidR="00F454EB" w:rsidRPr="00844DC6">
        <w:rPr>
          <w:sz w:val="22"/>
          <w:szCs w:val="22"/>
          <w:lang w:val="mk-MK"/>
        </w:rPr>
        <w:t>објавување на информацијата...АД</w:t>
      </w:r>
      <w:r w:rsidR="004675C2" w:rsidRPr="00844DC6">
        <w:rPr>
          <w:sz w:val="22"/>
          <w:szCs w:val="22"/>
          <w:lang w:val="mk-MK"/>
        </w:rPr>
        <w:t xml:space="preserve"> ЕСМ утврди дека јавниот интерес е помал од тој што се заштитува со необјавување на бараната информација. </w:t>
      </w:r>
      <w:r w:rsidR="00A26EA4" w:rsidRPr="00844DC6">
        <w:rPr>
          <w:sz w:val="22"/>
          <w:szCs w:val="22"/>
          <w:lang w:val="mk-MK"/>
        </w:rPr>
        <w:t xml:space="preserve">Бараната информација – Копија од најнов Договор за вработување за лицето </w:t>
      </w:r>
      <w:r w:rsidR="006A0409">
        <w:rPr>
          <w:sz w:val="22"/>
          <w:szCs w:val="22"/>
          <w:lang w:val="mk-MK"/>
        </w:rPr>
        <w:t>Кристина Ристова</w:t>
      </w:r>
      <w:r w:rsidR="00A26EA4" w:rsidRPr="00844DC6">
        <w:rPr>
          <w:sz w:val="22"/>
          <w:szCs w:val="22"/>
          <w:lang w:val="mk-MK"/>
        </w:rPr>
        <w:t xml:space="preserve"> вработен</w:t>
      </w:r>
      <w:r w:rsidR="001E3BBF" w:rsidRPr="00844DC6">
        <w:rPr>
          <w:sz w:val="22"/>
          <w:szCs w:val="22"/>
          <w:lang w:val="mk-MK"/>
        </w:rPr>
        <w:t>а</w:t>
      </w:r>
      <w:r w:rsidR="00A26EA4" w:rsidRPr="00844DC6">
        <w:rPr>
          <w:sz w:val="22"/>
          <w:szCs w:val="22"/>
          <w:lang w:val="mk-MK"/>
        </w:rPr>
        <w:t xml:space="preserve"> во АД ЕСМ е информација за која имателот на информацијата може и има право да одбие барање за пристап, согласно член 6 став (1) точка 1 и 2 од Законот за слободен пристап до информации од јавен карактер, кога информацијата претставува класифицирана информација со соодветен степен на класификација и кога информацијата содржи лични податоци чие откривање би значело повреда на заштитата на личните податоци.    Со оглед дека Договорот за вработување на вработен во АД ЕСМ, содржи податоци и информации и личен податок чие откривање би значело повреда на заштитата на личните податоци, исполнет е основот согласно член 6 став (1) точка 2 од Законот за слободен пристап до информации од јавен карактер...“ </w:t>
      </w:r>
    </w:p>
    <w:p w:rsidR="00643D8C" w:rsidRPr="00844DC6" w:rsidRDefault="00573609" w:rsidP="004904CE">
      <w:pPr>
        <w:pStyle w:val="NoSpacing"/>
        <w:ind w:firstLine="720"/>
        <w:rPr>
          <w:rFonts w:ascii="Times New Roman" w:hAnsi="Times New Roman"/>
          <w:sz w:val="22"/>
          <w:szCs w:val="22"/>
          <w:lang w:val="mk-MK"/>
        </w:rPr>
      </w:pPr>
      <w:r w:rsidRPr="00844DC6">
        <w:rPr>
          <w:rFonts w:ascii="Times New Roman" w:hAnsi="Times New Roman"/>
          <w:sz w:val="22"/>
          <w:szCs w:val="22"/>
          <w:lang w:val="mk-MK"/>
        </w:rPr>
        <w:t xml:space="preserve">Барателот на информации на </w:t>
      </w:r>
      <w:r w:rsidR="000E7ABC" w:rsidRPr="00844DC6">
        <w:rPr>
          <w:rFonts w:ascii="Times New Roman" w:hAnsi="Times New Roman"/>
          <w:sz w:val="22"/>
          <w:szCs w:val="22"/>
          <w:lang w:val="mk-MK"/>
        </w:rPr>
        <w:t>0</w:t>
      </w:r>
      <w:r w:rsidR="001E3BBF" w:rsidRPr="00844DC6">
        <w:rPr>
          <w:rFonts w:ascii="Times New Roman" w:hAnsi="Times New Roman"/>
          <w:sz w:val="22"/>
          <w:szCs w:val="22"/>
          <w:lang w:val="mk-MK"/>
        </w:rPr>
        <w:t>1</w:t>
      </w:r>
      <w:r w:rsidR="00643D8C" w:rsidRPr="00844DC6">
        <w:rPr>
          <w:rFonts w:ascii="Times New Roman" w:hAnsi="Times New Roman"/>
          <w:sz w:val="22"/>
          <w:szCs w:val="22"/>
          <w:lang w:val="mk-MK"/>
        </w:rPr>
        <w:t>.</w:t>
      </w:r>
      <w:r w:rsidR="007B0D46" w:rsidRPr="00844DC6">
        <w:rPr>
          <w:rFonts w:ascii="Times New Roman" w:hAnsi="Times New Roman"/>
          <w:sz w:val="22"/>
          <w:szCs w:val="22"/>
          <w:lang w:val="mk-MK"/>
        </w:rPr>
        <w:t>0</w:t>
      </w:r>
      <w:r w:rsidR="001E3BBF" w:rsidRPr="00844DC6">
        <w:rPr>
          <w:rFonts w:ascii="Times New Roman" w:hAnsi="Times New Roman"/>
          <w:sz w:val="22"/>
          <w:szCs w:val="22"/>
          <w:lang w:val="mk-MK"/>
        </w:rPr>
        <w:t>9</w:t>
      </w:r>
      <w:r w:rsidR="00A36633" w:rsidRPr="00844DC6">
        <w:rPr>
          <w:rFonts w:ascii="Times New Roman" w:hAnsi="Times New Roman"/>
          <w:sz w:val="22"/>
          <w:szCs w:val="22"/>
          <w:lang w:val="mk-MK"/>
        </w:rPr>
        <w:t>.202</w:t>
      </w:r>
      <w:r w:rsidR="007B0D46" w:rsidRPr="00844DC6">
        <w:rPr>
          <w:rFonts w:ascii="Times New Roman" w:hAnsi="Times New Roman"/>
          <w:sz w:val="22"/>
          <w:szCs w:val="22"/>
          <w:lang w:val="mk-MK"/>
        </w:rPr>
        <w:t>2</w:t>
      </w:r>
      <w:r w:rsidR="00A36633" w:rsidRPr="00844DC6">
        <w:rPr>
          <w:rFonts w:ascii="Times New Roman" w:hAnsi="Times New Roman"/>
          <w:sz w:val="22"/>
          <w:szCs w:val="22"/>
          <w:lang w:val="mk-MK"/>
        </w:rPr>
        <w:t xml:space="preserve"> година до Агенцијата достави Вто</w:t>
      </w:r>
      <w:r w:rsidR="00643D8C" w:rsidRPr="00844DC6">
        <w:rPr>
          <w:rFonts w:ascii="Times New Roman" w:hAnsi="Times New Roman"/>
          <w:sz w:val="22"/>
          <w:szCs w:val="22"/>
          <w:lang w:val="mk-MK"/>
        </w:rPr>
        <w:t>ра жалба, заведена</w:t>
      </w:r>
      <w:r w:rsidR="005713EA" w:rsidRPr="00844DC6">
        <w:rPr>
          <w:rFonts w:ascii="Times New Roman" w:hAnsi="Times New Roman"/>
          <w:sz w:val="22"/>
          <w:szCs w:val="22"/>
          <w:lang w:val="mk-MK"/>
        </w:rPr>
        <w:t xml:space="preserve"> под бр.08-</w:t>
      </w:r>
      <w:r w:rsidR="001E3BBF" w:rsidRPr="00844DC6">
        <w:rPr>
          <w:rFonts w:ascii="Times New Roman" w:hAnsi="Times New Roman"/>
          <w:sz w:val="22"/>
          <w:szCs w:val="22"/>
          <w:lang w:val="mk-MK"/>
        </w:rPr>
        <w:t>193</w:t>
      </w:r>
      <w:r w:rsidR="00A36633" w:rsidRPr="00844DC6">
        <w:rPr>
          <w:rFonts w:ascii="Times New Roman" w:hAnsi="Times New Roman"/>
          <w:sz w:val="22"/>
          <w:szCs w:val="22"/>
          <w:lang w:val="mk-MK"/>
        </w:rPr>
        <w:t>,</w:t>
      </w:r>
      <w:r w:rsidR="00EE1FED" w:rsidRPr="00844DC6">
        <w:rPr>
          <w:rFonts w:ascii="Times New Roman" w:hAnsi="Times New Roman"/>
          <w:sz w:val="22"/>
          <w:szCs w:val="22"/>
          <w:lang w:val="mk-MK"/>
        </w:rPr>
        <w:t xml:space="preserve"> изјавена</w:t>
      </w:r>
      <w:r w:rsidR="00A36633" w:rsidRPr="00844DC6">
        <w:rPr>
          <w:rFonts w:ascii="Times New Roman" w:hAnsi="Times New Roman"/>
          <w:sz w:val="22"/>
          <w:szCs w:val="22"/>
          <w:lang w:val="mk-MK"/>
        </w:rPr>
        <w:t xml:space="preserve"> </w:t>
      </w:r>
      <w:r w:rsidR="000E7ABC" w:rsidRPr="00844DC6">
        <w:rPr>
          <w:rFonts w:ascii="Times New Roman" w:hAnsi="Times New Roman"/>
          <w:sz w:val="22"/>
          <w:szCs w:val="22"/>
          <w:lang w:val="mk-MK"/>
        </w:rPr>
        <w:t>против</w:t>
      </w:r>
      <w:r w:rsidR="008F7E1A" w:rsidRPr="00844DC6">
        <w:rPr>
          <w:rFonts w:ascii="Times New Roman" w:hAnsi="Times New Roman"/>
          <w:sz w:val="22"/>
          <w:szCs w:val="22"/>
          <w:lang w:val="mk-MK"/>
        </w:rPr>
        <w:t xml:space="preserve"> </w:t>
      </w:r>
      <w:r w:rsidR="000E7ABC" w:rsidRPr="00844DC6">
        <w:rPr>
          <w:rFonts w:ascii="Times New Roman" w:hAnsi="Times New Roman"/>
          <w:sz w:val="22"/>
          <w:szCs w:val="22"/>
          <w:lang w:val="mk-MK"/>
        </w:rPr>
        <w:t>Решението на АД Електрани на Северна Македонија бр.18-3</w:t>
      </w:r>
      <w:r w:rsidR="001E3BBF" w:rsidRPr="00844DC6">
        <w:rPr>
          <w:rFonts w:ascii="Times New Roman" w:hAnsi="Times New Roman"/>
          <w:sz w:val="22"/>
          <w:szCs w:val="22"/>
          <w:lang w:val="mk-MK"/>
        </w:rPr>
        <w:t>749/6 од 17</w:t>
      </w:r>
      <w:r w:rsidR="000E7ABC" w:rsidRPr="00844DC6">
        <w:rPr>
          <w:rFonts w:ascii="Times New Roman" w:hAnsi="Times New Roman"/>
          <w:sz w:val="22"/>
          <w:szCs w:val="22"/>
          <w:lang w:val="mk-MK"/>
        </w:rPr>
        <w:t>.0</w:t>
      </w:r>
      <w:r w:rsidR="001E3BBF" w:rsidRPr="00844DC6">
        <w:rPr>
          <w:rFonts w:ascii="Times New Roman" w:hAnsi="Times New Roman"/>
          <w:sz w:val="22"/>
          <w:szCs w:val="22"/>
          <w:lang w:val="mk-MK"/>
        </w:rPr>
        <w:t>8</w:t>
      </w:r>
      <w:r w:rsidR="000E7ABC" w:rsidRPr="00844DC6">
        <w:rPr>
          <w:rFonts w:ascii="Times New Roman" w:hAnsi="Times New Roman"/>
          <w:sz w:val="22"/>
          <w:szCs w:val="22"/>
          <w:lang w:val="mk-MK"/>
        </w:rPr>
        <w:t>.2022 година</w:t>
      </w:r>
      <w:r w:rsidR="008F7E1A" w:rsidRPr="00844DC6">
        <w:rPr>
          <w:rFonts w:ascii="Times New Roman" w:hAnsi="Times New Roman"/>
          <w:sz w:val="22"/>
          <w:szCs w:val="22"/>
          <w:lang w:val="mk-MK"/>
        </w:rPr>
        <w:t>.</w:t>
      </w:r>
      <w:r w:rsidR="000E7ABC" w:rsidRPr="00844DC6">
        <w:rPr>
          <w:rFonts w:ascii="Times New Roman" w:hAnsi="Times New Roman"/>
          <w:sz w:val="22"/>
          <w:szCs w:val="22"/>
          <w:lang w:val="mk-MK"/>
        </w:rPr>
        <w:t xml:space="preserve"> </w:t>
      </w:r>
      <w:r w:rsidR="008F7E1A" w:rsidRPr="00844DC6">
        <w:rPr>
          <w:rFonts w:ascii="Times New Roman" w:hAnsi="Times New Roman"/>
          <w:sz w:val="22"/>
          <w:szCs w:val="22"/>
          <w:lang w:val="mk-MK"/>
        </w:rPr>
        <w:t>Во Жалба</w:t>
      </w:r>
      <w:r w:rsidR="00C83FF6" w:rsidRPr="00844DC6">
        <w:rPr>
          <w:rFonts w:ascii="Times New Roman" w:hAnsi="Times New Roman"/>
          <w:sz w:val="22"/>
          <w:szCs w:val="22"/>
          <w:lang w:val="mk-MK"/>
        </w:rPr>
        <w:t>та меѓу другото е наведе</w:t>
      </w:r>
      <w:r w:rsidR="001E3BBF" w:rsidRPr="00844DC6">
        <w:rPr>
          <w:rFonts w:ascii="Times New Roman" w:hAnsi="Times New Roman"/>
          <w:sz w:val="22"/>
          <w:szCs w:val="22"/>
          <w:lang w:val="mk-MK"/>
        </w:rPr>
        <w:t xml:space="preserve">но: “ ... Имателот на информацијата во сега оспоруваното Решение наведува дека од негова страна повторно е спроведен тест на штетност и со вака спроведениот тест, на потполно идентичен начин како во претходното Решение се утврдило дека не треба да се одобри објавување на информацијата од доставеното Барање, како и дека не се утврдиле евентуални последици од необјавувањето на таквата информација ...... Имателот на информации </w:t>
      </w:r>
      <w:r w:rsidR="00C83FF6" w:rsidRPr="00844DC6">
        <w:rPr>
          <w:rFonts w:ascii="Times New Roman" w:hAnsi="Times New Roman"/>
          <w:sz w:val="22"/>
          <w:szCs w:val="22"/>
          <w:lang w:val="mk-MK"/>
        </w:rPr>
        <w:t xml:space="preserve"> повторно навел дека, </w:t>
      </w:r>
      <w:r w:rsidR="00B0311F" w:rsidRPr="00844DC6">
        <w:rPr>
          <w:rFonts w:ascii="Times New Roman" w:hAnsi="Times New Roman"/>
          <w:sz w:val="22"/>
          <w:szCs w:val="22"/>
          <w:lang w:val="mk-MK"/>
        </w:rPr>
        <w:t xml:space="preserve">“Најновиот договор за вработување на Кристина Ристова“ е документ кој што е означен со степен “доверливо“ согласно Правилникот за деловна тајна на АД ЕСМ...“ </w:t>
      </w:r>
    </w:p>
    <w:p w:rsidR="004904CE" w:rsidRPr="00844DC6" w:rsidRDefault="004904CE" w:rsidP="004904CE">
      <w:pPr>
        <w:pStyle w:val="NoSpacing"/>
        <w:ind w:firstLine="709"/>
        <w:rPr>
          <w:rFonts w:ascii="Times New Roman" w:hAnsi="Times New Roman"/>
          <w:sz w:val="22"/>
          <w:szCs w:val="22"/>
          <w:lang w:val="mk-MK"/>
        </w:rPr>
      </w:pPr>
      <w:r w:rsidRPr="00844DC6">
        <w:rPr>
          <w:rFonts w:ascii="Times New Roman" w:hAnsi="Times New Roman"/>
          <w:sz w:val="22"/>
          <w:szCs w:val="22"/>
          <w:lang w:val="mk-MK"/>
        </w:rPr>
        <w:t>Агенција</w:t>
      </w:r>
      <w:r w:rsidR="00BC05FC" w:rsidRPr="00844DC6">
        <w:rPr>
          <w:rFonts w:ascii="Times New Roman" w:hAnsi="Times New Roman"/>
          <w:sz w:val="22"/>
          <w:szCs w:val="22"/>
          <w:lang w:val="mk-MK"/>
        </w:rPr>
        <w:t>та</w:t>
      </w:r>
      <w:r w:rsidRPr="00844DC6">
        <w:rPr>
          <w:rFonts w:ascii="Times New Roman" w:hAnsi="Times New Roman"/>
          <w:sz w:val="22"/>
          <w:szCs w:val="22"/>
          <w:lang w:val="mk-MK"/>
        </w:rPr>
        <w:t>, преку е-маил заведен по</w:t>
      </w:r>
      <w:r w:rsidR="00B0311F" w:rsidRPr="00844DC6">
        <w:rPr>
          <w:rFonts w:ascii="Times New Roman" w:hAnsi="Times New Roman"/>
          <w:sz w:val="22"/>
          <w:szCs w:val="22"/>
          <w:lang w:val="mk-MK"/>
        </w:rPr>
        <w:t>д бр.08-193</w:t>
      </w:r>
      <w:r w:rsidRPr="00844DC6">
        <w:rPr>
          <w:rFonts w:ascii="Times New Roman" w:hAnsi="Times New Roman"/>
          <w:sz w:val="22"/>
          <w:szCs w:val="22"/>
          <w:lang w:val="mk-MK"/>
        </w:rPr>
        <w:t xml:space="preserve"> од </w:t>
      </w:r>
      <w:r w:rsidR="00C83FF6" w:rsidRPr="00844DC6">
        <w:rPr>
          <w:rFonts w:ascii="Times New Roman" w:hAnsi="Times New Roman"/>
          <w:sz w:val="22"/>
          <w:szCs w:val="22"/>
          <w:lang w:val="mk-MK"/>
        </w:rPr>
        <w:t>0</w:t>
      </w:r>
      <w:r w:rsidR="00B0311F" w:rsidRPr="00844DC6">
        <w:rPr>
          <w:rFonts w:ascii="Times New Roman" w:hAnsi="Times New Roman"/>
          <w:sz w:val="22"/>
          <w:szCs w:val="22"/>
          <w:lang w:val="mk-MK"/>
        </w:rPr>
        <w:t>1</w:t>
      </w:r>
      <w:r w:rsidRPr="00844DC6">
        <w:rPr>
          <w:rFonts w:ascii="Times New Roman" w:hAnsi="Times New Roman"/>
          <w:sz w:val="22"/>
          <w:szCs w:val="22"/>
          <w:lang w:val="mk-MK"/>
        </w:rPr>
        <w:t>.</w:t>
      </w:r>
      <w:r w:rsidR="00E375EE" w:rsidRPr="00844DC6">
        <w:rPr>
          <w:rFonts w:ascii="Times New Roman" w:hAnsi="Times New Roman"/>
          <w:sz w:val="22"/>
          <w:szCs w:val="22"/>
          <w:lang w:val="mk-MK"/>
        </w:rPr>
        <w:t>0</w:t>
      </w:r>
      <w:r w:rsidR="00B0311F" w:rsidRPr="00844DC6">
        <w:rPr>
          <w:rFonts w:ascii="Times New Roman" w:hAnsi="Times New Roman"/>
          <w:sz w:val="22"/>
          <w:szCs w:val="22"/>
          <w:lang w:val="mk-MK"/>
        </w:rPr>
        <w:t>9</w:t>
      </w:r>
      <w:r w:rsidR="00E375EE" w:rsidRPr="00844DC6">
        <w:rPr>
          <w:rFonts w:ascii="Times New Roman" w:hAnsi="Times New Roman"/>
          <w:sz w:val="22"/>
          <w:szCs w:val="22"/>
          <w:lang w:val="mk-MK"/>
        </w:rPr>
        <w:t>.2022</w:t>
      </w:r>
      <w:r w:rsidRPr="00844DC6">
        <w:rPr>
          <w:rFonts w:ascii="Times New Roman" w:hAnsi="Times New Roman"/>
          <w:sz w:val="22"/>
          <w:szCs w:val="22"/>
          <w:lang w:val="mk-MK"/>
        </w:rPr>
        <w:t xml:space="preserve"> година, ја препрати Жалбата до </w:t>
      </w:r>
      <w:r w:rsidR="006970D1" w:rsidRPr="00844DC6">
        <w:rPr>
          <w:rFonts w:ascii="Times New Roman" w:hAnsi="Times New Roman"/>
          <w:sz w:val="22"/>
          <w:szCs w:val="22"/>
          <w:lang w:val="mk-MK"/>
        </w:rPr>
        <w:t>Имателот на информации</w:t>
      </w:r>
      <w:r w:rsidRPr="00844DC6">
        <w:rPr>
          <w:rFonts w:ascii="Times New Roman" w:hAnsi="Times New Roman"/>
          <w:sz w:val="22"/>
          <w:szCs w:val="22"/>
          <w:lang w:val="mk-MK"/>
        </w:rPr>
        <w:t xml:space="preserve"> </w:t>
      </w:r>
      <w:r w:rsidRPr="00844DC6">
        <w:rPr>
          <w:rFonts w:ascii="Times New Roman" w:hAnsi="Times New Roman"/>
          <w:snapToGrid w:val="0"/>
          <w:sz w:val="22"/>
          <w:szCs w:val="22"/>
          <w:lang w:val="mk-MK"/>
        </w:rPr>
        <w:t xml:space="preserve">и </w:t>
      </w:r>
      <w:r w:rsidRPr="00844DC6">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4904CE" w:rsidRPr="00844DC6" w:rsidRDefault="006970D1" w:rsidP="004904CE">
      <w:pPr>
        <w:pStyle w:val="NoSpacing"/>
        <w:ind w:firstLine="720"/>
        <w:rPr>
          <w:rFonts w:ascii="Times New Roman" w:hAnsi="Times New Roman"/>
          <w:sz w:val="22"/>
          <w:szCs w:val="22"/>
          <w:lang w:val="mk-MK"/>
        </w:rPr>
      </w:pPr>
      <w:r w:rsidRPr="00844DC6">
        <w:rPr>
          <w:rFonts w:ascii="Times New Roman" w:hAnsi="Times New Roman"/>
          <w:sz w:val="22"/>
          <w:szCs w:val="22"/>
          <w:lang w:val="mk-MK"/>
        </w:rPr>
        <w:t>Имателот на информации</w:t>
      </w:r>
      <w:r w:rsidR="004904CE" w:rsidRPr="00844DC6">
        <w:rPr>
          <w:rFonts w:ascii="Times New Roman" w:hAnsi="Times New Roman"/>
          <w:sz w:val="22"/>
          <w:szCs w:val="22"/>
          <w:lang w:val="mk-MK"/>
        </w:rPr>
        <w:t xml:space="preserve"> </w:t>
      </w:r>
      <w:r w:rsidR="00B0311F" w:rsidRPr="00844DC6">
        <w:rPr>
          <w:rFonts w:ascii="Times New Roman" w:hAnsi="Times New Roman"/>
          <w:sz w:val="22"/>
          <w:szCs w:val="22"/>
          <w:lang w:val="mk-MK"/>
        </w:rPr>
        <w:t>на 09</w:t>
      </w:r>
      <w:r w:rsidR="004A25A0" w:rsidRPr="00844DC6">
        <w:rPr>
          <w:rFonts w:ascii="Times New Roman" w:hAnsi="Times New Roman"/>
          <w:sz w:val="22"/>
          <w:szCs w:val="22"/>
          <w:lang w:val="mk-MK"/>
        </w:rPr>
        <w:t>.0</w:t>
      </w:r>
      <w:r w:rsidR="00B0311F" w:rsidRPr="00844DC6">
        <w:rPr>
          <w:rFonts w:ascii="Times New Roman" w:hAnsi="Times New Roman"/>
          <w:sz w:val="22"/>
          <w:szCs w:val="22"/>
          <w:lang w:val="mk-MK"/>
        </w:rPr>
        <w:t>9</w:t>
      </w:r>
      <w:r w:rsidR="004A25A0" w:rsidRPr="00844DC6">
        <w:rPr>
          <w:rFonts w:ascii="Times New Roman" w:hAnsi="Times New Roman"/>
          <w:sz w:val="22"/>
          <w:szCs w:val="22"/>
          <w:lang w:val="mk-MK"/>
        </w:rPr>
        <w:t xml:space="preserve">.2022 година до Агенцијата достави </w:t>
      </w:r>
      <w:r w:rsidR="00C83FF6" w:rsidRPr="00844DC6">
        <w:rPr>
          <w:rFonts w:ascii="Times New Roman" w:hAnsi="Times New Roman"/>
          <w:sz w:val="22"/>
          <w:szCs w:val="22"/>
          <w:lang w:val="mk-MK"/>
        </w:rPr>
        <w:t>Одговор на Жалба бр.18-3</w:t>
      </w:r>
      <w:r w:rsidR="00B0311F" w:rsidRPr="00844DC6">
        <w:rPr>
          <w:rFonts w:ascii="Times New Roman" w:hAnsi="Times New Roman"/>
          <w:sz w:val="22"/>
          <w:szCs w:val="22"/>
          <w:lang w:val="mk-MK"/>
        </w:rPr>
        <w:t>749/8 од 07</w:t>
      </w:r>
      <w:r w:rsidR="00C83FF6" w:rsidRPr="00844DC6">
        <w:rPr>
          <w:rFonts w:ascii="Times New Roman" w:hAnsi="Times New Roman"/>
          <w:sz w:val="22"/>
          <w:szCs w:val="22"/>
          <w:lang w:val="mk-MK"/>
        </w:rPr>
        <w:t>.0</w:t>
      </w:r>
      <w:r w:rsidR="00B0311F" w:rsidRPr="00844DC6">
        <w:rPr>
          <w:rFonts w:ascii="Times New Roman" w:hAnsi="Times New Roman"/>
          <w:sz w:val="22"/>
          <w:szCs w:val="22"/>
          <w:lang w:val="mk-MK"/>
        </w:rPr>
        <w:t>9</w:t>
      </w:r>
      <w:r w:rsidR="00C83FF6" w:rsidRPr="00844DC6">
        <w:rPr>
          <w:rFonts w:ascii="Times New Roman" w:hAnsi="Times New Roman"/>
          <w:sz w:val="22"/>
          <w:szCs w:val="22"/>
          <w:lang w:val="mk-MK"/>
        </w:rPr>
        <w:t>.2022 година, во</w:t>
      </w:r>
      <w:r w:rsidR="00B0311F" w:rsidRPr="00844DC6">
        <w:rPr>
          <w:rFonts w:ascii="Times New Roman" w:hAnsi="Times New Roman"/>
          <w:sz w:val="22"/>
          <w:szCs w:val="22"/>
          <w:lang w:val="mk-MK"/>
        </w:rPr>
        <w:t xml:space="preserve"> Агенцијата заведен под бр.08-193</w:t>
      </w:r>
      <w:r w:rsidR="00C83FF6" w:rsidRPr="00844DC6">
        <w:rPr>
          <w:rFonts w:ascii="Times New Roman" w:hAnsi="Times New Roman"/>
          <w:sz w:val="22"/>
          <w:szCs w:val="22"/>
          <w:lang w:val="mk-MK"/>
        </w:rPr>
        <w:t xml:space="preserve">. Во прилог го достави Решението за целосно одбивање на Барање за пристап до информации од јавен карактер </w:t>
      </w:r>
      <w:r w:rsidR="003828F6" w:rsidRPr="00844DC6">
        <w:rPr>
          <w:rFonts w:ascii="Times New Roman" w:hAnsi="Times New Roman"/>
          <w:sz w:val="22"/>
          <w:szCs w:val="22"/>
          <w:lang w:val="mk-MK"/>
        </w:rPr>
        <w:t>бр.18-3</w:t>
      </w:r>
      <w:r w:rsidR="00B0311F" w:rsidRPr="00844DC6">
        <w:rPr>
          <w:rFonts w:ascii="Times New Roman" w:hAnsi="Times New Roman"/>
          <w:sz w:val="22"/>
          <w:szCs w:val="22"/>
          <w:lang w:val="mk-MK"/>
        </w:rPr>
        <w:t>749/6 од 17</w:t>
      </w:r>
      <w:r w:rsidR="003828F6" w:rsidRPr="00844DC6">
        <w:rPr>
          <w:rFonts w:ascii="Times New Roman" w:hAnsi="Times New Roman"/>
          <w:sz w:val="22"/>
          <w:szCs w:val="22"/>
          <w:lang w:val="mk-MK"/>
        </w:rPr>
        <w:t>.0</w:t>
      </w:r>
      <w:r w:rsidR="00B0311F" w:rsidRPr="00844DC6">
        <w:rPr>
          <w:rFonts w:ascii="Times New Roman" w:hAnsi="Times New Roman"/>
          <w:sz w:val="22"/>
          <w:szCs w:val="22"/>
          <w:lang w:val="mk-MK"/>
        </w:rPr>
        <w:t>8</w:t>
      </w:r>
      <w:r w:rsidR="003828F6" w:rsidRPr="00844DC6">
        <w:rPr>
          <w:rFonts w:ascii="Times New Roman" w:hAnsi="Times New Roman"/>
          <w:sz w:val="22"/>
          <w:szCs w:val="22"/>
          <w:lang w:val="mk-MK"/>
        </w:rPr>
        <w:t>.2022 година, и Тестот на штетност бр.18-3</w:t>
      </w:r>
      <w:r w:rsidR="00B0311F" w:rsidRPr="00844DC6">
        <w:rPr>
          <w:rFonts w:ascii="Times New Roman" w:hAnsi="Times New Roman"/>
          <w:sz w:val="22"/>
          <w:szCs w:val="22"/>
          <w:lang w:val="mk-MK"/>
        </w:rPr>
        <w:t>749/5 од 1</w:t>
      </w:r>
      <w:r w:rsidR="003828F6" w:rsidRPr="00844DC6">
        <w:rPr>
          <w:rFonts w:ascii="Times New Roman" w:hAnsi="Times New Roman"/>
          <w:sz w:val="22"/>
          <w:szCs w:val="22"/>
          <w:lang w:val="mk-MK"/>
        </w:rPr>
        <w:t>5.0</w:t>
      </w:r>
      <w:r w:rsidR="00B0311F" w:rsidRPr="00844DC6">
        <w:rPr>
          <w:rFonts w:ascii="Times New Roman" w:hAnsi="Times New Roman"/>
          <w:sz w:val="22"/>
          <w:szCs w:val="22"/>
          <w:lang w:val="mk-MK"/>
        </w:rPr>
        <w:t>8</w:t>
      </w:r>
      <w:r w:rsidR="003828F6" w:rsidRPr="00844DC6">
        <w:rPr>
          <w:rFonts w:ascii="Times New Roman" w:hAnsi="Times New Roman"/>
          <w:sz w:val="22"/>
          <w:szCs w:val="22"/>
          <w:lang w:val="mk-MK"/>
        </w:rPr>
        <w:t xml:space="preserve">.2022 година.   Во Одговорот на жалба е наведено: “...Постаповајќи согласно </w:t>
      </w:r>
      <w:r w:rsidR="00B0311F" w:rsidRPr="00844DC6">
        <w:rPr>
          <w:rFonts w:ascii="Times New Roman" w:hAnsi="Times New Roman"/>
          <w:sz w:val="22"/>
          <w:szCs w:val="22"/>
          <w:lang w:val="mk-MK"/>
        </w:rPr>
        <w:t>укажувањата од Решението бр.08-193</w:t>
      </w:r>
      <w:r w:rsidR="003828F6" w:rsidRPr="00844DC6">
        <w:rPr>
          <w:rFonts w:ascii="Times New Roman" w:hAnsi="Times New Roman"/>
          <w:sz w:val="22"/>
          <w:szCs w:val="22"/>
          <w:lang w:val="mk-MK"/>
        </w:rPr>
        <w:t xml:space="preserve"> </w:t>
      </w:r>
      <w:r w:rsidR="00B0311F" w:rsidRPr="00844DC6">
        <w:rPr>
          <w:rFonts w:ascii="Times New Roman" w:hAnsi="Times New Roman"/>
          <w:sz w:val="22"/>
          <w:szCs w:val="22"/>
          <w:lang w:val="mk-MK"/>
        </w:rPr>
        <w:t>од 27.07.2022 година од Агенцијата</w:t>
      </w:r>
      <w:r w:rsidR="003828F6" w:rsidRPr="00844DC6">
        <w:rPr>
          <w:rFonts w:ascii="Times New Roman" w:hAnsi="Times New Roman"/>
          <w:sz w:val="22"/>
          <w:szCs w:val="22"/>
          <w:lang w:val="mk-MK"/>
        </w:rPr>
        <w:t>, Имателот на информацијата АД ЕСМ Скопје повторно го разгледа Барањето за пристап до информации на Барателот и повторно спроведе задолжителна постапка за “Тест на штетност“, како би се провериле последиците врз интересот кој во овој случај се заштитува, односно јавниот интерес кој би се постигнал</w:t>
      </w:r>
      <w:r w:rsidR="00ED6FEC" w:rsidRPr="00844DC6">
        <w:rPr>
          <w:rFonts w:ascii="Times New Roman" w:hAnsi="Times New Roman"/>
          <w:sz w:val="22"/>
          <w:szCs w:val="22"/>
          <w:lang w:val="mk-MK"/>
        </w:rPr>
        <w:t xml:space="preserve"> со објавување на бараната информација, по што донесе Решение за целосно одбивање на Барањето за пристап до инфор</w:t>
      </w:r>
      <w:r w:rsidR="00B0311F" w:rsidRPr="00844DC6">
        <w:rPr>
          <w:rFonts w:ascii="Times New Roman" w:hAnsi="Times New Roman"/>
          <w:sz w:val="22"/>
          <w:szCs w:val="22"/>
          <w:lang w:val="mk-MK"/>
        </w:rPr>
        <w:t>мации од јавен карактер бр.18-3749/6 од 17</w:t>
      </w:r>
      <w:r w:rsidR="00ED6FEC" w:rsidRPr="00844DC6">
        <w:rPr>
          <w:rFonts w:ascii="Times New Roman" w:hAnsi="Times New Roman"/>
          <w:sz w:val="22"/>
          <w:szCs w:val="22"/>
          <w:lang w:val="mk-MK"/>
        </w:rPr>
        <w:t>.0</w:t>
      </w:r>
      <w:r w:rsidR="00B0311F" w:rsidRPr="00844DC6">
        <w:rPr>
          <w:rFonts w:ascii="Times New Roman" w:hAnsi="Times New Roman"/>
          <w:sz w:val="22"/>
          <w:szCs w:val="22"/>
          <w:lang w:val="mk-MK"/>
        </w:rPr>
        <w:t>8</w:t>
      </w:r>
      <w:r w:rsidR="00ED6FEC" w:rsidRPr="00844DC6">
        <w:rPr>
          <w:rFonts w:ascii="Times New Roman" w:hAnsi="Times New Roman"/>
          <w:sz w:val="22"/>
          <w:szCs w:val="22"/>
          <w:lang w:val="mk-MK"/>
        </w:rPr>
        <w:t>.2022 година....Имателот на информации при спроведување на тестот на штетност, во целост ги зеде во предвид одредбите од Законот за класифицирани податоци, а согласно Правилникот за деловна тајна на АД ЕСМ Скопје, кој што е јавно достапен и објавен на официјалната веб страна на Друштвото, во членот 11 и членот 13 став 2 алинеја 8, „досиеја и лични податоци за вработените“ се означени со степен “доверливо“ ....</w:t>
      </w:r>
      <w:r w:rsidR="00B0311F" w:rsidRPr="00844DC6">
        <w:rPr>
          <w:rFonts w:ascii="Times New Roman" w:hAnsi="Times New Roman"/>
          <w:sz w:val="22"/>
          <w:szCs w:val="22"/>
          <w:lang w:val="mk-MK"/>
        </w:rPr>
        <w:t>В</w:t>
      </w:r>
      <w:r w:rsidR="00ED6FEC" w:rsidRPr="00844DC6">
        <w:rPr>
          <w:rFonts w:ascii="Times New Roman" w:hAnsi="Times New Roman"/>
          <w:sz w:val="22"/>
          <w:szCs w:val="22"/>
          <w:lang w:val="mk-MK"/>
        </w:rPr>
        <w:t xml:space="preserve">о предметното Решение концизно е образложено дека со доставувањето на податоците од склучените договори, би се прекршиле начелата за обработка на лични податоци, согласно </w:t>
      </w:r>
      <w:r w:rsidR="00186066" w:rsidRPr="00844DC6">
        <w:rPr>
          <w:rFonts w:ascii="Times New Roman" w:hAnsi="Times New Roman"/>
          <w:sz w:val="22"/>
          <w:szCs w:val="22"/>
          <w:lang w:val="mk-MK"/>
        </w:rPr>
        <w:t xml:space="preserve">кои АД ЕСМ Скопје како контролор, има обврска да ги обработува согласно закон ....Бараната информација за која е одбиено Барањето за слободен пристап до информации од јавен карактер е информација за која Друштвото како имател на информација има право да одбие барање за пристап, бидејќи информацијата претставува класифицирана информација со соодветен степен на класификација. ....Во таа насока е донесено и решението на имателот на информацијата </w:t>
      </w:r>
      <w:r w:rsidR="00CA110F" w:rsidRPr="00844DC6">
        <w:rPr>
          <w:rFonts w:ascii="Times New Roman" w:hAnsi="Times New Roman"/>
          <w:sz w:val="22"/>
          <w:szCs w:val="22"/>
          <w:lang w:val="mk-MK"/>
        </w:rPr>
        <w:t xml:space="preserve">бр. </w:t>
      </w:r>
      <w:r w:rsidR="00B0311F" w:rsidRPr="00844DC6">
        <w:rPr>
          <w:rFonts w:ascii="Times New Roman" w:hAnsi="Times New Roman"/>
          <w:sz w:val="22"/>
          <w:szCs w:val="22"/>
          <w:lang w:val="mk-MK"/>
        </w:rPr>
        <w:t>18-3749</w:t>
      </w:r>
      <w:r w:rsidR="00186066" w:rsidRPr="00844DC6">
        <w:rPr>
          <w:rFonts w:ascii="Times New Roman" w:hAnsi="Times New Roman"/>
          <w:sz w:val="22"/>
          <w:szCs w:val="22"/>
          <w:lang w:val="mk-MK"/>
        </w:rPr>
        <w:t>/</w:t>
      </w:r>
      <w:r w:rsidR="00B0311F" w:rsidRPr="00844DC6">
        <w:rPr>
          <w:rFonts w:ascii="Times New Roman" w:hAnsi="Times New Roman"/>
          <w:sz w:val="22"/>
          <w:szCs w:val="22"/>
          <w:lang w:val="mk-MK"/>
        </w:rPr>
        <w:t>6 од 17</w:t>
      </w:r>
      <w:r w:rsidR="00186066" w:rsidRPr="00844DC6">
        <w:rPr>
          <w:rFonts w:ascii="Times New Roman" w:hAnsi="Times New Roman"/>
          <w:sz w:val="22"/>
          <w:szCs w:val="22"/>
          <w:lang w:val="mk-MK"/>
        </w:rPr>
        <w:t>.0</w:t>
      </w:r>
      <w:r w:rsidR="00B0311F" w:rsidRPr="00844DC6">
        <w:rPr>
          <w:rFonts w:ascii="Times New Roman" w:hAnsi="Times New Roman"/>
          <w:sz w:val="22"/>
          <w:szCs w:val="22"/>
          <w:lang w:val="mk-MK"/>
        </w:rPr>
        <w:t>8</w:t>
      </w:r>
      <w:r w:rsidR="00186066" w:rsidRPr="00844DC6">
        <w:rPr>
          <w:rFonts w:ascii="Times New Roman" w:hAnsi="Times New Roman"/>
          <w:sz w:val="22"/>
          <w:szCs w:val="22"/>
          <w:lang w:val="mk-MK"/>
        </w:rPr>
        <w:t xml:space="preserve">.2022 година, со кое целосно се одбива Барањето за пристап до информации од јавен каратер....“ </w:t>
      </w:r>
      <w:r w:rsidR="003828F6" w:rsidRPr="00844DC6">
        <w:rPr>
          <w:rFonts w:ascii="Times New Roman" w:hAnsi="Times New Roman"/>
          <w:sz w:val="22"/>
          <w:szCs w:val="22"/>
          <w:lang w:val="mk-MK"/>
        </w:rPr>
        <w:t xml:space="preserve">  </w:t>
      </w:r>
    </w:p>
    <w:p w:rsidR="007E35BF" w:rsidRPr="00844DC6" w:rsidRDefault="007E35BF" w:rsidP="00186066">
      <w:pPr>
        <w:pStyle w:val="NoSpacing"/>
        <w:rPr>
          <w:rFonts w:ascii="Times New Roman" w:hAnsi="Times New Roman"/>
          <w:sz w:val="22"/>
          <w:szCs w:val="22"/>
          <w:lang w:val="mk-MK"/>
        </w:rPr>
      </w:pPr>
      <w:r w:rsidRPr="00844DC6">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844DC6">
        <w:rPr>
          <w:rFonts w:ascii="Times New Roman" w:hAnsi="Times New Roman"/>
          <w:b/>
          <w:sz w:val="22"/>
          <w:szCs w:val="22"/>
          <w:lang w:val="mk-MK"/>
        </w:rPr>
        <w:t>ја уважи</w:t>
      </w:r>
      <w:r w:rsidR="007B0690" w:rsidRPr="00844DC6">
        <w:rPr>
          <w:rFonts w:ascii="Times New Roman" w:hAnsi="Times New Roman"/>
          <w:b/>
          <w:sz w:val="22"/>
          <w:szCs w:val="22"/>
          <w:lang w:val="mk-MK"/>
        </w:rPr>
        <w:t>, Решението на Имателот на информации го поништи</w:t>
      </w:r>
      <w:r w:rsidRPr="00844DC6">
        <w:rPr>
          <w:rFonts w:ascii="Times New Roman" w:hAnsi="Times New Roman"/>
          <w:b/>
          <w:sz w:val="22"/>
          <w:szCs w:val="22"/>
          <w:lang w:val="mk-MK"/>
        </w:rPr>
        <w:t xml:space="preserve"> и го задолжи</w:t>
      </w:r>
      <w:r w:rsidRPr="00844DC6">
        <w:rPr>
          <w:rFonts w:ascii="Times New Roman" w:hAnsi="Times New Roman"/>
          <w:sz w:val="22"/>
          <w:szCs w:val="22"/>
          <w:lang w:val="mk-MK"/>
        </w:rPr>
        <w:t xml:space="preserve"> Имателот на информации  на барателот да му ги достави бараните информа</w:t>
      </w:r>
      <w:r w:rsidR="00581A07" w:rsidRPr="00844DC6">
        <w:rPr>
          <w:rFonts w:ascii="Times New Roman" w:hAnsi="Times New Roman"/>
          <w:sz w:val="22"/>
          <w:szCs w:val="22"/>
          <w:lang w:val="mk-MK"/>
        </w:rPr>
        <w:t>ции на начин и во форма наведени</w:t>
      </w:r>
      <w:r w:rsidRPr="00844DC6">
        <w:rPr>
          <w:rFonts w:ascii="Times New Roman" w:hAnsi="Times New Roman"/>
          <w:sz w:val="22"/>
          <w:szCs w:val="22"/>
          <w:lang w:val="mk-MK"/>
        </w:rPr>
        <w:t xml:space="preserve"> во Барањето, </w:t>
      </w:r>
      <w:r w:rsidR="00186066" w:rsidRPr="00844DC6">
        <w:rPr>
          <w:rFonts w:ascii="Times New Roman" w:hAnsi="Times New Roman"/>
          <w:sz w:val="22"/>
          <w:szCs w:val="22"/>
          <w:lang w:val="mk-MK"/>
        </w:rPr>
        <w:t xml:space="preserve">по претходно прекривање на лични податоци, </w:t>
      </w:r>
      <w:r w:rsidRPr="00844DC6">
        <w:rPr>
          <w:rFonts w:ascii="Times New Roman" w:hAnsi="Times New Roman"/>
          <w:sz w:val="22"/>
          <w:szCs w:val="22"/>
          <w:lang w:val="mk-MK"/>
        </w:rPr>
        <w:t>во рок од 15 дена од денот на доставување на Решението, поради следното:</w:t>
      </w:r>
    </w:p>
    <w:p w:rsidR="00C7284D" w:rsidRPr="00844DC6" w:rsidRDefault="00B50BAA" w:rsidP="004904CE">
      <w:pPr>
        <w:pStyle w:val="NoSpacing"/>
        <w:ind w:firstLine="720"/>
        <w:rPr>
          <w:rFonts w:ascii="Times New Roman" w:hAnsi="Times New Roman"/>
          <w:sz w:val="22"/>
          <w:szCs w:val="22"/>
          <w:lang w:val="mk-MK"/>
        </w:rPr>
      </w:pPr>
      <w:r w:rsidRPr="00844DC6">
        <w:rPr>
          <w:rFonts w:ascii="Times New Roman" w:hAnsi="Times New Roman"/>
          <w:sz w:val="22"/>
          <w:szCs w:val="22"/>
          <w:lang w:val="mk-MK"/>
        </w:rPr>
        <w:lastRenderedPageBreak/>
        <w:t>По разг</w:t>
      </w:r>
      <w:r w:rsidR="000B2DCE" w:rsidRPr="00844DC6">
        <w:rPr>
          <w:rFonts w:ascii="Times New Roman" w:hAnsi="Times New Roman"/>
          <w:sz w:val="22"/>
          <w:szCs w:val="22"/>
          <w:lang w:val="mk-MK"/>
        </w:rPr>
        <w:t>ледувањето на Жалбата</w:t>
      </w:r>
      <w:r w:rsidR="0016093B" w:rsidRPr="00844DC6">
        <w:rPr>
          <w:rFonts w:ascii="Times New Roman" w:hAnsi="Times New Roman"/>
          <w:sz w:val="22"/>
          <w:szCs w:val="22"/>
          <w:lang w:val="mk-MK"/>
        </w:rPr>
        <w:t xml:space="preserve"> и спи</w:t>
      </w:r>
      <w:r w:rsidR="006726E4" w:rsidRPr="00844DC6">
        <w:rPr>
          <w:rFonts w:ascii="Times New Roman" w:hAnsi="Times New Roman"/>
          <w:sz w:val="22"/>
          <w:szCs w:val="22"/>
          <w:lang w:val="mk-MK"/>
        </w:rPr>
        <w:t>сите во врска со предметот, Агенцијата констатира дека Имателот на информации</w:t>
      </w:r>
      <w:r w:rsidR="00EE1FED" w:rsidRPr="00844DC6">
        <w:rPr>
          <w:rFonts w:ascii="Times New Roman" w:hAnsi="Times New Roman"/>
          <w:sz w:val="22"/>
          <w:szCs w:val="22"/>
          <w:lang w:val="mk-MK"/>
        </w:rPr>
        <w:t>,</w:t>
      </w:r>
      <w:r w:rsidR="007E35BF" w:rsidRPr="00844DC6">
        <w:rPr>
          <w:rFonts w:ascii="Times New Roman" w:hAnsi="Times New Roman"/>
          <w:sz w:val="22"/>
          <w:szCs w:val="22"/>
          <w:lang w:val="mk-MK"/>
        </w:rPr>
        <w:t xml:space="preserve"> при спроведувањето на Решението на Агенцијата</w:t>
      </w:r>
      <w:r w:rsidR="00B0311F" w:rsidRPr="00844DC6">
        <w:rPr>
          <w:rFonts w:ascii="Times New Roman" w:hAnsi="Times New Roman"/>
          <w:sz w:val="22"/>
          <w:szCs w:val="22"/>
          <w:lang w:val="mk-MK"/>
        </w:rPr>
        <w:t xml:space="preserve"> бр.08-193</w:t>
      </w:r>
      <w:r w:rsidR="00844DC6" w:rsidRPr="00844DC6">
        <w:rPr>
          <w:rFonts w:ascii="Times New Roman" w:hAnsi="Times New Roman"/>
          <w:sz w:val="22"/>
          <w:szCs w:val="22"/>
          <w:lang w:val="mk-MK"/>
        </w:rPr>
        <w:t xml:space="preserve"> од 27</w:t>
      </w:r>
      <w:r w:rsidR="00EE1FED" w:rsidRPr="00844DC6">
        <w:rPr>
          <w:rFonts w:ascii="Times New Roman" w:hAnsi="Times New Roman"/>
          <w:sz w:val="22"/>
          <w:szCs w:val="22"/>
          <w:lang w:val="mk-MK"/>
        </w:rPr>
        <w:t>.0</w:t>
      </w:r>
      <w:r w:rsidR="00186066" w:rsidRPr="00844DC6">
        <w:rPr>
          <w:rFonts w:ascii="Times New Roman" w:hAnsi="Times New Roman"/>
          <w:sz w:val="22"/>
          <w:szCs w:val="22"/>
          <w:lang w:val="mk-MK"/>
        </w:rPr>
        <w:t>7</w:t>
      </w:r>
      <w:r w:rsidR="00EE1FED" w:rsidRPr="00844DC6">
        <w:rPr>
          <w:rFonts w:ascii="Times New Roman" w:hAnsi="Times New Roman"/>
          <w:sz w:val="22"/>
          <w:szCs w:val="22"/>
          <w:lang w:val="mk-MK"/>
        </w:rPr>
        <w:t>.2022 година</w:t>
      </w:r>
      <w:r w:rsidR="007E35BF" w:rsidRPr="00844DC6">
        <w:rPr>
          <w:rFonts w:ascii="Times New Roman" w:hAnsi="Times New Roman"/>
          <w:sz w:val="22"/>
          <w:szCs w:val="22"/>
          <w:lang w:val="mk-MK"/>
        </w:rPr>
        <w:t>, не постапил согласно одредбите од Законот за слободен пристап до информации од јавен карактер</w:t>
      </w:r>
      <w:r w:rsidR="00581A07" w:rsidRPr="00844DC6">
        <w:rPr>
          <w:rFonts w:ascii="Times New Roman" w:hAnsi="Times New Roman"/>
          <w:sz w:val="22"/>
          <w:szCs w:val="22"/>
          <w:lang w:val="mk-MK"/>
        </w:rPr>
        <w:t xml:space="preserve"> и Законот за општата управна постапка. </w:t>
      </w:r>
    </w:p>
    <w:p w:rsidR="00FD3123" w:rsidRPr="00844DC6" w:rsidRDefault="00E375EE" w:rsidP="00FD3123">
      <w:pPr>
        <w:pStyle w:val="NoSpacing"/>
        <w:ind w:firstLine="720"/>
        <w:rPr>
          <w:rFonts w:ascii="Times New Roman" w:hAnsi="Times New Roman"/>
          <w:sz w:val="22"/>
          <w:szCs w:val="22"/>
          <w:lang w:val="mk-MK"/>
        </w:rPr>
      </w:pPr>
      <w:r w:rsidRPr="00844DC6">
        <w:rPr>
          <w:rFonts w:ascii="Times New Roman" w:hAnsi="Times New Roman"/>
          <w:sz w:val="22"/>
          <w:szCs w:val="22"/>
          <w:lang w:val="mk-MK"/>
        </w:rPr>
        <w:t xml:space="preserve">Во конкретниот случај, Имателот на информации постапувајќи по Решението </w:t>
      </w:r>
      <w:r w:rsidR="00CA110F" w:rsidRPr="00844DC6">
        <w:rPr>
          <w:rFonts w:ascii="Times New Roman" w:hAnsi="Times New Roman"/>
          <w:sz w:val="22"/>
          <w:szCs w:val="22"/>
          <w:lang w:val="mk-MK"/>
        </w:rPr>
        <w:t xml:space="preserve">и по  укажувањето </w:t>
      </w:r>
      <w:r w:rsidRPr="00844DC6">
        <w:rPr>
          <w:rFonts w:ascii="Times New Roman" w:hAnsi="Times New Roman"/>
          <w:sz w:val="22"/>
          <w:szCs w:val="22"/>
          <w:lang w:val="mk-MK"/>
        </w:rPr>
        <w:t>на Агенцијата за заштита на правото на слободен пристап до информации од јавен ка</w:t>
      </w:r>
      <w:r w:rsidR="004A2E14" w:rsidRPr="00844DC6">
        <w:rPr>
          <w:rFonts w:ascii="Times New Roman" w:hAnsi="Times New Roman"/>
          <w:sz w:val="22"/>
          <w:szCs w:val="22"/>
          <w:lang w:val="mk-MK"/>
        </w:rPr>
        <w:t>рактер</w:t>
      </w:r>
      <w:r w:rsidR="00CA110F" w:rsidRPr="00844DC6">
        <w:rPr>
          <w:rFonts w:ascii="Times New Roman" w:hAnsi="Times New Roman"/>
          <w:sz w:val="22"/>
          <w:szCs w:val="22"/>
          <w:lang w:val="mk-MK"/>
        </w:rPr>
        <w:t xml:space="preserve">, </w:t>
      </w:r>
      <w:r w:rsidR="004A2E14" w:rsidRPr="00844DC6">
        <w:rPr>
          <w:rFonts w:ascii="Times New Roman" w:hAnsi="Times New Roman"/>
          <w:sz w:val="22"/>
          <w:szCs w:val="22"/>
          <w:lang w:val="mk-MK"/>
        </w:rPr>
        <w:t xml:space="preserve"> </w:t>
      </w:r>
      <w:r w:rsidR="00CA110F" w:rsidRPr="00844DC6">
        <w:rPr>
          <w:rFonts w:ascii="Times New Roman" w:hAnsi="Times New Roman"/>
          <w:sz w:val="22"/>
          <w:szCs w:val="22"/>
          <w:lang w:val="mk-MK"/>
        </w:rPr>
        <w:t xml:space="preserve">повторно </w:t>
      </w:r>
      <w:r w:rsidR="004A2E14" w:rsidRPr="00844DC6">
        <w:rPr>
          <w:rFonts w:ascii="Times New Roman" w:hAnsi="Times New Roman"/>
          <w:sz w:val="22"/>
          <w:szCs w:val="22"/>
          <w:lang w:val="mk-MK"/>
        </w:rPr>
        <w:t xml:space="preserve">донел Решение </w:t>
      </w:r>
      <w:r w:rsidR="00844DC6" w:rsidRPr="00844DC6">
        <w:rPr>
          <w:rFonts w:ascii="Times New Roman" w:hAnsi="Times New Roman"/>
          <w:sz w:val="22"/>
          <w:szCs w:val="22"/>
          <w:lang w:val="mk-MK"/>
        </w:rPr>
        <w:t>бр. 18-3749/6</w:t>
      </w:r>
      <w:r w:rsidR="00CA110F" w:rsidRPr="00844DC6">
        <w:rPr>
          <w:rFonts w:ascii="Times New Roman" w:hAnsi="Times New Roman"/>
          <w:sz w:val="22"/>
          <w:szCs w:val="22"/>
          <w:lang w:val="mk-MK"/>
        </w:rPr>
        <w:t xml:space="preserve"> од </w:t>
      </w:r>
      <w:r w:rsidR="00844DC6" w:rsidRPr="00844DC6">
        <w:rPr>
          <w:rFonts w:ascii="Times New Roman" w:hAnsi="Times New Roman"/>
          <w:sz w:val="22"/>
          <w:szCs w:val="22"/>
          <w:lang w:val="mk-MK"/>
        </w:rPr>
        <w:t>17</w:t>
      </w:r>
      <w:r w:rsidR="00CA110F" w:rsidRPr="00844DC6">
        <w:rPr>
          <w:rFonts w:ascii="Times New Roman" w:hAnsi="Times New Roman"/>
          <w:sz w:val="22"/>
          <w:szCs w:val="22"/>
          <w:lang w:val="mk-MK"/>
        </w:rPr>
        <w:t>.0</w:t>
      </w:r>
      <w:r w:rsidR="00844DC6" w:rsidRPr="00844DC6">
        <w:rPr>
          <w:rFonts w:ascii="Times New Roman" w:hAnsi="Times New Roman"/>
          <w:sz w:val="22"/>
          <w:szCs w:val="22"/>
          <w:lang w:val="mk-MK"/>
        </w:rPr>
        <w:t>8</w:t>
      </w:r>
      <w:r w:rsidR="00CA110F" w:rsidRPr="00844DC6">
        <w:rPr>
          <w:rFonts w:ascii="Times New Roman" w:hAnsi="Times New Roman"/>
          <w:sz w:val="22"/>
          <w:szCs w:val="22"/>
          <w:lang w:val="mk-MK"/>
        </w:rPr>
        <w:t xml:space="preserve">.2022 година </w:t>
      </w:r>
      <w:r w:rsidR="00581A07" w:rsidRPr="00844DC6">
        <w:rPr>
          <w:rFonts w:ascii="Times New Roman" w:hAnsi="Times New Roman"/>
          <w:sz w:val="22"/>
          <w:szCs w:val="22"/>
          <w:lang w:val="mk-MK"/>
        </w:rPr>
        <w:t>со кое Барањето за слободен пристап до информации од јавен карактер на барателот</w:t>
      </w:r>
      <w:r w:rsidR="00CA110F" w:rsidRPr="00844DC6">
        <w:rPr>
          <w:rFonts w:ascii="Times New Roman" w:hAnsi="Times New Roman"/>
          <w:sz w:val="22"/>
          <w:szCs w:val="22"/>
          <w:lang w:val="mk-MK"/>
        </w:rPr>
        <w:t xml:space="preserve"> го одбива во целост, што значи дека повторно не постапил правилно согласно Законот за слободен пристап до информации од јавен карактер, со тоа што не му </w:t>
      </w:r>
      <w:r w:rsidR="00FD3123" w:rsidRPr="00844DC6">
        <w:rPr>
          <w:rFonts w:ascii="Times New Roman" w:hAnsi="Times New Roman"/>
          <w:sz w:val="22"/>
          <w:szCs w:val="22"/>
          <w:lang w:val="mk-MK"/>
        </w:rPr>
        <w:t>ја до</w:t>
      </w:r>
      <w:r w:rsidR="006A0409">
        <w:rPr>
          <w:rFonts w:ascii="Times New Roman" w:hAnsi="Times New Roman"/>
          <w:sz w:val="22"/>
          <w:szCs w:val="22"/>
          <w:lang w:val="mk-MK"/>
        </w:rPr>
        <w:t>тавил бараната информација со претх</w:t>
      </w:r>
      <w:r w:rsidR="00FD3123" w:rsidRPr="00844DC6">
        <w:rPr>
          <w:rFonts w:ascii="Times New Roman" w:hAnsi="Times New Roman"/>
          <w:sz w:val="22"/>
          <w:szCs w:val="22"/>
          <w:lang w:val="mk-MK"/>
        </w:rPr>
        <w:t>одно анонимизирање на личните податоци односно овозможувајќи делумен пристап согласно член 6 став 4 од Законот за слободен пристап до информации од јавен карактер. Исто така до Агенцијата не достави доказ  дека бараните информации претставуваат исклучок од Законот, односно дека се строго доверливи согласно Законот за класифицирани информации („Сл.Весник на Република Северна Македонија“ бр.275/2019), со ознака дека се строго доверливи и датум на класификација.</w:t>
      </w:r>
    </w:p>
    <w:p w:rsidR="00EA0410" w:rsidRPr="00844DC6" w:rsidRDefault="00FD3123" w:rsidP="004904CE">
      <w:pPr>
        <w:pStyle w:val="NoSpacing"/>
        <w:ind w:firstLine="720"/>
        <w:rPr>
          <w:rFonts w:ascii="Times New Roman" w:hAnsi="Times New Roman"/>
          <w:sz w:val="22"/>
          <w:szCs w:val="22"/>
          <w:lang w:val="sq-AL"/>
        </w:rPr>
      </w:pPr>
      <w:r w:rsidRPr="00844DC6">
        <w:rPr>
          <w:rFonts w:ascii="Times New Roman" w:hAnsi="Times New Roman"/>
          <w:sz w:val="22"/>
          <w:szCs w:val="22"/>
          <w:lang w:val="mk-MK"/>
        </w:rPr>
        <w:t xml:space="preserve"> </w:t>
      </w:r>
      <w:r w:rsidR="00EA0410" w:rsidRPr="00844DC6">
        <w:rPr>
          <w:rFonts w:ascii="Times New Roman" w:hAnsi="Times New Roman"/>
          <w:sz w:val="22"/>
          <w:szCs w:val="22"/>
          <w:lang w:val="mk-MK"/>
        </w:rPr>
        <w:t>Агенцијата му укажува на Имателот на информации дека исклучоците</w:t>
      </w:r>
      <w:r w:rsidR="006A0409">
        <w:rPr>
          <w:rFonts w:ascii="Times New Roman" w:hAnsi="Times New Roman"/>
          <w:sz w:val="22"/>
          <w:szCs w:val="22"/>
          <w:lang w:val="mk-MK"/>
        </w:rPr>
        <w:t xml:space="preserve"> наведени во член 6 став 1 од Законот за слободен пристап до информации од јавен карактер</w:t>
      </w:r>
      <w:r w:rsidR="00EA0410" w:rsidRPr="00844DC6">
        <w:rPr>
          <w:rFonts w:ascii="Times New Roman" w:hAnsi="Times New Roman"/>
          <w:sz w:val="22"/>
          <w:szCs w:val="22"/>
          <w:lang w:val="mk-MK"/>
        </w:rPr>
        <w:t xml:space="preserve"> не се апсолутни и  доколку документот или негов дел содржи информации што можат да се одвојат Имателот на информации треба да постапи согласно член 6 став 4 од Законот за слободен пристап до информации</w:t>
      </w:r>
      <w:r w:rsidR="00265C44" w:rsidRPr="00844DC6">
        <w:rPr>
          <w:rFonts w:ascii="Times New Roman" w:hAnsi="Times New Roman"/>
          <w:sz w:val="22"/>
          <w:szCs w:val="22"/>
          <w:lang w:val="mk-MK"/>
        </w:rPr>
        <w:t xml:space="preserve"> </w:t>
      </w:r>
      <w:r w:rsidR="00EA0410" w:rsidRPr="00844DC6">
        <w:rPr>
          <w:rFonts w:ascii="Times New Roman" w:hAnsi="Times New Roman"/>
          <w:sz w:val="22"/>
          <w:szCs w:val="22"/>
          <w:lang w:val="mk-MK"/>
        </w:rPr>
        <w:t xml:space="preserve"> од јавен карактер</w:t>
      </w:r>
      <w:r w:rsidR="00265C44" w:rsidRPr="00844DC6">
        <w:rPr>
          <w:rFonts w:ascii="Times New Roman" w:hAnsi="Times New Roman"/>
          <w:sz w:val="22"/>
          <w:szCs w:val="22"/>
          <w:lang w:val="mk-MK"/>
        </w:rPr>
        <w:t xml:space="preserve">. </w:t>
      </w:r>
      <w:r w:rsidR="00EA0410" w:rsidRPr="00844DC6">
        <w:rPr>
          <w:rFonts w:ascii="Times New Roman" w:hAnsi="Times New Roman"/>
          <w:sz w:val="22"/>
          <w:szCs w:val="22"/>
          <w:lang w:val="mk-MK"/>
        </w:rPr>
        <w:t xml:space="preserve"> </w:t>
      </w:r>
    </w:p>
    <w:p w:rsidR="00E3603C" w:rsidRPr="00844DC6" w:rsidRDefault="00E3603C" w:rsidP="00E3603C">
      <w:pPr>
        <w:pStyle w:val="NoSpacing"/>
        <w:ind w:firstLine="720"/>
        <w:rPr>
          <w:rFonts w:ascii="Times New Roman" w:hAnsi="Times New Roman"/>
          <w:sz w:val="22"/>
          <w:szCs w:val="22"/>
          <w:lang w:val="mk-MK"/>
        </w:rPr>
      </w:pPr>
      <w:r w:rsidRPr="00844DC6">
        <w:rPr>
          <w:rFonts w:ascii="Times New Roman" w:hAnsi="Times New Roman"/>
          <w:sz w:val="22"/>
          <w:szCs w:val="22"/>
          <w:lang w:val="mk-MK"/>
        </w:rPr>
        <w:t xml:space="preserve">Во </w:t>
      </w:r>
      <w:r w:rsidR="00EE1FED" w:rsidRPr="00844DC6">
        <w:rPr>
          <w:rFonts w:ascii="Times New Roman" w:hAnsi="Times New Roman"/>
          <w:sz w:val="22"/>
          <w:szCs w:val="22"/>
          <w:lang w:val="mk-MK"/>
        </w:rPr>
        <w:t xml:space="preserve">конкретниот </w:t>
      </w:r>
      <w:r w:rsidRPr="00844DC6">
        <w:rPr>
          <w:rFonts w:ascii="Times New Roman" w:hAnsi="Times New Roman"/>
          <w:sz w:val="22"/>
          <w:szCs w:val="22"/>
          <w:lang w:val="mk-MK"/>
        </w:rPr>
        <w:t>случај, Имателот на информации е должен да донесе Решение, со кое ќе одговори позитивно на бараната информација и ќе му ги достави во целост бараните информации на начин и форма наведени во Барањето</w:t>
      </w:r>
      <w:r w:rsidR="000D2824" w:rsidRPr="00844DC6">
        <w:rPr>
          <w:rFonts w:ascii="Times New Roman" w:hAnsi="Times New Roman"/>
          <w:sz w:val="22"/>
          <w:szCs w:val="22"/>
          <w:lang w:val="mk-MK"/>
        </w:rPr>
        <w:t>, по претходно прекривање на евентуално содржани заштитени лични податоци во бараните информации</w:t>
      </w:r>
      <w:r w:rsidRPr="00844DC6">
        <w:rPr>
          <w:rFonts w:ascii="Times New Roman" w:hAnsi="Times New Roman"/>
          <w:sz w:val="22"/>
          <w:szCs w:val="22"/>
          <w:lang w:val="mk-MK"/>
        </w:rPr>
        <w:t>.</w:t>
      </w:r>
    </w:p>
    <w:p w:rsidR="00E3603C" w:rsidRPr="00844DC6" w:rsidRDefault="00E3603C" w:rsidP="00E3603C">
      <w:pPr>
        <w:pStyle w:val="NoSpacing"/>
        <w:ind w:firstLine="720"/>
        <w:rPr>
          <w:rFonts w:ascii="Times New Roman" w:hAnsi="Times New Roman"/>
          <w:sz w:val="22"/>
          <w:szCs w:val="22"/>
          <w:lang w:val="mk-MK"/>
        </w:rPr>
      </w:pPr>
    </w:p>
    <w:p w:rsidR="008A1E2A" w:rsidRPr="00844DC6" w:rsidRDefault="008A1E2A" w:rsidP="008A1E2A">
      <w:pPr>
        <w:pStyle w:val="NoSpacing"/>
        <w:ind w:firstLine="720"/>
        <w:rPr>
          <w:rFonts w:ascii="Times New Roman" w:hAnsi="Times New Roman"/>
          <w:sz w:val="22"/>
          <w:szCs w:val="22"/>
          <w:lang w:val="mk-MK"/>
        </w:rPr>
      </w:pPr>
      <w:r w:rsidRPr="00844DC6">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844DC6" w:rsidRDefault="009F2A4A" w:rsidP="008A1E2A">
      <w:pPr>
        <w:pStyle w:val="NoSpacing"/>
        <w:ind w:firstLine="720"/>
        <w:rPr>
          <w:rFonts w:ascii="Times New Roman" w:hAnsi="Times New Roman"/>
          <w:sz w:val="22"/>
          <w:szCs w:val="22"/>
          <w:lang w:val="mk-MK"/>
        </w:rPr>
      </w:pPr>
    </w:p>
    <w:p w:rsidR="008A1E2A" w:rsidRPr="00844DC6" w:rsidRDefault="008A1E2A" w:rsidP="008A1E2A">
      <w:pPr>
        <w:pStyle w:val="NoSpacing"/>
        <w:ind w:firstLine="720"/>
        <w:rPr>
          <w:rFonts w:ascii="Times New Roman" w:hAnsi="Times New Roman"/>
          <w:sz w:val="22"/>
          <w:szCs w:val="22"/>
          <w:lang w:val="mk-MK"/>
        </w:rPr>
      </w:pPr>
      <w:r w:rsidRPr="00844DC6">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844DC6" w:rsidRDefault="009F2A4A" w:rsidP="008A1E2A">
      <w:pPr>
        <w:pStyle w:val="NoSpacing"/>
        <w:ind w:firstLine="720"/>
        <w:rPr>
          <w:rFonts w:ascii="Times New Roman" w:hAnsi="Times New Roman"/>
          <w:b/>
          <w:sz w:val="22"/>
          <w:szCs w:val="22"/>
          <w:lang w:val="mk-MK"/>
        </w:rPr>
      </w:pPr>
    </w:p>
    <w:p w:rsidR="008A1E2A" w:rsidRPr="00844DC6" w:rsidRDefault="008A1E2A" w:rsidP="008A1E2A">
      <w:pPr>
        <w:pStyle w:val="NoSpacing"/>
        <w:ind w:firstLine="720"/>
        <w:rPr>
          <w:rFonts w:ascii="Times New Roman" w:hAnsi="Times New Roman"/>
          <w:sz w:val="22"/>
          <w:szCs w:val="22"/>
          <w:lang w:val="mk-MK"/>
        </w:rPr>
      </w:pPr>
      <w:r w:rsidRPr="00844DC6">
        <w:rPr>
          <w:rFonts w:ascii="Times New Roman" w:hAnsi="Times New Roman"/>
          <w:b/>
          <w:sz w:val="22"/>
          <w:szCs w:val="22"/>
          <w:lang w:val="mk-MK"/>
        </w:rPr>
        <w:t>ПРАВНА ПОУКА:</w:t>
      </w:r>
      <w:r w:rsidRPr="00844DC6">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844DC6" w:rsidRDefault="009F2A4A" w:rsidP="000B2DCE">
      <w:pPr>
        <w:pStyle w:val="NoSpacing"/>
        <w:ind w:firstLine="720"/>
        <w:rPr>
          <w:rFonts w:ascii="Times New Roman" w:hAnsi="Times New Roman"/>
          <w:sz w:val="22"/>
          <w:szCs w:val="22"/>
        </w:rPr>
      </w:pPr>
    </w:p>
    <w:p w:rsidR="000B2DCE" w:rsidRPr="00844DC6" w:rsidRDefault="00BF2EAF" w:rsidP="000B2DCE">
      <w:pPr>
        <w:pStyle w:val="NoSpacing"/>
        <w:ind w:firstLine="720"/>
        <w:rPr>
          <w:rFonts w:ascii="Times New Roman" w:hAnsi="Times New Roman"/>
          <w:b/>
          <w:sz w:val="22"/>
          <w:szCs w:val="22"/>
          <w:lang w:val="sq-AL"/>
        </w:rPr>
      </w:pPr>
      <w:r w:rsidRPr="00844DC6">
        <w:rPr>
          <w:rFonts w:ascii="Times New Roman" w:hAnsi="Times New Roman"/>
          <w:b/>
          <w:sz w:val="22"/>
          <w:szCs w:val="22"/>
          <w:lang w:val="mk-MK"/>
        </w:rPr>
        <w:tab/>
      </w:r>
      <w:r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r w:rsidR="000B2DCE" w:rsidRPr="00844DC6">
        <w:rPr>
          <w:rFonts w:ascii="Times New Roman" w:hAnsi="Times New Roman"/>
          <w:b/>
          <w:sz w:val="22"/>
          <w:szCs w:val="22"/>
          <w:lang w:val="mk-MK"/>
        </w:rPr>
        <w:tab/>
      </w:r>
    </w:p>
    <w:p w:rsidR="008A1E2A" w:rsidRPr="00844DC6" w:rsidRDefault="000B2DCE" w:rsidP="000B2DCE">
      <w:pPr>
        <w:pStyle w:val="NoSpacing"/>
        <w:ind w:firstLine="720"/>
        <w:rPr>
          <w:rFonts w:ascii="Times New Roman" w:hAnsi="Times New Roman"/>
          <w:sz w:val="22"/>
          <w:szCs w:val="22"/>
          <w:lang w:val="mk-MK"/>
        </w:rPr>
      </w:pPr>
      <w:r w:rsidRPr="00844DC6">
        <w:rPr>
          <w:rFonts w:ascii="Times New Roman" w:hAnsi="Times New Roman"/>
          <w:b/>
          <w:sz w:val="22"/>
          <w:szCs w:val="22"/>
          <w:lang w:val="mk-MK"/>
        </w:rPr>
        <w:tab/>
      </w:r>
      <w:r w:rsidRPr="00844DC6">
        <w:rPr>
          <w:rFonts w:ascii="Times New Roman" w:hAnsi="Times New Roman"/>
          <w:b/>
          <w:sz w:val="22"/>
          <w:szCs w:val="22"/>
          <w:lang w:val="mk-MK"/>
        </w:rPr>
        <w:tab/>
      </w:r>
      <w:r w:rsidRPr="00844DC6">
        <w:rPr>
          <w:rFonts w:ascii="Times New Roman" w:hAnsi="Times New Roman"/>
          <w:b/>
          <w:sz w:val="22"/>
          <w:szCs w:val="22"/>
          <w:lang w:val="mk-MK"/>
        </w:rPr>
        <w:tab/>
      </w:r>
      <w:r w:rsidRPr="00844DC6">
        <w:rPr>
          <w:rFonts w:ascii="Times New Roman" w:hAnsi="Times New Roman"/>
          <w:b/>
          <w:sz w:val="22"/>
          <w:szCs w:val="22"/>
          <w:lang w:val="mk-MK"/>
        </w:rPr>
        <w:tab/>
      </w:r>
      <w:r w:rsidRPr="00844DC6">
        <w:rPr>
          <w:rFonts w:ascii="Times New Roman" w:hAnsi="Times New Roman"/>
          <w:b/>
          <w:sz w:val="22"/>
          <w:szCs w:val="22"/>
          <w:lang w:val="mk-MK"/>
        </w:rPr>
        <w:tab/>
      </w:r>
      <w:r w:rsidRPr="00844DC6">
        <w:rPr>
          <w:rFonts w:ascii="Times New Roman" w:hAnsi="Times New Roman"/>
          <w:b/>
          <w:sz w:val="22"/>
          <w:szCs w:val="22"/>
          <w:lang w:val="mk-MK"/>
        </w:rPr>
        <w:tab/>
      </w:r>
      <w:r w:rsidRPr="00844DC6">
        <w:rPr>
          <w:rFonts w:ascii="Times New Roman" w:hAnsi="Times New Roman"/>
          <w:b/>
          <w:sz w:val="22"/>
          <w:szCs w:val="22"/>
          <w:lang w:val="mk-MK"/>
        </w:rPr>
        <w:tab/>
      </w:r>
      <w:r w:rsidR="00BF2EAF" w:rsidRPr="00844DC6">
        <w:rPr>
          <w:rFonts w:ascii="Times New Roman" w:hAnsi="Times New Roman"/>
          <w:b/>
          <w:sz w:val="22"/>
          <w:szCs w:val="22"/>
          <w:lang w:val="mk-MK"/>
        </w:rPr>
        <w:tab/>
      </w:r>
      <w:r w:rsidR="008C4D7B" w:rsidRPr="00844DC6">
        <w:rPr>
          <w:rFonts w:ascii="Times New Roman" w:hAnsi="Times New Roman"/>
          <w:b/>
          <w:sz w:val="22"/>
          <w:szCs w:val="22"/>
          <w:lang w:val="mk-MK"/>
        </w:rPr>
        <w:t xml:space="preserve">  </w:t>
      </w:r>
      <w:r w:rsidR="00573609" w:rsidRPr="00844DC6">
        <w:rPr>
          <w:rFonts w:ascii="Times New Roman" w:hAnsi="Times New Roman"/>
          <w:b/>
          <w:sz w:val="22"/>
          <w:szCs w:val="22"/>
          <w:lang w:val="sq-AL"/>
        </w:rPr>
        <w:t xml:space="preserve">             </w:t>
      </w:r>
      <w:r w:rsidR="008A1E2A" w:rsidRPr="00844DC6">
        <w:rPr>
          <w:rFonts w:ascii="Times New Roman" w:hAnsi="Times New Roman"/>
          <w:b/>
          <w:sz w:val="22"/>
          <w:szCs w:val="22"/>
          <w:lang w:val="mk-MK"/>
        </w:rPr>
        <w:t>Директор,</w:t>
      </w:r>
    </w:p>
    <w:p w:rsidR="008A1E2A" w:rsidRPr="00844DC6" w:rsidRDefault="008A1E2A" w:rsidP="008A1E2A">
      <w:pPr>
        <w:pStyle w:val="NoSpacing"/>
        <w:ind w:firstLine="720"/>
        <w:rPr>
          <w:rFonts w:ascii="Times New Roman" w:hAnsi="Times New Roman"/>
          <w:b/>
          <w:sz w:val="22"/>
          <w:szCs w:val="22"/>
          <w:lang w:val="mk-MK"/>
        </w:rPr>
      </w:pPr>
      <w:r w:rsidRPr="00844DC6">
        <w:rPr>
          <w:rFonts w:ascii="Times New Roman" w:hAnsi="Times New Roman"/>
          <w:b/>
          <w:sz w:val="22"/>
          <w:szCs w:val="22"/>
          <w:lang w:val="mk-MK"/>
        </w:rPr>
        <w:t xml:space="preserve">                                                                  </w:t>
      </w:r>
      <w:r w:rsidR="00BF2EAF" w:rsidRPr="00844DC6">
        <w:rPr>
          <w:rFonts w:ascii="Times New Roman" w:hAnsi="Times New Roman"/>
          <w:b/>
          <w:sz w:val="22"/>
          <w:szCs w:val="22"/>
          <w:lang w:val="mk-MK"/>
        </w:rPr>
        <w:tab/>
      </w:r>
      <w:r w:rsidR="00BF2EAF" w:rsidRPr="00844DC6">
        <w:rPr>
          <w:rFonts w:ascii="Times New Roman" w:hAnsi="Times New Roman"/>
          <w:b/>
          <w:sz w:val="22"/>
          <w:szCs w:val="22"/>
          <w:lang w:val="mk-MK"/>
        </w:rPr>
        <w:tab/>
      </w:r>
      <w:r w:rsidRPr="00844DC6">
        <w:rPr>
          <w:rFonts w:ascii="Times New Roman" w:hAnsi="Times New Roman"/>
          <w:b/>
          <w:sz w:val="22"/>
          <w:szCs w:val="22"/>
          <w:lang w:val="mk-MK"/>
        </w:rPr>
        <w:t xml:space="preserve">     </w:t>
      </w:r>
      <w:r w:rsidR="00BF2EAF" w:rsidRPr="00844DC6">
        <w:rPr>
          <w:rFonts w:ascii="Times New Roman" w:hAnsi="Times New Roman"/>
          <w:b/>
          <w:sz w:val="22"/>
          <w:szCs w:val="22"/>
          <w:lang w:val="mk-MK"/>
        </w:rPr>
        <w:tab/>
      </w:r>
      <w:r w:rsidRPr="00844DC6">
        <w:rPr>
          <w:rFonts w:ascii="Times New Roman" w:hAnsi="Times New Roman"/>
          <w:b/>
          <w:sz w:val="22"/>
          <w:szCs w:val="22"/>
          <w:lang w:val="mk-MK"/>
        </w:rPr>
        <w:t xml:space="preserve">  </w:t>
      </w:r>
      <w:r w:rsidR="008C4D7B" w:rsidRPr="00844DC6">
        <w:rPr>
          <w:rFonts w:ascii="Times New Roman" w:hAnsi="Times New Roman"/>
          <w:b/>
          <w:sz w:val="22"/>
          <w:szCs w:val="22"/>
          <w:lang w:val="mk-MK"/>
        </w:rPr>
        <w:t xml:space="preserve">    </w:t>
      </w:r>
      <w:r w:rsidRPr="00844DC6">
        <w:rPr>
          <w:rFonts w:ascii="Times New Roman" w:hAnsi="Times New Roman"/>
          <w:b/>
          <w:sz w:val="22"/>
          <w:szCs w:val="22"/>
          <w:lang w:val="mk-MK"/>
        </w:rPr>
        <w:t xml:space="preserve"> Пламенка Бојчева</w:t>
      </w:r>
    </w:p>
    <w:p w:rsidR="00E3603C" w:rsidRPr="00844DC6" w:rsidRDefault="00E3603C" w:rsidP="00573609">
      <w:pPr>
        <w:pStyle w:val="NoSpacing"/>
        <w:ind w:firstLine="0"/>
        <w:rPr>
          <w:rFonts w:ascii="Times New Roman" w:hAnsi="Times New Roman"/>
          <w:sz w:val="22"/>
          <w:szCs w:val="22"/>
          <w:lang w:val="mk-MK"/>
        </w:rPr>
      </w:pPr>
    </w:p>
    <w:p w:rsidR="00E3603C" w:rsidRPr="00844DC6" w:rsidRDefault="00E3603C" w:rsidP="00573609">
      <w:pPr>
        <w:pStyle w:val="NoSpacing"/>
        <w:ind w:firstLine="0"/>
        <w:rPr>
          <w:rFonts w:ascii="Times New Roman" w:hAnsi="Times New Roman"/>
          <w:sz w:val="22"/>
          <w:szCs w:val="22"/>
          <w:lang w:val="mk-MK"/>
        </w:rPr>
      </w:pPr>
    </w:p>
    <w:p w:rsidR="00E3603C" w:rsidRPr="00844DC6" w:rsidRDefault="00E3603C" w:rsidP="00573609">
      <w:pPr>
        <w:pStyle w:val="NoSpacing"/>
        <w:ind w:firstLine="0"/>
        <w:rPr>
          <w:rFonts w:ascii="Times New Roman" w:hAnsi="Times New Roman"/>
          <w:sz w:val="22"/>
          <w:szCs w:val="22"/>
          <w:lang w:val="mk-MK"/>
        </w:rPr>
      </w:pPr>
    </w:p>
    <w:p w:rsidR="00E3603C" w:rsidRPr="00844DC6" w:rsidRDefault="00E3603C" w:rsidP="00573609">
      <w:pPr>
        <w:pStyle w:val="NoSpacing"/>
        <w:ind w:firstLine="0"/>
        <w:rPr>
          <w:rFonts w:ascii="Times New Roman" w:hAnsi="Times New Roman"/>
          <w:sz w:val="16"/>
          <w:szCs w:val="16"/>
          <w:lang w:val="mk-MK"/>
        </w:rPr>
      </w:pPr>
    </w:p>
    <w:sectPr w:rsidR="00E3603C" w:rsidRPr="00844DC6"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1F" w:rsidRDefault="00B0311F">
      <w:r>
        <w:separator/>
      </w:r>
    </w:p>
  </w:endnote>
  <w:endnote w:type="continuationSeparator" w:id="1">
    <w:p w:rsidR="00B0311F" w:rsidRDefault="00B031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1F" w:rsidRDefault="00FA26B0" w:rsidP="00734487">
    <w:pPr>
      <w:pStyle w:val="Footer"/>
      <w:framePr w:wrap="around" w:vAnchor="text" w:hAnchor="margin" w:xAlign="right" w:y="1"/>
      <w:rPr>
        <w:rStyle w:val="PageNumber"/>
      </w:rPr>
    </w:pPr>
    <w:r>
      <w:rPr>
        <w:rStyle w:val="PageNumber"/>
      </w:rPr>
      <w:fldChar w:fldCharType="begin"/>
    </w:r>
    <w:r w:rsidR="00B0311F">
      <w:rPr>
        <w:rStyle w:val="PageNumber"/>
      </w:rPr>
      <w:instrText xml:space="preserve">PAGE  </w:instrText>
    </w:r>
    <w:r>
      <w:rPr>
        <w:rStyle w:val="PageNumber"/>
      </w:rPr>
      <w:fldChar w:fldCharType="end"/>
    </w:r>
  </w:p>
  <w:p w:rsidR="00B0311F" w:rsidRDefault="00B0311F"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1F" w:rsidRDefault="00FA26B0" w:rsidP="00734487">
    <w:pPr>
      <w:pStyle w:val="Footer"/>
      <w:framePr w:wrap="around" w:vAnchor="text" w:hAnchor="margin" w:xAlign="right" w:y="1"/>
      <w:rPr>
        <w:rStyle w:val="PageNumber"/>
      </w:rPr>
    </w:pPr>
    <w:r>
      <w:rPr>
        <w:rStyle w:val="PageNumber"/>
      </w:rPr>
      <w:fldChar w:fldCharType="begin"/>
    </w:r>
    <w:r w:rsidR="00B0311F">
      <w:rPr>
        <w:rStyle w:val="PageNumber"/>
      </w:rPr>
      <w:instrText xml:space="preserve">PAGE  </w:instrText>
    </w:r>
    <w:r>
      <w:rPr>
        <w:rStyle w:val="PageNumber"/>
      </w:rPr>
      <w:fldChar w:fldCharType="separate"/>
    </w:r>
    <w:r w:rsidR="00CF4C7D">
      <w:rPr>
        <w:rStyle w:val="PageNumber"/>
        <w:noProof/>
      </w:rPr>
      <w:t>3</w:t>
    </w:r>
    <w:r>
      <w:rPr>
        <w:rStyle w:val="PageNumber"/>
      </w:rPr>
      <w:fldChar w:fldCharType="end"/>
    </w:r>
  </w:p>
  <w:p w:rsidR="00B0311F" w:rsidRDefault="00B0311F"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1F" w:rsidRDefault="00B0311F">
      <w:r>
        <w:separator/>
      </w:r>
    </w:p>
  </w:footnote>
  <w:footnote w:type="continuationSeparator" w:id="1">
    <w:p w:rsidR="00B0311F" w:rsidRDefault="00B03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2">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D63373B"/>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318ED"/>
    <w:rsid w:val="000362B9"/>
    <w:rsid w:val="00041CA6"/>
    <w:rsid w:val="000473D5"/>
    <w:rsid w:val="00065CFE"/>
    <w:rsid w:val="00081428"/>
    <w:rsid w:val="00084569"/>
    <w:rsid w:val="00084D66"/>
    <w:rsid w:val="000938D5"/>
    <w:rsid w:val="00093ACD"/>
    <w:rsid w:val="000951D4"/>
    <w:rsid w:val="000A18C9"/>
    <w:rsid w:val="000A714D"/>
    <w:rsid w:val="000B2102"/>
    <w:rsid w:val="000B2DCE"/>
    <w:rsid w:val="000B32B5"/>
    <w:rsid w:val="000C293A"/>
    <w:rsid w:val="000C3CA4"/>
    <w:rsid w:val="000C7BD7"/>
    <w:rsid w:val="000C7ECE"/>
    <w:rsid w:val="000D2824"/>
    <w:rsid w:val="000D541F"/>
    <w:rsid w:val="000E7ABC"/>
    <w:rsid w:val="000F4FCD"/>
    <w:rsid w:val="00100026"/>
    <w:rsid w:val="00102D34"/>
    <w:rsid w:val="001032AE"/>
    <w:rsid w:val="001241B5"/>
    <w:rsid w:val="00125C85"/>
    <w:rsid w:val="00126255"/>
    <w:rsid w:val="00133556"/>
    <w:rsid w:val="0016093B"/>
    <w:rsid w:val="00167BD5"/>
    <w:rsid w:val="001703B7"/>
    <w:rsid w:val="00173984"/>
    <w:rsid w:val="00174D87"/>
    <w:rsid w:val="0018040D"/>
    <w:rsid w:val="001822ED"/>
    <w:rsid w:val="00186066"/>
    <w:rsid w:val="001863C8"/>
    <w:rsid w:val="00186C5E"/>
    <w:rsid w:val="00190B0D"/>
    <w:rsid w:val="001933D5"/>
    <w:rsid w:val="001A000A"/>
    <w:rsid w:val="001A1EB4"/>
    <w:rsid w:val="001A2BED"/>
    <w:rsid w:val="001A6409"/>
    <w:rsid w:val="001A6763"/>
    <w:rsid w:val="001B36BB"/>
    <w:rsid w:val="001B3880"/>
    <w:rsid w:val="001C5606"/>
    <w:rsid w:val="001D7083"/>
    <w:rsid w:val="001E3BBF"/>
    <w:rsid w:val="001E62C9"/>
    <w:rsid w:val="00211164"/>
    <w:rsid w:val="0021235B"/>
    <w:rsid w:val="00213331"/>
    <w:rsid w:val="00217275"/>
    <w:rsid w:val="00232104"/>
    <w:rsid w:val="00236F33"/>
    <w:rsid w:val="00242D43"/>
    <w:rsid w:val="00247173"/>
    <w:rsid w:val="002525A4"/>
    <w:rsid w:val="00255348"/>
    <w:rsid w:val="002643B3"/>
    <w:rsid w:val="00265C44"/>
    <w:rsid w:val="002722A4"/>
    <w:rsid w:val="00286372"/>
    <w:rsid w:val="00296639"/>
    <w:rsid w:val="002A0231"/>
    <w:rsid w:val="002B278B"/>
    <w:rsid w:val="002B4759"/>
    <w:rsid w:val="002B6CFB"/>
    <w:rsid w:val="002D14CD"/>
    <w:rsid w:val="002D30C9"/>
    <w:rsid w:val="002E3429"/>
    <w:rsid w:val="002E6C84"/>
    <w:rsid w:val="002F75DC"/>
    <w:rsid w:val="00306E2E"/>
    <w:rsid w:val="00307966"/>
    <w:rsid w:val="0032169D"/>
    <w:rsid w:val="003356DC"/>
    <w:rsid w:val="00380081"/>
    <w:rsid w:val="003828F6"/>
    <w:rsid w:val="003A0982"/>
    <w:rsid w:val="003A4384"/>
    <w:rsid w:val="003B049B"/>
    <w:rsid w:val="003B08DC"/>
    <w:rsid w:val="003B3629"/>
    <w:rsid w:val="003B60B5"/>
    <w:rsid w:val="003C05C4"/>
    <w:rsid w:val="003C29B6"/>
    <w:rsid w:val="003C2B1C"/>
    <w:rsid w:val="003C4D3C"/>
    <w:rsid w:val="003E2539"/>
    <w:rsid w:val="003F6502"/>
    <w:rsid w:val="00402898"/>
    <w:rsid w:val="00405212"/>
    <w:rsid w:val="00411575"/>
    <w:rsid w:val="00414800"/>
    <w:rsid w:val="00425090"/>
    <w:rsid w:val="00434799"/>
    <w:rsid w:val="004434FC"/>
    <w:rsid w:val="00461B6F"/>
    <w:rsid w:val="004675C2"/>
    <w:rsid w:val="00481EEE"/>
    <w:rsid w:val="004836EB"/>
    <w:rsid w:val="004904CE"/>
    <w:rsid w:val="00491928"/>
    <w:rsid w:val="00492CB1"/>
    <w:rsid w:val="00493D0F"/>
    <w:rsid w:val="00497839"/>
    <w:rsid w:val="004A25A0"/>
    <w:rsid w:val="004A2E14"/>
    <w:rsid w:val="004A5031"/>
    <w:rsid w:val="004B5330"/>
    <w:rsid w:val="004B54CB"/>
    <w:rsid w:val="004B5565"/>
    <w:rsid w:val="004B7029"/>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66E24"/>
    <w:rsid w:val="005713EA"/>
    <w:rsid w:val="00573609"/>
    <w:rsid w:val="00573ACF"/>
    <w:rsid w:val="00581A07"/>
    <w:rsid w:val="005829E8"/>
    <w:rsid w:val="00586D46"/>
    <w:rsid w:val="005C4599"/>
    <w:rsid w:val="005D5729"/>
    <w:rsid w:val="005E71E3"/>
    <w:rsid w:val="005E757F"/>
    <w:rsid w:val="00601A5F"/>
    <w:rsid w:val="00616A01"/>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A0409"/>
    <w:rsid w:val="006B2AD4"/>
    <w:rsid w:val="006B31E4"/>
    <w:rsid w:val="006D3906"/>
    <w:rsid w:val="006E0CD9"/>
    <w:rsid w:val="006E2151"/>
    <w:rsid w:val="006E5D6A"/>
    <w:rsid w:val="006F11D1"/>
    <w:rsid w:val="006F14D9"/>
    <w:rsid w:val="00701845"/>
    <w:rsid w:val="00715D8F"/>
    <w:rsid w:val="00720181"/>
    <w:rsid w:val="00722904"/>
    <w:rsid w:val="00725783"/>
    <w:rsid w:val="00734487"/>
    <w:rsid w:val="00734FEA"/>
    <w:rsid w:val="007476B3"/>
    <w:rsid w:val="00751F09"/>
    <w:rsid w:val="007554C9"/>
    <w:rsid w:val="00770C1D"/>
    <w:rsid w:val="0077256E"/>
    <w:rsid w:val="00775790"/>
    <w:rsid w:val="00775D5E"/>
    <w:rsid w:val="00793AF5"/>
    <w:rsid w:val="007B0690"/>
    <w:rsid w:val="007B0D46"/>
    <w:rsid w:val="007B7516"/>
    <w:rsid w:val="007E0A1A"/>
    <w:rsid w:val="007E35BF"/>
    <w:rsid w:val="007E50A7"/>
    <w:rsid w:val="008052E8"/>
    <w:rsid w:val="00811FA3"/>
    <w:rsid w:val="00820E8B"/>
    <w:rsid w:val="00821AB9"/>
    <w:rsid w:val="0082733E"/>
    <w:rsid w:val="00841053"/>
    <w:rsid w:val="00841259"/>
    <w:rsid w:val="00843CAD"/>
    <w:rsid w:val="00844DC6"/>
    <w:rsid w:val="00853763"/>
    <w:rsid w:val="0085422B"/>
    <w:rsid w:val="0087323F"/>
    <w:rsid w:val="00877B7C"/>
    <w:rsid w:val="008A1E2A"/>
    <w:rsid w:val="008C4D7B"/>
    <w:rsid w:val="008D78FF"/>
    <w:rsid w:val="008E2A34"/>
    <w:rsid w:val="008E6A82"/>
    <w:rsid w:val="008F358A"/>
    <w:rsid w:val="008F7E1A"/>
    <w:rsid w:val="00903792"/>
    <w:rsid w:val="009074D5"/>
    <w:rsid w:val="0091031E"/>
    <w:rsid w:val="00920BA2"/>
    <w:rsid w:val="00921902"/>
    <w:rsid w:val="009247B8"/>
    <w:rsid w:val="0092763A"/>
    <w:rsid w:val="00945A04"/>
    <w:rsid w:val="00950045"/>
    <w:rsid w:val="00954D61"/>
    <w:rsid w:val="0096007E"/>
    <w:rsid w:val="00963834"/>
    <w:rsid w:val="00965CF6"/>
    <w:rsid w:val="00971EAE"/>
    <w:rsid w:val="0097427B"/>
    <w:rsid w:val="00984BF5"/>
    <w:rsid w:val="009871D2"/>
    <w:rsid w:val="009925B8"/>
    <w:rsid w:val="009A574E"/>
    <w:rsid w:val="009A67A9"/>
    <w:rsid w:val="009C1A5B"/>
    <w:rsid w:val="009C36E9"/>
    <w:rsid w:val="009C4191"/>
    <w:rsid w:val="009D5FD6"/>
    <w:rsid w:val="009E5EB6"/>
    <w:rsid w:val="009E6036"/>
    <w:rsid w:val="009F1407"/>
    <w:rsid w:val="009F2A4A"/>
    <w:rsid w:val="00A07961"/>
    <w:rsid w:val="00A1743E"/>
    <w:rsid w:val="00A24DC1"/>
    <w:rsid w:val="00A2570C"/>
    <w:rsid w:val="00A26EA4"/>
    <w:rsid w:val="00A3497D"/>
    <w:rsid w:val="00A36633"/>
    <w:rsid w:val="00A373A4"/>
    <w:rsid w:val="00A40CBB"/>
    <w:rsid w:val="00A43C25"/>
    <w:rsid w:val="00A47E5F"/>
    <w:rsid w:val="00A522C3"/>
    <w:rsid w:val="00A56040"/>
    <w:rsid w:val="00A64325"/>
    <w:rsid w:val="00A736D2"/>
    <w:rsid w:val="00A76C33"/>
    <w:rsid w:val="00A871D3"/>
    <w:rsid w:val="00A9346F"/>
    <w:rsid w:val="00A9468F"/>
    <w:rsid w:val="00AA4E1E"/>
    <w:rsid w:val="00AC19AF"/>
    <w:rsid w:val="00AC59B3"/>
    <w:rsid w:val="00AD4F55"/>
    <w:rsid w:val="00AE4B65"/>
    <w:rsid w:val="00B0311F"/>
    <w:rsid w:val="00B03AE9"/>
    <w:rsid w:val="00B10E7F"/>
    <w:rsid w:val="00B12EDD"/>
    <w:rsid w:val="00B14A12"/>
    <w:rsid w:val="00B1751A"/>
    <w:rsid w:val="00B50BAA"/>
    <w:rsid w:val="00B612FD"/>
    <w:rsid w:val="00B6720D"/>
    <w:rsid w:val="00B701D7"/>
    <w:rsid w:val="00B80144"/>
    <w:rsid w:val="00B86AE8"/>
    <w:rsid w:val="00B878D7"/>
    <w:rsid w:val="00B92F0B"/>
    <w:rsid w:val="00B965F5"/>
    <w:rsid w:val="00BA2A98"/>
    <w:rsid w:val="00BA32C4"/>
    <w:rsid w:val="00BA3584"/>
    <w:rsid w:val="00BA53A4"/>
    <w:rsid w:val="00BA57EE"/>
    <w:rsid w:val="00BB429D"/>
    <w:rsid w:val="00BB5138"/>
    <w:rsid w:val="00BC05FC"/>
    <w:rsid w:val="00BC1D93"/>
    <w:rsid w:val="00BD15C1"/>
    <w:rsid w:val="00BE236E"/>
    <w:rsid w:val="00BF2EAF"/>
    <w:rsid w:val="00C0627A"/>
    <w:rsid w:val="00C10FCA"/>
    <w:rsid w:val="00C124E2"/>
    <w:rsid w:val="00C17EAD"/>
    <w:rsid w:val="00C21E37"/>
    <w:rsid w:val="00C36C38"/>
    <w:rsid w:val="00C46851"/>
    <w:rsid w:val="00C63853"/>
    <w:rsid w:val="00C7284D"/>
    <w:rsid w:val="00C75238"/>
    <w:rsid w:val="00C83FF6"/>
    <w:rsid w:val="00C84A90"/>
    <w:rsid w:val="00C921C4"/>
    <w:rsid w:val="00CA110F"/>
    <w:rsid w:val="00CA1C55"/>
    <w:rsid w:val="00CA3E11"/>
    <w:rsid w:val="00CC3CED"/>
    <w:rsid w:val="00CC5CCF"/>
    <w:rsid w:val="00CE5E46"/>
    <w:rsid w:val="00CF273C"/>
    <w:rsid w:val="00CF28F1"/>
    <w:rsid w:val="00CF4C7D"/>
    <w:rsid w:val="00D0004F"/>
    <w:rsid w:val="00D0227E"/>
    <w:rsid w:val="00D05FC8"/>
    <w:rsid w:val="00D12A6B"/>
    <w:rsid w:val="00D16E49"/>
    <w:rsid w:val="00D2079B"/>
    <w:rsid w:val="00D7466A"/>
    <w:rsid w:val="00D74A1C"/>
    <w:rsid w:val="00D76D7C"/>
    <w:rsid w:val="00D85C1B"/>
    <w:rsid w:val="00D923B1"/>
    <w:rsid w:val="00D96348"/>
    <w:rsid w:val="00DA6C38"/>
    <w:rsid w:val="00DB4BAC"/>
    <w:rsid w:val="00DB72AC"/>
    <w:rsid w:val="00DD13B9"/>
    <w:rsid w:val="00DE0B62"/>
    <w:rsid w:val="00DE0F6D"/>
    <w:rsid w:val="00DF24E2"/>
    <w:rsid w:val="00DF2E5B"/>
    <w:rsid w:val="00E03C27"/>
    <w:rsid w:val="00E041BC"/>
    <w:rsid w:val="00E06ADA"/>
    <w:rsid w:val="00E24CC3"/>
    <w:rsid w:val="00E2712E"/>
    <w:rsid w:val="00E304F1"/>
    <w:rsid w:val="00E3603C"/>
    <w:rsid w:val="00E3674F"/>
    <w:rsid w:val="00E375EE"/>
    <w:rsid w:val="00E463CB"/>
    <w:rsid w:val="00E47EB5"/>
    <w:rsid w:val="00E54EE8"/>
    <w:rsid w:val="00E6359B"/>
    <w:rsid w:val="00E673B0"/>
    <w:rsid w:val="00E76116"/>
    <w:rsid w:val="00E82DD4"/>
    <w:rsid w:val="00E869FD"/>
    <w:rsid w:val="00EA0410"/>
    <w:rsid w:val="00EB547A"/>
    <w:rsid w:val="00EB747F"/>
    <w:rsid w:val="00ED35CD"/>
    <w:rsid w:val="00ED6FEC"/>
    <w:rsid w:val="00EE1FED"/>
    <w:rsid w:val="00EE25F9"/>
    <w:rsid w:val="00EE3A24"/>
    <w:rsid w:val="00EF408E"/>
    <w:rsid w:val="00F022E9"/>
    <w:rsid w:val="00F06054"/>
    <w:rsid w:val="00F1153A"/>
    <w:rsid w:val="00F24529"/>
    <w:rsid w:val="00F31C80"/>
    <w:rsid w:val="00F338FF"/>
    <w:rsid w:val="00F454EB"/>
    <w:rsid w:val="00F52036"/>
    <w:rsid w:val="00F52471"/>
    <w:rsid w:val="00F66A3B"/>
    <w:rsid w:val="00F72393"/>
    <w:rsid w:val="00F8229A"/>
    <w:rsid w:val="00F9670C"/>
    <w:rsid w:val="00FA26B0"/>
    <w:rsid w:val="00FA2792"/>
    <w:rsid w:val="00FB1994"/>
    <w:rsid w:val="00FB56EF"/>
    <w:rsid w:val="00FD3123"/>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C41B-A48A-4120-807F-23EBD303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11</cp:revision>
  <cp:lastPrinted>2022-09-13T11:29:00Z</cp:lastPrinted>
  <dcterms:created xsi:type="dcterms:W3CDTF">2022-09-12T07:05:00Z</dcterms:created>
  <dcterms:modified xsi:type="dcterms:W3CDTF">2022-09-13T12:44:00Z</dcterms:modified>
</cp:coreProperties>
</file>