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094906" w:rsidRDefault="00F53F48" w:rsidP="00820E39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Врз основа на член 27</w:t>
      </w:r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 xml:space="preserve">и </w:t>
      </w:r>
      <w:r w:rsidR="00E91C7B" w:rsidRPr="00094906">
        <w:rPr>
          <w:rFonts w:ascii="Times New Roman" w:hAnsi="Times New Roman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094906">
        <w:rPr>
          <w:rFonts w:ascii="Times New Roman" w:hAnsi="Times New Roman"/>
          <w:szCs w:val="24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094906">
        <w:rPr>
          <w:rFonts w:ascii="Times New Roman" w:hAnsi="Times New Roman"/>
          <w:szCs w:val="24"/>
          <w:lang w:val="mk-MK"/>
        </w:rPr>
        <w:t xml:space="preserve">постапувајќи по Жалбата изјавена </w:t>
      </w:r>
      <w:r w:rsidR="00E91C7B" w:rsidRPr="000C7400">
        <w:rPr>
          <w:rFonts w:ascii="Times New Roman" w:hAnsi="Times New Roman"/>
          <w:szCs w:val="24"/>
          <w:lang w:val="mk-MK"/>
        </w:rPr>
        <w:t>од</w:t>
      </w:r>
      <w:r w:rsidR="00F86FE0" w:rsidRPr="000C7400">
        <w:rPr>
          <w:rFonts w:ascii="Times New Roman" w:hAnsi="Times New Roman"/>
          <w:szCs w:val="24"/>
        </w:rPr>
        <w:t xml:space="preserve"> </w:t>
      </w:r>
      <w:r w:rsidR="001E3948">
        <w:rPr>
          <w:rFonts w:ascii="Times New Roman" w:hAnsi="Times New Roman"/>
          <w:lang w:val="mk-MK"/>
        </w:rPr>
        <w:t>Граѓанска асоцијација за унапредување на инклузивноста во градовите и градските простори „Хумани градови“ Скопје</w:t>
      </w:r>
      <w:r w:rsidR="004E2109" w:rsidRPr="004308D4">
        <w:rPr>
          <w:rFonts w:ascii="Times New Roman" w:hAnsi="Times New Roman"/>
          <w:szCs w:val="24"/>
          <w:lang w:val="mk-MK"/>
        </w:rPr>
        <w:t>, поднесена п</w:t>
      </w:r>
      <w:proofErr w:type="spellStart"/>
      <w:r w:rsidR="004E2109" w:rsidRPr="004308D4">
        <w:rPr>
          <w:rFonts w:ascii="Times New Roman" w:hAnsi="Times New Roman"/>
          <w:szCs w:val="24"/>
        </w:rPr>
        <w:t>ротив</w:t>
      </w:r>
      <w:proofErr w:type="spellEnd"/>
      <w:r w:rsidR="00B61541">
        <w:rPr>
          <w:rFonts w:ascii="Times New Roman" w:hAnsi="Times New Roman"/>
          <w:szCs w:val="24"/>
        </w:rPr>
        <w:t xml:space="preserve"> </w:t>
      </w:r>
      <w:r w:rsidR="00611CAA">
        <w:rPr>
          <w:rFonts w:ascii="Times New Roman" w:hAnsi="Times New Roman"/>
          <w:szCs w:val="24"/>
          <w:lang w:val="mk-MK"/>
        </w:rPr>
        <w:t xml:space="preserve">Решението на </w:t>
      </w:r>
      <w:r w:rsidR="00044A64">
        <w:rPr>
          <w:rFonts w:ascii="Times New Roman" w:hAnsi="Times New Roman"/>
          <w:szCs w:val="24"/>
          <w:lang w:val="mk-MK"/>
        </w:rPr>
        <w:t>Општина Куманово</w:t>
      </w:r>
      <w:r w:rsidR="00E91C7B" w:rsidRPr="000C7400">
        <w:rPr>
          <w:rFonts w:ascii="Times New Roman" w:hAnsi="Times New Roman"/>
          <w:szCs w:val="24"/>
          <w:lang w:val="mk-MK"/>
        </w:rPr>
        <w:t>, по предметот Барање за пристап до информации од јавен</w:t>
      </w:r>
      <w:r w:rsidR="00E91C7B" w:rsidRPr="00094906">
        <w:rPr>
          <w:rFonts w:ascii="Times New Roman" w:hAnsi="Times New Roman"/>
          <w:szCs w:val="24"/>
          <w:lang w:val="mk-MK"/>
        </w:rPr>
        <w:t xml:space="preserve"> карактер, Директорот на Агенцијата за заштита на правото на слободен пристап до информациите од јавен карактер, на </w:t>
      </w:r>
      <w:r w:rsidR="0024172D">
        <w:rPr>
          <w:rFonts w:ascii="Times New Roman" w:hAnsi="Times New Roman"/>
          <w:szCs w:val="24"/>
          <w:lang w:val="mk-MK"/>
        </w:rPr>
        <w:t>07</w:t>
      </w:r>
      <w:r w:rsidR="003028F6" w:rsidRPr="00094906">
        <w:rPr>
          <w:rFonts w:ascii="Times New Roman" w:hAnsi="Times New Roman"/>
          <w:szCs w:val="24"/>
        </w:rPr>
        <w:t>.</w:t>
      </w:r>
      <w:r w:rsidR="0024172D">
        <w:rPr>
          <w:rFonts w:ascii="Times New Roman" w:hAnsi="Times New Roman"/>
          <w:szCs w:val="24"/>
          <w:lang w:val="mk-MK"/>
        </w:rPr>
        <w:t>07</w:t>
      </w:r>
      <w:r w:rsidR="003028F6" w:rsidRPr="00094906">
        <w:rPr>
          <w:rFonts w:ascii="Times New Roman" w:hAnsi="Times New Roman"/>
          <w:szCs w:val="24"/>
        </w:rPr>
        <w:t>.</w:t>
      </w:r>
      <w:r w:rsidR="009B471C" w:rsidRPr="00094906">
        <w:rPr>
          <w:rFonts w:ascii="Times New Roman" w:hAnsi="Times New Roman"/>
          <w:szCs w:val="24"/>
          <w:lang w:val="mk-MK"/>
        </w:rPr>
        <w:t>202</w:t>
      </w:r>
      <w:r w:rsidR="00563C34">
        <w:rPr>
          <w:rFonts w:ascii="Times New Roman" w:hAnsi="Times New Roman"/>
          <w:szCs w:val="24"/>
          <w:lang w:val="mk-MK"/>
        </w:rPr>
        <w:t>2</w:t>
      </w:r>
      <w:r w:rsidR="00E91C7B" w:rsidRPr="00094906">
        <w:rPr>
          <w:rFonts w:ascii="Times New Roman" w:hAnsi="Times New Roman"/>
          <w:szCs w:val="24"/>
          <w:lang w:val="mk-MK"/>
        </w:rPr>
        <w:t xml:space="preserve"> година, го донесе следното</w:t>
      </w:r>
    </w:p>
    <w:p w:rsidR="00BC3E92" w:rsidRPr="00094906" w:rsidRDefault="00BC3E92" w:rsidP="008B081A">
      <w:pPr>
        <w:ind w:firstLine="720"/>
        <w:jc w:val="both"/>
        <w:rPr>
          <w:b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Р Е Ш Е Н И Е</w:t>
      </w:r>
      <w:r w:rsidR="00044A64">
        <w:rPr>
          <w:b/>
          <w:lang w:val="mk-MK"/>
        </w:rPr>
        <w:t xml:space="preserve"> </w:t>
      </w:r>
    </w:p>
    <w:p w:rsidR="004D3EC1" w:rsidRPr="00094906" w:rsidRDefault="004D3EC1" w:rsidP="008B081A">
      <w:pPr>
        <w:jc w:val="center"/>
        <w:rPr>
          <w:b/>
          <w:lang w:val="mk-MK"/>
        </w:rPr>
      </w:pPr>
    </w:p>
    <w:p w:rsidR="008C76E3" w:rsidRPr="008C76E3" w:rsidRDefault="00506626" w:rsidP="008C76E3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044A64">
        <w:rPr>
          <w:rFonts w:ascii="Times New Roman" w:hAnsi="Times New Roman"/>
          <w:lang w:val="mk-MK"/>
        </w:rPr>
        <w:t>Граѓанска асоцијација за унапредување на инклузивноста во градовите и градските простори „Хумани градови“ Скопје</w:t>
      </w:r>
      <w:r w:rsidR="00044A64" w:rsidRPr="004308D4">
        <w:rPr>
          <w:rFonts w:ascii="Times New Roman" w:hAnsi="Times New Roman"/>
          <w:szCs w:val="24"/>
          <w:lang w:val="mk-MK"/>
        </w:rPr>
        <w:t>, поднесена п</w:t>
      </w:r>
      <w:proofErr w:type="spellStart"/>
      <w:r w:rsidR="00044A64" w:rsidRPr="004308D4">
        <w:rPr>
          <w:rFonts w:ascii="Times New Roman" w:hAnsi="Times New Roman"/>
          <w:szCs w:val="24"/>
        </w:rPr>
        <w:t>ротив</w:t>
      </w:r>
      <w:proofErr w:type="spellEnd"/>
      <w:r w:rsidR="00044A64">
        <w:rPr>
          <w:rFonts w:ascii="Times New Roman" w:hAnsi="Times New Roman"/>
          <w:szCs w:val="24"/>
        </w:rPr>
        <w:t xml:space="preserve"> </w:t>
      </w:r>
      <w:r w:rsidR="00611CAA">
        <w:rPr>
          <w:rFonts w:ascii="Times New Roman" w:hAnsi="Times New Roman"/>
          <w:szCs w:val="24"/>
          <w:lang w:val="mk-MK"/>
        </w:rPr>
        <w:t xml:space="preserve">Решението на </w:t>
      </w:r>
      <w:r w:rsidR="00044A64">
        <w:rPr>
          <w:rFonts w:ascii="Times New Roman" w:hAnsi="Times New Roman"/>
          <w:szCs w:val="24"/>
          <w:lang w:val="mk-MK"/>
        </w:rPr>
        <w:t>Општина Куманово</w:t>
      </w:r>
      <w:r w:rsidR="00611CAA">
        <w:rPr>
          <w:rFonts w:ascii="Times New Roman" w:hAnsi="Times New Roman"/>
          <w:szCs w:val="24"/>
          <w:lang w:val="mk-MK"/>
        </w:rPr>
        <w:t xml:space="preserve"> бр.30-4666/1 од 19.19.05.2022 година</w:t>
      </w:r>
      <w:r w:rsidRPr="000C7400">
        <w:rPr>
          <w:rFonts w:ascii="Times New Roman" w:hAnsi="Times New Roman"/>
          <w:szCs w:val="24"/>
          <w:lang w:val="mk-MK"/>
        </w:rPr>
        <w:t>, по предметот Барање за пристап до информации од јавен карактер</w:t>
      </w:r>
      <w:r w:rsidR="0024172D">
        <w:rPr>
          <w:rFonts w:ascii="Times New Roman" w:hAnsi="Times New Roman"/>
          <w:szCs w:val="24"/>
          <w:lang w:val="mk-MK"/>
        </w:rPr>
        <w:t>, заведена во Агенцијата под бр.08-179 на 21.06.2022 година</w:t>
      </w:r>
      <w:r w:rsidR="003876C2" w:rsidRPr="00404067">
        <w:rPr>
          <w:rFonts w:ascii="Times New Roman" w:hAnsi="Times New Roman"/>
          <w:szCs w:val="24"/>
          <w:lang w:val="mk-MK"/>
        </w:rPr>
        <w:t>,</w:t>
      </w:r>
      <w:r w:rsidR="00551751" w:rsidRPr="00404067">
        <w:rPr>
          <w:rFonts w:ascii="Times New Roman" w:hAnsi="Times New Roman"/>
          <w:szCs w:val="24"/>
          <w:lang w:val="mk-MK"/>
        </w:rPr>
        <w:t xml:space="preserve"> </w:t>
      </w:r>
      <w:r w:rsidR="00E91C7B" w:rsidRPr="00404067">
        <w:rPr>
          <w:rFonts w:ascii="Times New Roman" w:hAnsi="Times New Roman"/>
          <w:b/>
          <w:szCs w:val="24"/>
          <w:lang w:val="mk-MK"/>
        </w:rPr>
        <w:t>СЕ УВАЖУВА</w:t>
      </w:r>
      <w:r w:rsidR="00EC3209">
        <w:rPr>
          <w:rFonts w:ascii="Times New Roman" w:hAnsi="Times New Roman"/>
          <w:b/>
          <w:szCs w:val="24"/>
        </w:rPr>
        <w:t xml:space="preserve"> </w:t>
      </w:r>
      <w:r w:rsidR="00EC3209" w:rsidRPr="00C81383">
        <w:rPr>
          <w:rFonts w:ascii="Times New Roman" w:hAnsi="Times New Roman"/>
          <w:b/>
          <w:szCs w:val="24"/>
          <w:lang w:val="mk-MK"/>
        </w:rPr>
        <w:t>и предметот се враќа на повторно постапување пред првостепениот орган.</w:t>
      </w:r>
    </w:p>
    <w:p w:rsidR="00020E73" w:rsidRPr="00094906" w:rsidRDefault="00020E73" w:rsidP="00EC3209">
      <w:pPr>
        <w:pStyle w:val="NoSpacing"/>
        <w:numPr>
          <w:ilvl w:val="0"/>
          <w:numId w:val="9"/>
        </w:numPr>
        <w:tabs>
          <w:tab w:val="left" w:pos="709"/>
        </w:tabs>
        <w:ind w:left="0" w:firstLine="0"/>
        <w:rPr>
          <w:rFonts w:ascii="Times New Roman" w:hAnsi="Times New Roman"/>
          <w:b/>
          <w:szCs w:val="24"/>
          <w:lang w:val="mk-MK"/>
        </w:rPr>
      </w:pPr>
      <w:r w:rsidRPr="00094906">
        <w:rPr>
          <w:rFonts w:ascii="Times New Roman" w:hAnsi="Times New Roman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094906" w:rsidRDefault="008B081A" w:rsidP="00820E39">
      <w:pPr>
        <w:pStyle w:val="NoSpacing"/>
        <w:ind w:firstLine="0"/>
        <w:rPr>
          <w:b/>
          <w:szCs w:val="24"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О Б Р А З Л О Ж Е Н И Е</w:t>
      </w:r>
    </w:p>
    <w:p w:rsidR="004D3EC1" w:rsidRPr="00094906" w:rsidRDefault="004D3EC1" w:rsidP="008B081A">
      <w:pPr>
        <w:jc w:val="center"/>
        <w:rPr>
          <w:b/>
          <w:lang w:val="mk-MK"/>
        </w:rPr>
      </w:pPr>
    </w:p>
    <w:p w:rsidR="004E2109" w:rsidRPr="004308D4" w:rsidRDefault="001661F4" w:rsidP="004E2109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1661F4">
        <w:rPr>
          <w:b w:val="0"/>
          <w:sz w:val="24"/>
          <w:szCs w:val="24"/>
          <w:lang w:val="mk-MK"/>
        </w:rPr>
        <w:t>Граѓанска асоцијација за унапредување на инклузивноста во градовите и градските простори „Хумани градови“ Скопје</w:t>
      </w:r>
      <w:r w:rsidR="004E2109" w:rsidRPr="001661F4">
        <w:rPr>
          <w:b w:val="0"/>
          <w:sz w:val="24"/>
          <w:szCs w:val="24"/>
          <w:lang w:val="mk-MK"/>
        </w:rPr>
        <w:t>,</w:t>
      </w:r>
      <w:r w:rsidR="004E2109" w:rsidRPr="001661F4">
        <w:rPr>
          <w:b w:val="0"/>
          <w:sz w:val="24"/>
          <w:szCs w:val="24"/>
        </w:rPr>
        <w:t xml:space="preserve"> </w:t>
      </w:r>
      <w:r w:rsidR="004E2109" w:rsidRPr="001661F4">
        <w:rPr>
          <w:b w:val="0"/>
          <w:sz w:val="24"/>
          <w:szCs w:val="24"/>
          <w:lang w:val="mk-MK"/>
        </w:rPr>
        <w:t>на</w:t>
      </w:r>
      <w:r w:rsidR="004E2109" w:rsidRPr="004308D4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19</w:t>
      </w:r>
      <w:r w:rsidR="004E2109" w:rsidRPr="004308D4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05</w:t>
      </w:r>
      <w:r w:rsidR="004E2109" w:rsidRPr="004308D4">
        <w:rPr>
          <w:b w:val="0"/>
          <w:sz w:val="24"/>
          <w:szCs w:val="24"/>
          <w:lang w:val="mk-MK"/>
        </w:rPr>
        <w:t>.202</w:t>
      </w:r>
      <w:r>
        <w:rPr>
          <w:b w:val="0"/>
          <w:sz w:val="24"/>
          <w:szCs w:val="24"/>
          <w:lang w:val="mk-MK"/>
        </w:rPr>
        <w:t>2</w:t>
      </w:r>
      <w:r w:rsidR="004E2109" w:rsidRPr="004308D4">
        <w:rPr>
          <w:b w:val="0"/>
          <w:sz w:val="24"/>
          <w:szCs w:val="24"/>
          <w:lang w:val="mk-MK"/>
        </w:rPr>
        <w:t xml:space="preserve"> година поднел</w:t>
      </w:r>
      <w:r w:rsidR="0086730C">
        <w:rPr>
          <w:b w:val="0"/>
          <w:sz w:val="24"/>
          <w:szCs w:val="24"/>
          <w:lang w:val="mk-MK"/>
        </w:rPr>
        <w:t>а</w:t>
      </w:r>
      <w:r w:rsidR="004E2109" w:rsidRPr="004308D4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 до Општина </w:t>
      </w:r>
      <w:r>
        <w:rPr>
          <w:b w:val="0"/>
          <w:sz w:val="24"/>
          <w:szCs w:val="24"/>
          <w:lang w:val="mk-MK"/>
        </w:rPr>
        <w:t>Куманово</w:t>
      </w:r>
      <w:r w:rsidR="004E2109" w:rsidRPr="004308D4">
        <w:rPr>
          <w:b w:val="0"/>
          <w:sz w:val="24"/>
          <w:szCs w:val="24"/>
          <w:lang w:val="mk-MK"/>
        </w:rPr>
        <w:t>, по предметот Барање за пристап до информации од јавен карактер</w:t>
      </w:r>
      <w:r w:rsidR="004E2109" w:rsidRPr="004308D4">
        <w:rPr>
          <w:b w:val="0"/>
          <w:sz w:val="24"/>
          <w:szCs w:val="24"/>
        </w:rPr>
        <w:t xml:space="preserve">, </w:t>
      </w:r>
      <w:r w:rsidR="004E2109" w:rsidRPr="004308D4">
        <w:rPr>
          <w:b w:val="0"/>
          <w:sz w:val="24"/>
          <w:szCs w:val="24"/>
          <w:lang w:val="mk-MK"/>
        </w:rPr>
        <w:t>со кое побарал</w:t>
      </w:r>
      <w:r w:rsidR="0086730C">
        <w:rPr>
          <w:b w:val="0"/>
          <w:sz w:val="24"/>
          <w:szCs w:val="24"/>
          <w:lang w:val="mk-MK"/>
        </w:rPr>
        <w:t>а</w:t>
      </w:r>
      <w:r w:rsidR="004E2109" w:rsidRPr="004308D4">
        <w:rPr>
          <w:b w:val="0"/>
          <w:sz w:val="24"/>
          <w:szCs w:val="24"/>
          <w:lang w:val="mk-MK"/>
        </w:rPr>
        <w:t xml:space="preserve"> по </w:t>
      </w:r>
      <w:r w:rsidR="008D58AA">
        <w:rPr>
          <w:b w:val="0"/>
          <w:sz w:val="24"/>
          <w:szCs w:val="24"/>
          <w:lang w:val="mk-MK"/>
        </w:rPr>
        <w:t>е-маил</w:t>
      </w:r>
      <w:r w:rsidR="004E2109" w:rsidRPr="004308D4">
        <w:rPr>
          <w:b w:val="0"/>
          <w:sz w:val="24"/>
          <w:szCs w:val="24"/>
          <w:lang w:val="mk-MK"/>
        </w:rPr>
        <w:t xml:space="preserve"> да </w:t>
      </w:r>
      <w:r w:rsidR="0086730C">
        <w:rPr>
          <w:b w:val="0"/>
          <w:sz w:val="24"/>
          <w:szCs w:val="24"/>
          <w:lang w:val="mk-MK"/>
        </w:rPr>
        <w:t>и</w:t>
      </w:r>
      <w:r w:rsidR="004E2109" w:rsidRPr="004308D4">
        <w:rPr>
          <w:b w:val="0"/>
          <w:sz w:val="24"/>
          <w:szCs w:val="24"/>
          <w:lang w:val="mk-MK"/>
        </w:rPr>
        <w:t xml:space="preserve"> се достав</w:t>
      </w:r>
      <w:r w:rsidR="008D58AA">
        <w:rPr>
          <w:b w:val="0"/>
          <w:sz w:val="24"/>
          <w:szCs w:val="24"/>
          <w:lang w:val="mk-MK"/>
        </w:rPr>
        <w:t>ат</w:t>
      </w:r>
      <w:r w:rsidR="004E2109" w:rsidRPr="004308D4">
        <w:rPr>
          <w:b w:val="0"/>
          <w:sz w:val="24"/>
          <w:szCs w:val="24"/>
          <w:lang w:val="mk-MK"/>
        </w:rPr>
        <w:t xml:space="preserve"> следните информации:</w:t>
      </w:r>
    </w:p>
    <w:p w:rsidR="001661F4" w:rsidRDefault="004E2109" w:rsidP="001661F4">
      <w:pPr>
        <w:pStyle w:val="NoSpacing"/>
        <w:tabs>
          <w:tab w:val="left" w:pos="1134"/>
        </w:tabs>
        <w:ind w:left="1080" w:hanging="371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„</w:t>
      </w:r>
      <w:r w:rsidR="001661F4">
        <w:rPr>
          <w:rFonts w:ascii="Times New Roman" w:hAnsi="Times New Roman"/>
          <w:szCs w:val="24"/>
          <w:lang w:val="mk-MK"/>
        </w:rPr>
        <w:t>1. Годишните извештаи за бројот на заловени и третирани бездомни животни на територија на Општина Куманово во периодот од 2019 година, заклучно со денот на доставувањето на ова барање, односно 19.05.2022 година.</w:t>
      </w:r>
    </w:p>
    <w:p w:rsidR="004E2109" w:rsidRPr="001012FD" w:rsidRDefault="001661F4" w:rsidP="001661F4">
      <w:pPr>
        <w:pStyle w:val="NoSpacing"/>
        <w:tabs>
          <w:tab w:val="left" w:pos="1134"/>
        </w:tabs>
        <w:ind w:left="1080" w:hanging="371"/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Извештаите бараме да бидат изготвени согласно форматот определен со член 9, став (1), точка 1 од Правилникот за техничките услови за прифатилиштата (141/10) и член 20, став (2), точка 1 од Правилникот за интервенции и третман на бездомните кучиња (44/21).“</w:t>
      </w:r>
    </w:p>
    <w:p w:rsidR="004E2109" w:rsidRPr="004308D4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 xml:space="preserve">Постапувајќи по оваа Барање, Имателот на информации на </w:t>
      </w:r>
      <w:r w:rsidR="001661F4">
        <w:rPr>
          <w:rFonts w:ascii="Times New Roman" w:hAnsi="Times New Roman"/>
          <w:szCs w:val="24"/>
          <w:lang w:val="mk-MK"/>
        </w:rPr>
        <w:t>07</w:t>
      </w:r>
      <w:r w:rsidRPr="004308D4">
        <w:rPr>
          <w:rFonts w:ascii="Times New Roman" w:hAnsi="Times New Roman"/>
          <w:szCs w:val="24"/>
          <w:lang w:val="mk-MK"/>
        </w:rPr>
        <w:t>.</w:t>
      </w:r>
      <w:r w:rsidR="001661F4">
        <w:rPr>
          <w:rFonts w:ascii="Times New Roman" w:hAnsi="Times New Roman"/>
          <w:szCs w:val="24"/>
          <w:lang w:val="mk-MK"/>
        </w:rPr>
        <w:t>06</w:t>
      </w:r>
      <w:r w:rsidRPr="004308D4">
        <w:rPr>
          <w:rFonts w:ascii="Times New Roman" w:hAnsi="Times New Roman"/>
          <w:szCs w:val="24"/>
          <w:lang w:val="mk-MK"/>
        </w:rPr>
        <w:t>.202</w:t>
      </w:r>
      <w:r w:rsidR="002C4297"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до Барателот доставил Решение</w:t>
      </w:r>
      <w:r w:rsidR="001661F4">
        <w:rPr>
          <w:rFonts w:ascii="Times New Roman" w:hAnsi="Times New Roman"/>
          <w:szCs w:val="24"/>
          <w:lang w:val="mk-MK"/>
        </w:rPr>
        <w:t xml:space="preserve"> со кое Барањето го уважува бр.</w:t>
      </w:r>
      <w:r w:rsidRPr="004308D4">
        <w:rPr>
          <w:rFonts w:ascii="Times New Roman" w:hAnsi="Times New Roman"/>
          <w:szCs w:val="24"/>
          <w:lang w:val="mk-MK"/>
        </w:rPr>
        <w:t>3</w:t>
      </w:r>
      <w:r w:rsidR="001661F4">
        <w:rPr>
          <w:rFonts w:ascii="Times New Roman" w:hAnsi="Times New Roman"/>
          <w:szCs w:val="24"/>
          <w:lang w:val="mk-MK"/>
        </w:rPr>
        <w:t>0</w:t>
      </w:r>
      <w:r w:rsidRPr="004308D4">
        <w:rPr>
          <w:rFonts w:ascii="Times New Roman" w:hAnsi="Times New Roman"/>
          <w:szCs w:val="24"/>
          <w:lang w:val="mk-MK"/>
        </w:rPr>
        <w:t>-</w:t>
      </w:r>
      <w:r w:rsidR="001661F4">
        <w:rPr>
          <w:rFonts w:ascii="Times New Roman" w:hAnsi="Times New Roman"/>
          <w:szCs w:val="24"/>
          <w:lang w:val="mk-MK"/>
        </w:rPr>
        <w:t>4666/4</w:t>
      </w:r>
      <w:r w:rsidRPr="004308D4">
        <w:rPr>
          <w:rFonts w:ascii="Times New Roman" w:hAnsi="Times New Roman"/>
          <w:szCs w:val="24"/>
          <w:lang w:val="mk-MK"/>
        </w:rPr>
        <w:t>. Во Решението е наведено дека: „</w:t>
      </w:r>
      <w:r w:rsidR="002C4297">
        <w:rPr>
          <w:rFonts w:ascii="Times New Roman" w:hAnsi="Times New Roman"/>
          <w:szCs w:val="24"/>
          <w:lang w:val="mk-MK"/>
        </w:rPr>
        <w:t>...</w:t>
      </w:r>
      <w:r w:rsidR="001661F4">
        <w:rPr>
          <w:rFonts w:ascii="Times New Roman" w:hAnsi="Times New Roman"/>
          <w:szCs w:val="24"/>
          <w:lang w:val="mk-MK"/>
        </w:rPr>
        <w:t>ве информира дека: Согласно барањето за слободен пристап до информации од јавен карактер бр.30-4666/1 од 19.05.2022 год.Ви доставуваме информации од јавен карактер по Ваше барање за заловени бездомни животни на територија на општина Куманово во прилог на фотокопија</w:t>
      </w:r>
      <w:r w:rsidRPr="004308D4">
        <w:rPr>
          <w:rFonts w:ascii="Times New Roman" w:hAnsi="Times New Roman"/>
          <w:szCs w:val="24"/>
          <w:lang w:val="mk-MK"/>
        </w:rPr>
        <w:t>.</w:t>
      </w:r>
      <w:r w:rsidR="008D39E7">
        <w:rPr>
          <w:rFonts w:ascii="Times New Roman" w:hAnsi="Times New Roman"/>
          <w:szCs w:val="24"/>
          <w:lang w:val="mk-MK"/>
        </w:rPr>
        <w:t>“</w:t>
      </w:r>
    </w:p>
    <w:p w:rsidR="001661F4" w:rsidRPr="004308D4" w:rsidRDefault="004E2109" w:rsidP="001661F4">
      <w:pPr>
        <w:pStyle w:val="NoSpacing"/>
        <w:ind w:firstLine="709"/>
        <w:rPr>
          <w:rFonts w:ascii="Times New Roman" w:hAnsi="Times New Roman"/>
          <w:snapToGrid w:val="0"/>
          <w:szCs w:val="24"/>
          <w:lang w:val="mk-MK"/>
        </w:rPr>
      </w:pPr>
      <w:r w:rsidRPr="004308D4">
        <w:rPr>
          <w:rFonts w:ascii="Times New Roman" w:hAnsi="Times New Roman"/>
          <w:snapToGrid w:val="0"/>
          <w:szCs w:val="24"/>
          <w:lang w:val="mk-MK"/>
        </w:rPr>
        <w:t xml:space="preserve">Незадоволен од наведеното Решение, </w:t>
      </w:r>
      <w:r w:rsidR="000118AD">
        <w:rPr>
          <w:rFonts w:ascii="Times New Roman" w:hAnsi="Times New Roman"/>
          <w:snapToGrid w:val="0"/>
          <w:szCs w:val="24"/>
          <w:lang w:val="mk-MK"/>
        </w:rPr>
        <w:t xml:space="preserve">Барателот на информацијата </w:t>
      </w:r>
      <w:r w:rsidR="001661F4">
        <w:rPr>
          <w:rFonts w:ascii="Times New Roman" w:hAnsi="Times New Roman"/>
          <w:snapToGrid w:val="0"/>
          <w:szCs w:val="24"/>
          <w:lang w:val="mk-MK"/>
        </w:rPr>
        <w:t>на 21</w:t>
      </w:r>
      <w:r w:rsidRPr="004308D4">
        <w:rPr>
          <w:rFonts w:ascii="Times New Roman" w:hAnsi="Times New Roman"/>
          <w:snapToGrid w:val="0"/>
          <w:szCs w:val="24"/>
          <w:lang w:val="mk-MK"/>
        </w:rPr>
        <w:t>.</w:t>
      </w:r>
      <w:r w:rsidR="00D0731D">
        <w:rPr>
          <w:rFonts w:ascii="Times New Roman" w:hAnsi="Times New Roman"/>
          <w:snapToGrid w:val="0"/>
          <w:szCs w:val="24"/>
          <w:lang w:val="mk-MK"/>
        </w:rPr>
        <w:t>0</w:t>
      </w:r>
      <w:r w:rsidR="001661F4">
        <w:rPr>
          <w:rFonts w:ascii="Times New Roman" w:hAnsi="Times New Roman"/>
          <w:snapToGrid w:val="0"/>
          <w:szCs w:val="24"/>
          <w:lang w:val="mk-MK"/>
        </w:rPr>
        <w:t>6</w:t>
      </w:r>
      <w:r w:rsidRPr="004308D4">
        <w:rPr>
          <w:rFonts w:ascii="Times New Roman" w:hAnsi="Times New Roman"/>
          <w:snapToGrid w:val="0"/>
          <w:szCs w:val="24"/>
          <w:lang w:val="mk-MK"/>
        </w:rPr>
        <w:t>.202</w:t>
      </w:r>
      <w:r w:rsidR="00D0731D">
        <w:rPr>
          <w:rFonts w:ascii="Times New Roman" w:hAnsi="Times New Roman"/>
          <w:snapToGrid w:val="0"/>
          <w:szCs w:val="24"/>
          <w:lang w:val="mk-MK"/>
        </w:rPr>
        <w:t>2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година </w:t>
      </w:r>
      <w:r w:rsidR="000118AD">
        <w:rPr>
          <w:rFonts w:ascii="Times New Roman" w:hAnsi="Times New Roman"/>
          <w:snapToGrid w:val="0"/>
          <w:szCs w:val="24"/>
          <w:lang w:val="mk-MK"/>
        </w:rPr>
        <w:t>поднесе Жалба</w:t>
      </w:r>
      <w:r w:rsidR="000118AD" w:rsidRPr="000118AD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0118AD">
        <w:rPr>
          <w:rFonts w:ascii="Times New Roman" w:hAnsi="Times New Roman"/>
          <w:snapToGrid w:val="0"/>
          <w:szCs w:val="24"/>
          <w:lang w:val="mk-MK"/>
        </w:rPr>
        <w:t xml:space="preserve">до Агенцијата, заведена во Агенцијата под бр.08-179. Во Жалбата е наведено дека: „Општина Куманово, во нивниот одговор од 07.06.2022 година ни достави одговор само за вкупниот број на заловени кучиња за секоја година, наместо побараната детална евиденција, чиешто водење е законска обрска, член 20, став (2) од Правилникот за интервенции и третман на бездомните кучиња (44/21) и член 9, став (1), алинеја 1 од </w:t>
      </w:r>
      <w:r w:rsidR="000118AD">
        <w:rPr>
          <w:rFonts w:ascii="Times New Roman" w:hAnsi="Times New Roman"/>
          <w:snapToGrid w:val="0"/>
          <w:szCs w:val="24"/>
          <w:lang w:val="mk-MK"/>
        </w:rPr>
        <w:lastRenderedPageBreak/>
        <w:t>Правилникот за техничките услови за прифатилиштата....која треба да ги содржи следните податоци(во прилог содржината на член 20...)“.</w:t>
      </w:r>
    </w:p>
    <w:p w:rsidR="004E2109" w:rsidRPr="004308D4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преку е-маил заведен под бр.08-</w:t>
      </w:r>
      <w:r w:rsidR="000118AD">
        <w:rPr>
          <w:rFonts w:ascii="Times New Roman" w:hAnsi="Times New Roman"/>
          <w:szCs w:val="24"/>
          <w:lang w:val="mk-MK"/>
        </w:rPr>
        <w:t>179</w:t>
      </w:r>
      <w:r w:rsidRPr="004308D4">
        <w:rPr>
          <w:rFonts w:ascii="Times New Roman" w:hAnsi="Times New Roman"/>
          <w:szCs w:val="24"/>
          <w:lang w:val="mk-MK"/>
        </w:rPr>
        <w:t xml:space="preserve"> од </w:t>
      </w:r>
      <w:r w:rsidR="000118AD">
        <w:rPr>
          <w:rFonts w:ascii="Times New Roman" w:hAnsi="Times New Roman"/>
          <w:szCs w:val="24"/>
          <w:lang w:val="mk-MK"/>
        </w:rPr>
        <w:t>22.06</w:t>
      </w:r>
      <w:r w:rsidRPr="004308D4">
        <w:rPr>
          <w:rFonts w:ascii="Times New Roman" w:hAnsi="Times New Roman"/>
          <w:szCs w:val="24"/>
          <w:lang w:val="mk-MK"/>
        </w:rPr>
        <w:t>.202</w:t>
      </w:r>
      <w:r w:rsidR="00556194"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Општина </w:t>
      </w:r>
      <w:r w:rsidR="000118AD">
        <w:rPr>
          <w:rFonts w:ascii="Times New Roman" w:hAnsi="Times New Roman"/>
          <w:szCs w:val="24"/>
          <w:lang w:val="mk-MK"/>
        </w:rPr>
        <w:t>Куманово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0118AD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 xml:space="preserve">Имателот на информации </w:t>
      </w:r>
      <w:r w:rsidR="000118AD">
        <w:rPr>
          <w:rFonts w:ascii="Times New Roman" w:hAnsi="Times New Roman"/>
          <w:szCs w:val="24"/>
          <w:lang w:val="mk-MK"/>
        </w:rPr>
        <w:t xml:space="preserve">не одговори на </w:t>
      </w:r>
      <w:r>
        <w:rPr>
          <w:rFonts w:ascii="Times New Roman" w:hAnsi="Times New Roman"/>
          <w:szCs w:val="24"/>
          <w:lang w:val="mk-MK"/>
        </w:rPr>
        <w:t>до</w:t>
      </w:r>
      <w:r w:rsidR="000118AD">
        <w:rPr>
          <w:rFonts w:ascii="Times New Roman" w:hAnsi="Times New Roman"/>
          <w:szCs w:val="24"/>
          <w:lang w:val="mk-MK"/>
        </w:rPr>
        <w:t>писот на</w:t>
      </w:r>
      <w:r w:rsidRPr="004308D4">
        <w:rPr>
          <w:rFonts w:ascii="Times New Roman" w:hAnsi="Times New Roman"/>
          <w:szCs w:val="24"/>
          <w:lang w:val="mk-MK"/>
        </w:rPr>
        <w:t xml:space="preserve"> Агенцијата</w:t>
      </w:r>
      <w:r w:rsidR="000118AD">
        <w:rPr>
          <w:rFonts w:ascii="Times New Roman" w:hAnsi="Times New Roman"/>
          <w:szCs w:val="24"/>
          <w:lang w:val="mk-MK"/>
        </w:rPr>
        <w:t>.</w:t>
      </w:r>
    </w:p>
    <w:p w:rsidR="00D15715" w:rsidRPr="00094906" w:rsidRDefault="00E91C7B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094906">
        <w:rPr>
          <w:rFonts w:ascii="Times New Roman" w:hAnsi="Times New Roman"/>
          <w:szCs w:val="24"/>
          <w:lang w:val="ru-RU"/>
        </w:rPr>
        <w:t>Барателот на информацијата,</w:t>
      </w:r>
      <w:r w:rsidRPr="00094906">
        <w:rPr>
          <w:rFonts w:ascii="Times New Roman" w:hAnsi="Times New Roman"/>
          <w:szCs w:val="24"/>
          <w:lang w:val="mk-MK"/>
        </w:rPr>
        <w:t xml:space="preserve"> истата </w:t>
      </w:r>
      <w:r w:rsidRPr="00094906">
        <w:rPr>
          <w:rFonts w:ascii="Times New Roman" w:hAnsi="Times New Roman"/>
          <w:b/>
          <w:szCs w:val="24"/>
          <w:lang w:val="mk-MK"/>
        </w:rPr>
        <w:t>ЈА УВАЖИ</w:t>
      </w:r>
      <w:r w:rsidR="00B61541">
        <w:rPr>
          <w:rFonts w:ascii="Times New Roman" w:hAnsi="Times New Roman"/>
          <w:b/>
          <w:szCs w:val="24"/>
          <w:lang w:val="mk-MK"/>
        </w:rPr>
        <w:t xml:space="preserve"> </w:t>
      </w:r>
      <w:r w:rsidR="00FA0959" w:rsidRPr="00094906">
        <w:rPr>
          <w:rFonts w:ascii="Times New Roman" w:hAnsi="Times New Roman"/>
          <w:b/>
          <w:szCs w:val="24"/>
          <w:lang w:val="mk-MK"/>
        </w:rPr>
        <w:t xml:space="preserve">и </w:t>
      </w:r>
      <w:r w:rsidR="007371F3" w:rsidRPr="00094906">
        <w:rPr>
          <w:rFonts w:ascii="Times New Roman" w:hAnsi="Times New Roman"/>
          <w:b/>
          <w:szCs w:val="24"/>
          <w:lang w:val="mk-MK"/>
        </w:rPr>
        <w:t>предметот го врати</w:t>
      </w:r>
      <w:r w:rsidR="00D15715" w:rsidRPr="00094906">
        <w:rPr>
          <w:rFonts w:ascii="Times New Roman" w:hAnsi="Times New Roman"/>
          <w:b/>
          <w:szCs w:val="24"/>
          <w:lang w:val="mk-MK"/>
        </w:rPr>
        <w:t xml:space="preserve"> на повторно постапување пред првостепениот орган</w:t>
      </w:r>
      <w:r w:rsidR="00BC75BB" w:rsidRPr="00094906">
        <w:rPr>
          <w:rFonts w:ascii="Times New Roman" w:hAnsi="Times New Roman"/>
          <w:b/>
          <w:szCs w:val="24"/>
          <w:lang w:val="mk-MK"/>
        </w:rPr>
        <w:t xml:space="preserve">, </w:t>
      </w:r>
      <w:r w:rsidR="00BC75BB" w:rsidRPr="00094906">
        <w:rPr>
          <w:rFonts w:ascii="Times New Roman" w:hAnsi="Times New Roman"/>
          <w:szCs w:val="24"/>
          <w:lang w:val="mk-MK"/>
        </w:rPr>
        <w:t>поради следното:</w:t>
      </w:r>
    </w:p>
    <w:p w:rsidR="007D6A58" w:rsidRDefault="00E91C7B" w:rsidP="00D15715">
      <w:pPr>
        <w:pStyle w:val="NoSpacing"/>
        <w:ind w:firstLine="720"/>
        <w:rPr>
          <w:rFonts w:ascii="Times New Roman" w:hAnsi="Times New Roman"/>
          <w:szCs w:val="24"/>
        </w:rPr>
      </w:pPr>
      <w:r w:rsidRPr="00094906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карактер,</w:t>
      </w:r>
      <w:r w:rsidR="00B403EC" w:rsidRPr="00094906">
        <w:rPr>
          <w:rFonts w:ascii="Times New Roman" w:hAnsi="Times New Roman"/>
          <w:szCs w:val="24"/>
          <w:lang w:val="mk-MK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 xml:space="preserve">по разгледувањето на Жалбата и другите списи во врска со предметот, </w:t>
      </w:r>
      <w:r w:rsidR="00B403EC" w:rsidRPr="00094906">
        <w:rPr>
          <w:rFonts w:ascii="Times New Roman" w:hAnsi="Times New Roman"/>
          <w:szCs w:val="24"/>
          <w:lang w:val="mk-MK"/>
        </w:rPr>
        <w:t>утврди</w:t>
      </w:r>
      <w:r w:rsidR="00CA0AD9" w:rsidRPr="00094906">
        <w:rPr>
          <w:rFonts w:ascii="Times New Roman" w:hAnsi="Times New Roman"/>
          <w:szCs w:val="24"/>
          <w:lang w:val="mk-MK"/>
        </w:rPr>
        <w:t xml:space="preserve"> дека</w:t>
      </w:r>
      <w:r w:rsidR="007E20D7">
        <w:rPr>
          <w:rFonts w:ascii="Times New Roman" w:hAnsi="Times New Roman"/>
          <w:szCs w:val="24"/>
          <w:lang w:val="mk-MK"/>
        </w:rPr>
        <w:t xml:space="preserve"> и</w:t>
      </w:r>
      <w:r w:rsidR="00DF4228" w:rsidRPr="00094906">
        <w:rPr>
          <w:rFonts w:ascii="Times New Roman" w:hAnsi="Times New Roman"/>
          <w:szCs w:val="24"/>
          <w:lang w:val="mk-MK"/>
        </w:rPr>
        <w:t xml:space="preserve">мателот на </w:t>
      </w:r>
      <w:r w:rsidR="00B403EC" w:rsidRPr="00094906">
        <w:rPr>
          <w:rFonts w:ascii="Times New Roman" w:hAnsi="Times New Roman"/>
          <w:szCs w:val="24"/>
          <w:lang w:val="mk-MK"/>
        </w:rPr>
        <w:t xml:space="preserve">информации </w:t>
      </w:r>
      <w:r w:rsidR="00CA0AD9" w:rsidRPr="00094906">
        <w:rPr>
          <w:rFonts w:ascii="Times New Roman" w:hAnsi="Times New Roman"/>
          <w:szCs w:val="24"/>
          <w:lang w:val="mk-MK"/>
        </w:rPr>
        <w:t xml:space="preserve">не </w:t>
      </w:r>
      <w:r w:rsidRPr="00094906">
        <w:rPr>
          <w:rFonts w:ascii="Times New Roman" w:hAnsi="Times New Roman"/>
          <w:szCs w:val="24"/>
          <w:lang w:val="mk-MK"/>
        </w:rPr>
        <w:t xml:space="preserve">постапил </w:t>
      </w:r>
      <w:r w:rsidR="000118AD">
        <w:rPr>
          <w:rFonts w:ascii="Times New Roman" w:hAnsi="Times New Roman"/>
          <w:szCs w:val="24"/>
          <w:lang w:val="mk-MK"/>
        </w:rPr>
        <w:t xml:space="preserve">целосно </w:t>
      </w:r>
      <w:r w:rsidRPr="00094906">
        <w:rPr>
          <w:rFonts w:ascii="Times New Roman" w:hAnsi="Times New Roman"/>
          <w:szCs w:val="24"/>
          <w:lang w:val="mk-MK"/>
        </w:rPr>
        <w:t xml:space="preserve">согласно одредбите од Законот за слободен пристап </w:t>
      </w:r>
      <w:r w:rsidR="00BC75BB" w:rsidRPr="00094906">
        <w:rPr>
          <w:rFonts w:ascii="Times New Roman" w:hAnsi="Times New Roman"/>
          <w:szCs w:val="24"/>
          <w:lang w:val="mk-MK"/>
        </w:rPr>
        <w:t>до инфор</w:t>
      </w:r>
      <w:r w:rsidR="00B403EC" w:rsidRPr="00094906">
        <w:rPr>
          <w:rFonts w:ascii="Times New Roman" w:hAnsi="Times New Roman"/>
          <w:szCs w:val="24"/>
          <w:lang w:val="mk-MK"/>
        </w:rPr>
        <w:t>мации од јавен карактер</w:t>
      </w:r>
      <w:r w:rsidR="00B72762">
        <w:rPr>
          <w:rFonts w:ascii="Times New Roman" w:hAnsi="Times New Roman"/>
          <w:szCs w:val="24"/>
          <w:lang w:val="mk-MK"/>
        </w:rPr>
        <w:t>, со тоа што не му доставил одговор за</w:t>
      </w:r>
      <w:r w:rsidR="000118AD">
        <w:rPr>
          <w:rFonts w:ascii="Times New Roman" w:hAnsi="Times New Roman"/>
          <w:szCs w:val="24"/>
          <w:lang w:val="mk-MK"/>
        </w:rPr>
        <w:t xml:space="preserve"> вториот дел од </w:t>
      </w:r>
      <w:r w:rsidR="00B72762">
        <w:rPr>
          <w:rFonts w:ascii="Times New Roman" w:hAnsi="Times New Roman"/>
          <w:szCs w:val="24"/>
          <w:lang w:val="mk-MK"/>
        </w:rPr>
        <w:t>Барањето.</w:t>
      </w:r>
    </w:p>
    <w:p w:rsidR="000118AD" w:rsidRPr="0007439B" w:rsidRDefault="00171B12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Имателот</w:t>
      </w:r>
      <w:r w:rsidR="00F64D62">
        <w:rPr>
          <w:rFonts w:ascii="Times New Roman" w:hAnsi="Times New Roman"/>
          <w:szCs w:val="24"/>
          <w:lang w:val="mk-MK"/>
        </w:rPr>
        <w:t xml:space="preserve"> на информации</w:t>
      </w:r>
      <w:r>
        <w:rPr>
          <w:rFonts w:ascii="Times New Roman" w:hAnsi="Times New Roman"/>
          <w:szCs w:val="24"/>
          <w:lang w:val="mk-MK"/>
        </w:rPr>
        <w:t xml:space="preserve"> постапувајќи по Барање на Барателот </w:t>
      </w:r>
      <w:r w:rsidR="000118AD">
        <w:rPr>
          <w:rFonts w:ascii="Times New Roman" w:hAnsi="Times New Roman"/>
          <w:szCs w:val="24"/>
          <w:lang w:val="mk-MK"/>
        </w:rPr>
        <w:t>донел решение, но не му ги доставил во цело</w:t>
      </w:r>
      <w:r w:rsidR="0024172D">
        <w:rPr>
          <w:rFonts w:ascii="Times New Roman" w:hAnsi="Times New Roman"/>
          <w:szCs w:val="24"/>
          <w:lang w:val="mk-MK"/>
        </w:rPr>
        <w:t>ст бараните информации, туку му ги доставил вкупните бројки на заловени и третирани бездомни животни на територијата на Општина Куманово</w:t>
      </w:r>
      <w:r w:rsidR="0007439B">
        <w:rPr>
          <w:rFonts w:ascii="Times New Roman" w:hAnsi="Times New Roman"/>
          <w:szCs w:val="24"/>
        </w:rPr>
        <w:t xml:space="preserve">, </w:t>
      </w:r>
      <w:r w:rsidR="0007439B">
        <w:rPr>
          <w:rFonts w:ascii="Times New Roman" w:hAnsi="Times New Roman"/>
          <w:szCs w:val="24"/>
          <w:lang w:val="mk-MK"/>
        </w:rPr>
        <w:t>а не целосна информација која согласно подзаконските акти има обврска да ја води како евиденција.</w:t>
      </w:r>
    </w:p>
    <w:p w:rsidR="0024172D" w:rsidRDefault="0024172D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Барателот на информации побарал од Имателот на информации да му се достави евиднецијата за горенаведената барана информација, што Имателот на информации е должен да ја води и ажурира согласно Правилникот за техничките услови за прифатилиштата и Правилникот за интервенции и третман на бездомните кучиња. Евиденцијата треба да содржи општи податоци за животното (број на заловени кучиеа; број на стерилизирани кучиња..), податоци при заловување на кучињата (датум и време на заловување...), податоци при прием на животните (кондиција, раса, пол...) и податоци при вдомување односно враќање на реонот на заловување (назив на претпријатието..). </w:t>
      </w:r>
    </w:p>
    <w:p w:rsidR="00A11322" w:rsidRDefault="00171B12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Имателот на информации е должен да постапува правилно по барањето за пристап до информации со тоа што и </w:t>
      </w:r>
      <w:r w:rsidR="00411999">
        <w:rPr>
          <w:rFonts w:ascii="Times New Roman" w:hAnsi="Times New Roman"/>
          <w:szCs w:val="24"/>
          <w:lang w:val="mk-MK"/>
        </w:rPr>
        <w:t>ќе го спроведе целосно своето донесено решение</w:t>
      </w:r>
      <w:r w:rsidR="00A11322">
        <w:rPr>
          <w:rFonts w:ascii="Times New Roman" w:hAnsi="Times New Roman"/>
          <w:szCs w:val="24"/>
          <w:lang w:val="mk-MK"/>
        </w:rPr>
        <w:t>.</w:t>
      </w:r>
    </w:p>
    <w:p w:rsidR="00B50534" w:rsidRPr="00094906" w:rsidRDefault="00B50534" w:rsidP="00B50534">
      <w:pPr>
        <w:ind w:firstLine="720"/>
        <w:jc w:val="both"/>
        <w:rPr>
          <w:lang w:val="mk-MK"/>
        </w:rPr>
      </w:pPr>
      <w:r w:rsidRPr="00094906">
        <w:rPr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094906" w:rsidRDefault="00A258E9" w:rsidP="00B50534">
      <w:pPr>
        <w:ind w:firstLine="720"/>
        <w:jc w:val="both"/>
        <w:rPr>
          <w:lang w:val="mk-MK"/>
        </w:rPr>
      </w:pPr>
    </w:p>
    <w:p w:rsidR="00A258E9" w:rsidRDefault="00B50534" w:rsidP="00C83078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401AD" w:rsidRPr="00C83078" w:rsidRDefault="00B401AD" w:rsidP="00C83078">
      <w:pPr>
        <w:pStyle w:val="NoSpacing"/>
        <w:ind w:firstLine="720"/>
        <w:rPr>
          <w:rFonts w:ascii="Times New Roman" w:hAnsi="Times New Roman"/>
          <w:szCs w:val="24"/>
        </w:rPr>
      </w:pPr>
    </w:p>
    <w:p w:rsidR="00B50534" w:rsidRPr="00094906" w:rsidRDefault="00B50534" w:rsidP="00416922">
      <w:pPr>
        <w:ind w:firstLine="720"/>
        <w:jc w:val="both"/>
        <w:rPr>
          <w:lang w:val="mk-MK"/>
        </w:rPr>
      </w:pPr>
      <w:r w:rsidRPr="00094906">
        <w:rPr>
          <w:lang w:val="mk-MK"/>
        </w:rPr>
        <w:t>Ова Решение е конечно во управната постапка и против него нема место за жалба.</w:t>
      </w:r>
    </w:p>
    <w:p w:rsidR="00D30163" w:rsidRDefault="00D30163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 w:rsidRPr="00094906">
        <w:rPr>
          <w:b/>
          <w:lang w:val="mk-MK"/>
        </w:rPr>
        <w:t>ПРАВНА ПОУКА:</w:t>
      </w:r>
      <w:r w:rsidRPr="0009490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9B471C" w:rsidRDefault="009B471C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2D" w:rsidRDefault="0024172D">
      <w:r>
        <w:separator/>
      </w:r>
    </w:p>
  </w:endnote>
  <w:endnote w:type="continuationSeparator" w:id="1">
    <w:p w:rsidR="0024172D" w:rsidRDefault="0024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2D" w:rsidRDefault="00B57C6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17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72D" w:rsidRDefault="0024172D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2D" w:rsidRDefault="00B57C6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17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107">
      <w:rPr>
        <w:rStyle w:val="PageNumber"/>
        <w:noProof/>
      </w:rPr>
      <w:t>2</w:t>
    </w:r>
    <w:r>
      <w:rPr>
        <w:rStyle w:val="PageNumber"/>
      </w:rPr>
      <w:fldChar w:fldCharType="end"/>
    </w:r>
  </w:p>
  <w:p w:rsidR="0024172D" w:rsidRDefault="0024172D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2D" w:rsidRDefault="0024172D">
      <w:r>
        <w:separator/>
      </w:r>
    </w:p>
  </w:footnote>
  <w:footnote w:type="continuationSeparator" w:id="1">
    <w:p w:rsidR="0024172D" w:rsidRDefault="00241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BC6"/>
    <w:multiLevelType w:val="hybridMultilevel"/>
    <w:tmpl w:val="220227AA"/>
    <w:lvl w:ilvl="0" w:tplc="E84AFC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28E"/>
    <w:rsid w:val="00007E10"/>
    <w:rsid w:val="000118AD"/>
    <w:rsid w:val="000118EC"/>
    <w:rsid w:val="000154B9"/>
    <w:rsid w:val="00020E73"/>
    <w:rsid w:val="00021118"/>
    <w:rsid w:val="00023912"/>
    <w:rsid w:val="00041CA6"/>
    <w:rsid w:val="00044A64"/>
    <w:rsid w:val="000473D5"/>
    <w:rsid w:val="00050661"/>
    <w:rsid w:val="0005357A"/>
    <w:rsid w:val="00061EA8"/>
    <w:rsid w:val="00066555"/>
    <w:rsid w:val="0007439B"/>
    <w:rsid w:val="000800A6"/>
    <w:rsid w:val="00081428"/>
    <w:rsid w:val="00084569"/>
    <w:rsid w:val="0008673B"/>
    <w:rsid w:val="00090335"/>
    <w:rsid w:val="00094906"/>
    <w:rsid w:val="000A60E6"/>
    <w:rsid w:val="000B2102"/>
    <w:rsid w:val="000C217B"/>
    <w:rsid w:val="000C3733"/>
    <w:rsid w:val="000C7400"/>
    <w:rsid w:val="000C7DDA"/>
    <w:rsid w:val="000D2C28"/>
    <w:rsid w:val="000D6600"/>
    <w:rsid w:val="000E0124"/>
    <w:rsid w:val="000F4FCD"/>
    <w:rsid w:val="000F7CA1"/>
    <w:rsid w:val="001012FD"/>
    <w:rsid w:val="001023C5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700A"/>
    <w:rsid w:val="00127107"/>
    <w:rsid w:val="00141EBE"/>
    <w:rsid w:val="00152DA9"/>
    <w:rsid w:val="001661F4"/>
    <w:rsid w:val="00166514"/>
    <w:rsid w:val="00166AEB"/>
    <w:rsid w:val="00170EB0"/>
    <w:rsid w:val="00171B12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69A"/>
    <w:rsid w:val="001A0952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3948"/>
    <w:rsid w:val="001E5516"/>
    <w:rsid w:val="001E62C9"/>
    <w:rsid w:val="001E63C2"/>
    <w:rsid w:val="00204C46"/>
    <w:rsid w:val="00206CED"/>
    <w:rsid w:val="0021235B"/>
    <w:rsid w:val="0021290D"/>
    <w:rsid w:val="00213911"/>
    <w:rsid w:val="00232104"/>
    <w:rsid w:val="002324F1"/>
    <w:rsid w:val="00232AAC"/>
    <w:rsid w:val="00236458"/>
    <w:rsid w:val="002407D6"/>
    <w:rsid w:val="0024172D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815E7"/>
    <w:rsid w:val="00284EE4"/>
    <w:rsid w:val="00291AD2"/>
    <w:rsid w:val="00293E80"/>
    <w:rsid w:val="002A0231"/>
    <w:rsid w:val="002A2E71"/>
    <w:rsid w:val="002A508E"/>
    <w:rsid w:val="002A54FE"/>
    <w:rsid w:val="002B5ED1"/>
    <w:rsid w:val="002C4297"/>
    <w:rsid w:val="002D6BAD"/>
    <w:rsid w:val="002E0747"/>
    <w:rsid w:val="002E6C84"/>
    <w:rsid w:val="002E6F5A"/>
    <w:rsid w:val="002F08C9"/>
    <w:rsid w:val="002F17DE"/>
    <w:rsid w:val="0030107B"/>
    <w:rsid w:val="003028F6"/>
    <w:rsid w:val="00302A8F"/>
    <w:rsid w:val="00307966"/>
    <w:rsid w:val="00311D71"/>
    <w:rsid w:val="00315D0F"/>
    <w:rsid w:val="00316036"/>
    <w:rsid w:val="00336E17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E18F1"/>
    <w:rsid w:val="003F01A5"/>
    <w:rsid w:val="003F324E"/>
    <w:rsid w:val="003F58F2"/>
    <w:rsid w:val="00400A33"/>
    <w:rsid w:val="00404067"/>
    <w:rsid w:val="00405212"/>
    <w:rsid w:val="00411999"/>
    <w:rsid w:val="00416922"/>
    <w:rsid w:val="004223DA"/>
    <w:rsid w:val="00427EAE"/>
    <w:rsid w:val="004326C1"/>
    <w:rsid w:val="00433214"/>
    <w:rsid w:val="00441D3E"/>
    <w:rsid w:val="00441E8D"/>
    <w:rsid w:val="00456498"/>
    <w:rsid w:val="00456A69"/>
    <w:rsid w:val="004571AD"/>
    <w:rsid w:val="004765D6"/>
    <w:rsid w:val="004775FC"/>
    <w:rsid w:val="00484DC5"/>
    <w:rsid w:val="004A44CA"/>
    <w:rsid w:val="004A501C"/>
    <w:rsid w:val="004A6414"/>
    <w:rsid w:val="004B0635"/>
    <w:rsid w:val="004B5330"/>
    <w:rsid w:val="004B7CD2"/>
    <w:rsid w:val="004C2743"/>
    <w:rsid w:val="004C7A8B"/>
    <w:rsid w:val="004D1DA1"/>
    <w:rsid w:val="004D3EC1"/>
    <w:rsid w:val="004D48F4"/>
    <w:rsid w:val="004E2109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6194"/>
    <w:rsid w:val="00557597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2B82"/>
    <w:rsid w:val="005C678C"/>
    <w:rsid w:val="005D15F4"/>
    <w:rsid w:val="005D39B2"/>
    <w:rsid w:val="005D676C"/>
    <w:rsid w:val="005D7A4C"/>
    <w:rsid w:val="005E6C25"/>
    <w:rsid w:val="00602E2B"/>
    <w:rsid w:val="00611CAA"/>
    <w:rsid w:val="00612F24"/>
    <w:rsid w:val="00615742"/>
    <w:rsid w:val="006246E0"/>
    <w:rsid w:val="006344AD"/>
    <w:rsid w:val="00637735"/>
    <w:rsid w:val="006463EE"/>
    <w:rsid w:val="00650BA6"/>
    <w:rsid w:val="00652A88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50054"/>
    <w:rsid w:val="007554C9"/>
    <w:rsid w:val="00755B33"/>
    <w:rsid w:val="00773D4B"/>
    <w:rsid w:val="0077611B"/>
    <w:rsid w:val="0078618B"/>
    <w:rsid w:val="00793AF5"/>
    <w:rsid w:val="007A4A8B"/>
    <w:rsid w:val="007A4B61"/>
    <w:rsid w:val="007B2F0A"/>
    <w:rsid w:val="007B7CA1"/>
    <w:rsid w:val="007C001B"/>
    <w:rsid w:val="007C3F0B"/>
    <w:rsid w:val="007C62ED"/>
    <w:rsid w:val="007C6764"/>
    <w:rsid w:val="007D1323"/>
    <w:rsid w:val="007D6A58"/>
    <w:rsid w:val="007E113D"/>
    <w:rsid w:val="007E20D7"/>
    <w:rsid w:val="00802794"/>
    <w:rsid w:val="00805487"/>
    <w:rsid w:val="00807DEE"/>
    <w:rsid w:val="0081288F"/>
    <w:rsid w:val="00820E39"/>
    <w:rsid w:val="00820E8B"/>
    <w:rsid w:val="00821123"/>
    <w:rsid w:val="0082330B"/>
    <w:rsid w:val="008319D3"/>
    <w:rsid w:val="008428B3"/>
    <w:rsid w:val="00860DB7"/>
    <w:rsid w:val="0086730C"/>
    <w:rsid w:val="00875D0E"/>
    <w:rsid w:val="00877B7C"/>
    <w:rsid w:val="00883343"/>
    <w:rsid w:val="008839A0"/>
    <w:rsid w:val="008842DE"/>
    <w:rsid w:val="008913B7"/>
    <w:rsid w:val="008B081A"/>
    <w:rsid w:val="008B4A53"/>
    <w:rsid w:val="008B7D8D"/>
    <w:rsid w:val="008C76E3"/>
    <w:rsid w:val="008D25F9"/>
    <w:rsid w:val="008D39E7"/>
    <w:rsid w:val="008D58AA"/>
    <w:rsid w:val="008D7286"/>
    <w:rsid w:val="008E1E25"/>
    <w:rsid w:val="008E6A18"/>
    <w:rsid w:val="008E6A82"/>
    <w:rsid w:val="008F1F1D"/>
    <w:rsid w:val="008F5586"/>
    <w:rsid w:val="00903792"/>
    <w:rsid w:val="009074C6"/>
    <w:rsid w:val="00910B0C"/>
    <w:rsid w:val="009202F8"/>
    <w:rsid w:val="00920BA2"/>
    <w:rsid w:val="00921902"/>
    <w:rsid w:val="009247B8"/>
    <w:rsid w:val="00933F1B"/>
    <w:rsid w:val="00944492"/>
    <w:rsid w:val="00944940"/>
    <w:rsid w:val="00946C8C"/>
    <w:rsid w:val="009533EF"/>
    <w:rsid w:val="009545CA"/>
    <w:rsid w:val="00954D61"/>
    <w:rsid w:val="00966DAB"/>
    <w:rsid w:val="009713AA"/>
    <w:rsid w:val="00974C03"/>
    <w:rsid w:val="00975A35"/>
    <w:rsid w:val="0098485E"/>
    <w:rsid w:val="00984BF5"/>
    <w:rsid w:val="009871D2"/>
    <w:rsid w:val="00987EBE"/>
    <w:rsid w:val="009973F1"/>
    <w:rsid w:val="009B3498"/>
    <w:rsid w:val="009B471C"/>
    <w:rsid w:val="009B49F3"/>
    <w:rsid w:val="009C008E"/>
    <w:rsid w:val="009C4191"/>
    <w:rsid w:val="009C6DF1"/>
    <w:rsid w:val="009C7D56"/>
    <w:rsid w:val="00A00371"/>
    <w:rsid w:val="00A11322"/>
    <w:rsid w:val="00A11B1D"/>
    <w:rsid w:val="00A179E5"/>
    <w:rsid w:val="00A258E9"/>
    <w:rsid w:val="00A33E8E"/>
    <w:rsid w:val="00A37FB6"/>
    <w:rsid w:val="00A40563"/>
    <w:rsid w:val="00A43219"/>
    <w:rsid w:val="00A47F1D"/>
    <w:rsid w:val="00A550E1"/>
    <w:rsid w:val="00A561EE"/>
    <w:rsid w:val="00A64088"/>
    <w:rsid w:val="00A70B8E"/>
    <w:rsid w:val="00A71C9C"/>
    <w:rsid w:val="00A71EC7"/>
    <w:rsid w:val="00A81E05"/>
    <w:rsid w:val="00A83C6E"/>
    <w:rsid w:val="00A93569"/>
    <w:rsid w:val="00AA17B1"/>
    <w:rsid w:val="00AA183C"/>
    <w:rsid w:val="00AA5BEF"/>
    <w:rsid w:val="00AA7E9D"/>
    <w:rsid w:val="00AB198A"/>
    <w:rsid w:val="00AB352F"/>
    <w:rsid w:val="00AB559C"/>
    <w:rsid w:val="00AC758B"/>
    <w:rsid w:val="00AC7C0A"/>
    <w:rsid w:val="00AD0181"/>
    <w:rsid w:val="00AD3927"/>
    <w:rsid w:val="00AE4B65"/>
    <w:rsid w:val="00AE59BE"/>
    <w:rsid w:val="00AE7131"/>
    <w:rsid w:val="00AF22D5"/>
    <w:rsid w:val="00AF2B92"/>
    <w:rsid w:val="00AF2CE6"/>
    <w:rsid w:val="00AF6CEE"/>
    <w:rsid w:val="00B00F89"/>
    <w:rsid w:val="00B13E15"/>
    <w:rsid w:val="00B21344"/>
    <w:rsid w:val="00B35918"/>
    <w:rsid w:val="00B367BC"/>
    <w:rsid w:val="00B401AD"/>
    <w:rsid w:val="00B403EC"/>
    <w:rsid w:val="00B50534"/>
    <w:rsid w:val="00B57C6A"/>
    <w:rsid w:val="00B60404"/>
    <w:rsid w:val="00B61541"/>
    <w:rsid w:val="00B62976"/>
    <w:rsid w:val="00B663CD"/>
    <w:rsid w:val="00B6791F"/>
    <w:rsid w:val="00B71A9E"/>
    <w:rsid w:val="00B72762"/>
    <w:rsid w:val="00B77A02"/>
    <w:rsid w:val="00B80144"/>
    <w:rsid w:val="00B81C4C"/>
    <w:rsid w:val="00B90175"/>
    <w:rsid w:val="00B92F0B"/>
    <w:rsid w:val="00B97289"/>
    <w:rsid w:val="00BB429D"/>
    <w:rsid w:val="00BB5138"/>
    <w:rsid w:val="00BB6867"/>
    <w:rsid w:val="00BC0980"/>
    <w:rsid w:val="00BC1D93"/>
    <w:rsid w:val="00BC3E92"/>
    <w:rsid w:val="00BC4312"/>
    <w:rsid w:val="00BC6263"/>
    <w:rsid w:val="00BC75BB"/>
    <w:rsid w:val="00BC7730"/>
    <w:rsid w:val="00BD0E49"/>
    <w:rsid w:val="00BD3DEA"/>
    <w:rsid w:val="00BE49F6"/>
    <w:rsid w:val="00BE521E"/>
    <w:rsid w:val="00BF33C4"/>
    <w:rsid w:val="00BF5E37"/>
    <w:rsid w:val="00BF774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78AD"/>
    <w:rsid w:val="00C514A4"/>
    <w:rsid w:val="00C52912"/>
    <w:rsid w:val="00C55B9D"/>
    <w:rsid w:val="00C62E32"/>
    <w:rsid w:val="00C63853"/>
    <w:rsid w:val="00C6473E"/>
    <w:rsid w:val="00C64814"/>
    <w:rsid w:val="00C64C14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7B69"/>
    <w:rsid w:val="00CD45E7"/>
    <w:rsid w:val="00CF273C"/>
    <w:rsid w:val="00CF7CA8"/>
    <w:rsid w:val="00D010D7"/>
    <w:rsid w:val="00D05368"/>
    <w:rsid w:val="00D0731D"/>
    <w:rsid w:val="00D12788"/>
    <w:rsid w:val="00D13456"/>
    <w:rsid w:val="00D15715"/>
    <w:rsid w:val="00D15D57"/>
    <w:rsid w:val="00D2079B"/>
    <w:rsid w:val="00D2113C"/>
    <w:rsid w:val="00D23530"/>
    <w:rsid w:val="00D23A8B"/>
    <w:rsid w:val="00D25635"/>
    <w:rsid w:val="00D30163"/>
    <w:rsid w:val="00D32231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43F2"/>
    <w:rsid w:val="00D85C1B"/>
    <w:rsid w:val="00D914B2"/>
    <w:rsid w:val="00D92115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64E7E"/>
    <w:rsid w:val="00E70EF3"/>
    <w:rsid w:val="00E71484"/>
    <w:rsid w:val="00E7196A"/>
    <w:rsid w:val="00E76116"/>
    <w:rsid w:val="00E82DD4"/>
    <w:rsid w:val="00E82E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6BA7"/>
    <w:rsid w:val="00ED4F79"/>
    <w:rsid w:val="00ED5278"/>
    <w:rsid w:val="00EE738F"/>
    <w:rsid w:val="00EE7627"/>
    <w:rsid w:val="00EF0705"/>
    <w:rsid w:val="00EF07FB"/>
    <w:rsid w:val="00EF0966"/>
    <w:rsid w:val="00EF39B6"/>
    <w:rsid w:val="00F00541"/>
    <w:rsid w:val="00F03A16"/>
    <w:rsid w:val="00F1153A"/>
    <w:rsid w:val="00F372CA"/>
    <w:rsid w:val="00F424D9"/>
    <w:rsid w:val="00F47F7A"/>
    <w:rsid w:val="00F53F48"/>
    <w:rsid w:val="00F64D62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8</cp:revision>
  <cp:lastPrinted>2022-07-07T11:40:00Z</cp:lastPrinted>
  <dcterms:created xsi:type="dcterms:W3CDTF">2022-07-07T08:01:00Z</dcterms:created>
  <dcterms:modified xsi:type="dcterms:W3CDTF">2022-07-07T11:40:00Z</dcterms:modified>
</cp:coreProperties>
</file>