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07605A" w:rsidRPr="00B75986">
        <w:rPr>
          <w:rFonts w:ascii="Times New Roman" w:hAnsi="Times New Roman" w:cs="Times New Roman"/>
          <w:sz w:val="24"/>
          <w:szCs w:val="24"/>
          <w:lang w:val="mk-MK"/>
        </w:rPr>
        <w:t>З</w:t>
      </w:r>
      <w:r w:rsidR="002B5469">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Л</w:t>
      </w:r>
      <w:r w:rsidR="002B5469">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од Скопје</w:t>
      </w:r>
      <w:r w:rsidR="004308D4" w:rsidRPr="00B75986">
        <w:rPr>
          <w:rFonts w:ascii="Times New Roman" w:hAnsi="Times New Roman" w:cs="Times New Roman"/>
          <w:sz w:val="24"/>
          <w:szCs w:val="24"/>
          <w:lang w:val="mk-MK"/>
        </w:rPr>
        <w:t>, поднесена п</w:t>
      </w:r>
      <w:proofErr w:type="spellStart"/>
      <w:r w:rsidR="004308D4" w:rsidRPr="00B75986">
        <w:rPr>
          <w:rFonts w:ascii="Times New Roman" w:hAnsi="Times New Roman" w:cs="Times New Roman"/>
          <w:sz w:val="24"/>
          <w:szCs w:val="24"/>
        </w:rPr>
        <w:t>ротив</w:t>
      </w:r>
      <w:proofErr w:type="spellEnd"/>
      <w:r w:rsidR="000E35DB">
        <w:rPr>
          <w:rFonts w:ascii="Times New Roman" w:hAnsi="Times New Roman" w:cs="Times New Roman"/>
          <w:sz w:val="24"/>
          <w:szCs w:val="24"/>
          <w:lang w:val="mk-MK"/>
        </w:rPr>
        <w:t xml:space="preserve"> </w:t>
      </w:r>
      <w:r w:rsidR="005F12BE">
        <w:rPr>
          <w:rFonts w:ascii="Times New Roman" w:hAnsi="Times New Roman" w:cs="Times New Roman"/>
          <w:sz w:val="24"/>
          <w:szCs w:val="24"/>
          <w:lang w:val="mk-MK"/>
        </w:rPr>
        <w:t>Министерството за внатрешни работи</w:t>
      </w:r>
      <w:r w:rsidR="00E17371" w:rsidRPr="00B75986">
        <w:rPr>
          <w:rFonts w:ascii="Times New Roman" w:hAnsi="Times New Roman" w:cs="Times New Roman"/>
          <w:sz w:val="24"/>
          <w:szCs w:val="24"/>
          <w:lang w:val="mk-MK"/>
        </w:rPr>
        <w:t>, Директорот на Агенцијата за заштита на правото на слободен пристап до информациите од јавен карактер</w:t>
      </w:r>
      <w:r w:rsidR="000D1D71">
        <w:rPr>
          <w:rFonts w:ascii="Times New Roman" w:hAnsi="Times New Roman" w:cs="Times New Roman"/>
          <w:sz w:val="24"/>
          <w:szCs w:val="24"/>
        </w:rPr>
        <w:t xml:space="preserve">, </w:t>
      </w:r>
      <w:r w:rsidR="000D1D71" w:rsidRPr="00094906">
        <w:rPr>
          <w:rFonts w:ascii="Times New Roman" w:hAnsi="Times New Roman"/>
          <w:szCs w:val="24"/>
          <w:lang w:val="mk-MK"/>
        </w:rPr>
        <w:t xml:space="preserve">на </w:t>
      </w:r>
      <w:r w:rsidR="00F232C2">
        <w:rPr>
          <w:rFonts w:ascii="Times New Roman" w:hAnsi="Times New Roman"/>
          <w:szCs w:val="24"/>
        </w:rPr>
        <w:t>27.05</w:t>
      </w:r>
      <w:r w:rsidR="000D1D71" w:rsidRPr="00094906">
        <w:rPr>
          <w:rFonts w:ascii="Times New Roman" w:hAnsi="Times New Roman"/>
          <w:szCs w:val="24"/>
        </w:rPr>
        <w:t>.</w:t>
      </w:r>
      <w:r w:rsidR="000D1D71" w:rsidRPr="00094906">
        <w:rPr>
          <w:rFonts w:ascii="Times New Roman" w:hAnsi="Times New Roman"/>
          <w:szCs w:val="24"/>
          <w:lang w:val="mk-MK"/>
        </w:rPr>
        <w:t>202</w:t>
      </w:r>
      <w:r w:rsidR="000D1D71">
        <w:rPr>
          <w:rFonts w:ascii="Times New Roman" w:hAnsi="Times New Roman"/>
          <w:szCs w:val="24"/>
          <w:lang w:val="mk-MK"/>
        </w:rPr>
        <w:t>2</w:t>
      </w:r>
      <w:r w:rsidR="000D1D71" w:rsidRPr="00094906">
        <w:rPr>
          <w:rFonts w:ascii="Times New Roman" w:hAnsi="Times New Roman"/>
          <w:szCs w:val="24"/>
          <w:lang w:val="mk-MK"/>
        </w:rPr>
        <w:t xml:space="preserve"> година, </w:t>
      </w:r>
      <w:r w:rsidR="00E17371" w:rsidRPr="00B75986">
        <w:rPr>
          <w:rFonts w:ascii="Times New Roman" w:hAnsi="Times New Roman" w:cs="Times New Roman"/>
          <w:sz w:val="24"/>
          <w:szCs w:val="24"/>
          <w:lang w:val="mk-MK"/>
        </w:rPr>
        <w:t xml:space="preserve"> го донесе следното </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Р Е Ш Е Н И Е</w:t>
      </w:r>
    </w:p>
    <w:p w:rsidR="00B75986" w:rsidRPr="00B75986" w:rsidRDefault="00B75986" w:rsidP="00B75986">
      <w:pPr>
        <w:pStyle w:val="NoSpacing"/>
        <w:jc w:val="both"/>
        <w:rPr>
          <w:rFonts w:ascii="Times New Roman" w:hAnsi="Times New Roman" w:cs="Times New Roman"/>
          <w:b/>
          <w:sz w:val="24"/>
          <w:szCs w:val="24"/>
          <w:lang w:val="mk-MK"/>
        </w:rPr>
      </w:pPr>
    </w:p>
    <w:p w:rsidR="00E17371" w:rsidRDefault="00E17371" w:rsidP="00653C18">
      <w:pPr>
        <w:pStyle w:val="NoSpacing"/>
        <w:numPr>
          <w:ilvl w:val="0"/>
          <w:numId w:val="3"/>
        </w:numPr>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 xml:space="preserve">Жалбата од </w:t>
      </w:r>
      <w:r w:rsidR="0007605A" w:rsidRPr="00B75986">
        <w:rPr>
          <w:rFonts w:ascii="Times New Roman" w:hAnsi="Times New Roman" w:cs="Times New Roman"/>
          <w:sz w:val="24"/>
          <w:szCs w:val="24"/>
          <w:lang w:val="mk-MK"/>
        </w:rPr>
        <w:t>З</w:t>
      </w:r>
      <w:r w:rsidR="002B5469">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Л</w:t>
      </w:r>
      <w:r w:rsidR="002B5469">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од Скопје</w:t>
      </w:r>
      <w:r w:rsidR="00EA4692" w:rsidRPr="00B75986">
        <w:rPr>
          <w:rFonts w:ascii="Times New Roman" w:hAnsi="Times New Roman" w:cs="Times New Roman"/>
          <w:sz w:val="24"/>
          <w:szCs w:val="24"/>
          <w:lang w:val="mk-MK"/>
        </w:rPr>
        <w:t xml:space="preserve">, поднесена против </w:t>
      </w:r>
      <w:r w:rsidR="005F12BE">
        <w:rPr>
          <w:rFonts w:ascii="Times New Roman" w:hAnsi="Times New Roman" w:cs="Times New Roman"/>
          <w:sz w:val="24"/>
          <w:szCs w:val="24"/>
          <w:lang w:val="mk-MK"/>
        </w:rPr>
        <w:t>Министерството за внатрешни работи</w:t>
      </w:r>
      <w:r w:rsidR="00EA4692" w:rsidRPr="00B75986">
        <w:rPr>
          <w:rFonts w:ascii="Times New Roman" w:hAnsi="Times New Roman" w:cs="Times New Roman"/>
          <w:sz w:val="24"/>
          <w:szCs w:val="24"/>
          <w:lang w:val="mk-MK"/>
        </w:rPr>
        <w:t>,</w:t>
      </w:r>
      <w:r w:rsidR="00EA4692" w:rsidRPr="00B75986">
        <w:rPr>
          <w:rFonts w:ascii="Times New Roman" w:hAnsi="Times New Roman" w:cs="Times New Roman"/>
          <w:sz w:val="24"/>
          <w:szCs w:val="24"/>
        </w:rPr>
        <w:t xml:space="preserve"> </w:t>
      </w:r>
      <w:r w:rsidRPr="00B75986">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FD6D2C">
        <w:rPr>
          <w:rFonts w:ascii="Times New Roman" w:hAnsi="Times New Roman" w:cs="Times New Roman"/>
          <w:sz w:val="24"/>
          <w:szCs w:val="24"/>
        </w:rPr>
        <w:t>1</w:t>
      </w:r>
      <w:r w:rsidR="00FD6D2C">
        <w:rPr>
          <w:rFonts w:ascii="Times New Roman" w:hAnsi="Times New Roman" w:cs="Times New Roman"/>
          <w:sz w:val="24"/>
          <w:szCs w:val="24"/>
          <w:lang w:val="mk-MK"/>
        </w:rPr>
        <w:t>5</w:t>
      </w:r>
      <w:r w:rsidR="005F12BE">
        <w:rPr>
          <w:rFonts w:ascii="Times New Roman" w:hAnsi="Times New Roman" w:cs="Times New Roman"/>
          <w:sz w:val="24"/>
          <w:szCs w:val="24"/>
          <w:lang w:val="mk-MK"/>
        </w:rPr>
        <w:t>5</w:t>
      </w:r>
      <w:r w:rsidR="00136E53" w:rsidRPr="00B75986">
        <w:rPr>
          <w:rFonts w:ascii="Times New Roman" w:hAnsi="Times New Roman" w:cs="Times New Roman"/>
          <w:sz w:val="24"/>
          <w:szCs w:val="24"/>
          <w:lang w:val="mk-MK"/>
        </w:rPr>
        <w:t xml:space="preserve"> </w:t>
      </w:r>
      <w:r w:rsidR="005D7DE8" w:rsidRPr="00B75986">
        <w:rPr>
          <w:rFonts w:ascii="Times New Roman" w:hAnsi="Times New Roman" w:cs="Times New Roman"/>
          <w:sz w:val="24"/>
          <w:szCs w:val="24"/>
          <w:lang w:val="mk-MK"/>
        </w:rPr>
        <w:t>на</w:t>
      </w:r>
      <w:r w:rsidR="00136E53" w:rsidRPr="00B75986">
        <w:rPr>
          <w:rFonts w:ascii="Times New Roman" w:hAnsi="Times New Roman" w:cs="Times New Roman"/>
          <w:sz w:val="24"/>
          <w:szCs w:val="24"/>
          <w:lang w:val="mk-MK"/>
        </w:rPr>
        <w:t xml:space="preserve"> </w:t>
      </w:r>
      <w:r w:rsidR="00FD6D2C">
        <w:rPr>
          <w:rFonts w:ascii="Times New Roman" w:hAnsi="Times New Roman" w:cs="Times New Roman"/>
          <w:sz w:val="24"/>
          <w:szCs w:val="24"/>
        </w:rPr>
        <w:t>1</w:t>
      </w:r>
      <w:r w:rsidR="00FD6D2C">
        <w:rPr>
          <w:rFonts w:ascii="Times New Roman" w:hAnsi="Times New Roman" w:cs="Times New Roman"/>
          <w:sz w:val="24"/>
          <w:szCs w:val="24"/>
          <w:lang w:val="mk-MK"/>
        </w:rPr>
        <w:t>3</w:t>
      </w:r>
      <w:r w:rsidRPr="00B75986">
        <w:rPr>
          <w:rFonts w:ascii="Times New Roman" w:hAnsi="Times New Roman" w:cs="Times New Roman"/>
          <w:sz w:val="24"/>
          <w:szCs w:val="24"/>
          <w:lang w:val="mk-MK"/>
        </w:rPr>
        <w:t>.</w:t>
      </w:r>
      <w:r w:rsidR="009C1931" w:rsidRPr="00B75986">
        <w:rPr>
          <w:rFonts w:ascii="Times New Roman" w:hAnsi="Times New Roman" w:cs="Times New Roman"/>
          <w:sz w:val="24"/>
          <w:szCs w:val="24"/>
          <w:lang w:val="mk-MK"/>
        </w:rPr>
        <w:t>0</w:t>
      </w:r>
      <w:r w:rsidR="00FD6D2C">
        <w:rPr>
          <w:rFonts w:ascii="Times New Roman" w:hAnsi="Times New Roman" w:cs="Times New Roman"/>
          <w:sz w:val="24"/>
          <w:szCs w:val="24"/>
          <w:lang w:val="mk-MK"/>
        </w:rPr>
        <w:t>5</w:t>
      </w:r>
      <w:r w:rsidRPr="00B75986">
        <w:rPr>
          <w:rFonts w:ascii="Times New Roman" w:hAnsi="Times New Roman" w:cs="Times New Roman"/>
          <w:sz w:val="24"/>
          <w:szCs w:val="24"/>
          <w:lang w:val="mk-MK"/>
        </w:rPr>
        <w:t>.202</w:t>
      </w:r>
      <w:r w:rsidR="009C1931" w:rsidRPr="00B75986">
        <w:rPr>
          <w:rFonts w:ascii="Times New Roman" w:hAnsi="Times New Roman" w:cs="Times New Roman"/>
          <w:sz w:val="24"/>
          <w:szCs w:val="24"/>
          <w:lang w:val="mk-MK"/>
        </w:rPr>
        <w:t>2</w:t>
      </w:r>
      <w:r w:rsidRPr="00B75986">
        <w:rPr>
          <w:rFonts w:ascii="Times New Roman" w:hAnsi="Times New Roman" w:cs="Times New Roman"/>
          <w:sz w:val="24"/>
          <w:szCs w:val="24"/>
          <w:lang w:val="mk-MK"/>
        </w:rPr>
        <w:t xml:space="preserve"> година </w:t>
      </w:r>
      <w:r w:rsidRPr="00B75986">
        <w:rPr>
          <w:rFonts w:ascii="Times New Roman" w:hAnsi="Times New Roman" w:cs="Times New Roman"/>
          <w:b/>
          <w:sz w:val="24"/>
          <w:szCs w:val="24"/>
          <w:lang w:val="mk-MK"/>
        </w:rPr>
        <w:t>СЕ ОТФРЛА како недопуштена</w:t>
      </w:r>
      <w:r w:rsidRPr="00B75986">
        <w:rPr>
          <w:rFonts w:ascii="Times New Roman" w:hAnsi="Times New Roman" w:cs="Times New Roman"/>
          <w:sz w:val="24"/>
          <w:szCs w:val="24"/>
          <w:lang w:val="mk-MK"/>
        </w:rPr>
        <w:t>.</w:t>
      </w:r>
    </w:p>
    <w:p w:rsidR="00B75986" w:rsidRPr="00B75986" w:rsidRDefault="00B75986" w:rsidP="00B75986">
      <w:pPr>
        <w:pStyle w:val="NoSpacing"/>
        <w:jc w:val="both"/>
        <w:rPr>
          <w:rFonts w:ascii="Times New Roman" w:hAnsi="Times New Roman" w:cs="Times New Roman"/>
          <w:sz w:val="24"/>
          <w:szCs w:val="24"/>
          <w:lang w:val="mk-MK"/>
        </w:rPr>
      </w:pPr>
    </w:p>
    <w:p w:rsidR="00E17371" w:rsidRPr="00B75986"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О Б Р А З Л О Ж Е Н И Е</w:t>
      </w:r>
    </w:p>
    <w:p w:rsidR="00B75986" w:rsidRDefault="00B75986" w:rsidP="00B75986">
      <w:pPr>
        <w:pStyle w:val="NoSpacing"/>
        <w:jc w:val="both"/>
        <w:rPr>
          <w:rFonts w:ascii="Times New Roman" w:hAnsi="Times New Roman" w:cs="Times New Roman"/>
          <w:b/>
          <w:sz w:val="24"/>
          <w:szCs w:val="24"/>
          <w:lang w:val="mk-MK"/>
        </w:rPr>
      </w:pPr>
    </w:p>
    <w:p w:rsidR="00DF1CA7"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DF1CA7" w:rsidRPr="00B75986">
        <w:rPr>
          <w:rFonts w:ascii="Times New Roman" w:hAnsi="Times New Roman" w:cs="Times New Roman"/>
          <w:sz w:val="24"/>
          <w:szCs w:val="24"/>
          <w:lang w:val="mk-MK"/>
        </w:rPr>
        <w:t xml:space="preserve">На </w:t>
      </w:r>
      <w:r w:rsidR="00FD6D2C">
        <w:rPr>
          <w:rFonts w:ascii="Times New Roman" w:hAnsi="Times New Roman" w:cs="Times New Roman"/>
          <w:sz w:val="24"/>
          <w:szCs w:val="24"/>
          <w:lang w:val="mk-MK"/>
        </w:rPr>
        <w:t>1</w:t>
      </w:r>
      <w:r w:rsidR="005F12BE">
        <w:rPr>
          <w:rFonts w:ascii="Times New Roman" w:hAnsi="Times New Roman" w:cs="Times New Roman"/>
          <w:sz w:val="24"/>
          <w:szCs w:val="24"/>
          <w:lang w:val="mk-MK"/>
        </w:rPr>
        <w:t>5</w:t>
      </w:r>
      <w:r w:rsidR="00DF1CA7" w:rsidRPr="00B75986">
        <w:rPr>
          <w:rFonts w:ascii="Times New Roman" w:hAnsi="Times New Roman" w:cs="Times New Roman"/>
          <w:sz w:val="24"/>
          <w:szCs w:val="24"/>
          <w:lang w:val="mk-MK"/>
        </w:rPr>
        <w:t>.0</w:t>
      </w:r>
      <w:r w:rsidR="00FD6D2C">
        <w:rPr>
          <w:rFonts w:ascii="Times New Roman" w:hAnsi="Times New Roman" w:cs="Times New Roman"/>
          <w:sz w:val="24"/>
          <w:szCs w:val="24"/>
          <w:lang w:val="mk-MK"/>
        </w:rPr>
        <w:t>4</w:t>
      </w:r>
      <w:r w:rsidR="00DF1CA7" w:rsidRPr="00B75986">
        <w:rPr>
          <w:rFonts w:ascii="Times New Roman" w:hAnsi="Times New Roman" w:cs="Times New Roman"/>
          <w:sz w:val="24"/>
          <w:szCs w:val="24"/>
          <w:lang w:val="mk-MK"/>
        </w:rPr>
        <w:t>.2022 година, З</w:t>
      </w:r>
      <w:r w:rsidR="002B5469">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 xml:space="preserve"> Л</w:t>
      </w:r>
      <w:r w:rsidR="002B5469">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 xml:space="preserve"> од Скопје поднела Барање за пристап до информации од јавен карактер до </w:t>
      </w:r>
      <w:r w:rsidR="005F12BE">
        <w:rPr>
          <w:rFonts w:ascii="Times New Roman" w:hAnsi="Times New Roman" w:cs="Times New Roman"/>
          <w:sz w:val="24"/>
          <w:szCs w:val="24"/>
          <w:lang w:val="mk-MK"/>
        </w:rPr>
        <w:t>Министерството за внатрешни работи</w:t>
      </w:r>
      <w:r w:rsidR="00DF1CA7" w:rsidRPr="00B75986">
        <w:rPr>
          <w:rFonts w:ascii="Times New Roman" w:hAnsi="Times New Roman" w:cs="Times New Roman"/>
          <w:sz w:val="24"/>
          <w:szCs w:val="24"/>
          <w:lang w:val="mk-MK"/>
        </w:rPr>
        <w:t xml:space="preserve">, заведено во </w:t>
      </w:r>
      <w:r w:rsidR="005F12BE">
        <w:rPr>
          <w:rFonts w:ascii="Times New Roman" w:hAnsi="Times New Roman" w:cs="Times New Roman"/>
          <w:sz w:val="24"/>
          <w:szCs w:val="24"/>
          <w:lang w:val="mk-MK"/>
        </w:rPr>
        <w:t>Министерството</w:t>
      </w:r>
      <w:r w:rsidR="0082743E">
        <w:rPr>
          <w:rFonts w:ascii="Times New Roman" w:hAnsi="Times New Roman" w:cs="Times New Roman"/>
          <w:sz w:val="24"/>
          <w:szCs w:val="24"/>
          <w:lang w:val="mk-MK"/>
        </w:rPr>
        <w:t xml:space="preserve"> </w:t>
      </w:r>
      <w:r w:rsidR="00DF1CA7" w:rsidRPr="00B75986">
        <w:rPr>
          <w:rFonts w:ascii="Times New Roman" w:hAnsi="Times New Roman" w:cs="Times New Roman"/>
          <w:sz w:val="24"/>
          <w:szCs w:val="24"/>
          <w:lang w:val="mk-MK"/>
        </w:rPr>
        <w:t>под бр.</w:t>
      </w:r>
      <w:r w:rsidR="005F12BE">
        <w:rPr>
          <w:rFonts w:ascii="Times New Roman" w:hAnsi="Times New Roman" w:cs="Times New Roman"/>
          <w:sz w:val="24"/>
          <w:szCs w:val="24"/>
          <w:lang w:val="mk-MK"/>
        </w:rPr>
        <w:t>16-42658/1</w:t>
      </w:r>
      <w:r w:rsidR="00DF1CA7" w:rsidRPr="00B75986">
        <w:rPr>
          <w:rFonts w:ascii="Times New Roman" w:hAnsi="Times New Roman" w:cs="Times New Roman"/>
          <w:sz w:val="24"/>
          <w:szCs w:val="24"/>
          <w:lang w:val="mk-MK"/>
        </w:rPr>
        <w:t xml:space="preserve"> кое побарала во писмена форма да и се достави следната информација:</w:t>
      </w:r>
    </w:p>
    <w:p w:rsidR="00DF1CA7"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w:t>
      </w:r>
      <w:r w:rsidR="005F12BE">
        <w:rPr>
          <w:rFonts w:ascii="Times New Roman" w:hAnsi="Times New Roman" w:cs="Times New Roman"/>
          <w:sz w:val="24"/>
          <w:szCs w:val="24"/>
          <w:lang w:val="mk-MK"/>
        </w:rPr>
        <w:t>Колку пари месечно МВР исплатување на на</w:t>
      </w:r>
      <w:r w:rsidR="001C748E">
        <w:rPr>
          <w:rFonts w:ascii="Times New Roman" w:hAnsi="Times New Roman" w:cs="Times New Roman"/>
          <w:sz w:val="24"/>
          <w:szCs w:val="24"/>
          <w:lang w:val="mk-MK"/>
        </w:rPr>
        <w:t>чалникот Моме Јакимовски кој беше распореден во СВР-Куманово за патни трошкови? Во временскиот период кога и јас бев во СВР Куманово</w:t>
      </w:r>
      <w:r w:rsidR="00192D6D">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w:t>
      </w:r>
    </w:p>
    <w:p w:rsidR="00DF1CA7" w:rsidRDefault="0082743E"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 xml:space="preserve">Постапувајќи по предметното Барање, Имателот на информации до Барателот доставил Решение за </w:t>
      </w:r>
      <w:r w:rsidR="00CC788E">
        <w:rPr>
          <w:rFonts w:ascii="Times New Roman" w:hAnsi="Times New Roman" w:cs="Times New Roman"/>
          <w:sz w:val="24"/>
          <w:szCs w:val="24"/>
          <w:lang w:val="mk-MK"/>
        </w:rPr>
        <w:t>одговор на барање</w:t>
      </w:r>
      <w:r w:rsidR="00653C18">
        <w:rPr>
          <w:rFonts w:ascii="Times New Roman" w:hAnsi="Times New Roman" w:cs="Times New Roman"/>
          <w:sz w:val="24"/>
          <w:szCs w:val="24"/>
          <w:lang w:val="mk-MK"/>
        </w:rPr>
        <w:t xml:space="preserve"> </w:t>
      </w:r>
      <w:r w:rsidR="00CC788E">
        <w:rPr>
          <w:rFonts w:ascii="Times New Roman" w:hAnsi="Times New Roman" w:cs="Times New Roman"/>
          <w:sz w:val="24"/>
          <w:szCs w:val="24"/>
          <w:lang w:val="mk-MK"/>
        </w:rPr>
        <w:t>рег.</w:t>
      </w:r>
      <w:r w:rsidR="00DF1CA7" w:rsidRPr="00B75986">
        <w:rPr>
          <w:rFonts w:ascii="Times New Roman" w:hAnsi="Times New Roman" w:cs="Times New Roman"/>
          <w:sz w:val="24"/>
          <w:szCs w:val="24"/>
          <w:lang w:val="mk-MK"/>
        </w:rPr>
        <w:t>бр.</w:t>
      </w:r>
      <w:r w:rsidR="00CC788E">
        <w:rPr>
          <w:rFonts w:ascii="Times New Roman" w:hAnsi="Times New Roman" w:cs="Times New Roman"/>
          <w:sz w:val="24"/>
          <w:szCs w:val="24"/>
          <w:lang w:val="mk-MK"/>
        </w:rPr>
        <w:t>16.1.2-477/1 од 26</w:t>
      </w:r>
      <w:r w:rsidR="00DF1CA7" w:rsidRPr="00B75986">
        <w:rPr>
          <w:rFonts w:ascii="Times New Roman" w:hAnsi="Times New Roman" w:cs="Times New Roman"/>
          <w:sz w:val="24"/>
          <w:szCs w:val="24"/>
          <w:lang w:val="mk-MK"/>
        </w:rPr>
        <w:t>.0</w:t>
      </w:r>
      <w:r>
        <w:rPr>
          <w:rFonts w:ascii="Times New Roman" w:hAnsi="Times New Roman" w:cs="Times New Roman"/>
          <w:sz w:val="24"/>
          <w:szCs w:val="24"/>
          <w:lang w:val="mk-MK"/>
        </w:rPr>
        <w:t>4</w:t>
      </w:r>
      <w:r w:rsidR="00DF1CA7" w:rsidRPr="00B75986">
        <w:rPr>
          <w:rFonts w:ascii="Times New Roman" w:hAnsi="Times New Roman" w:cs="Times New Roman"/>
          <w:sz w:val="24"/>
          <w:szCs w:val="24"/>
          <w:lang w:val="mk-MK"/>
        </w:rPr>
        <w:t>.2022 година.</w:t>
      </w:r>
      <w:r>
        <w:rPr>
          <w:rFonts w:ascii="Times New Roman" w:hAnsi="Times New Roman" w:cs="Times New Roman"/>
          <w:sz w:val="24"/>
          <w:szCs w:val="24"/>
          <w:lang w:val="mk-MK"/>
        </w:rPr>
        <w:t xml:space="preserve"> Во Решението е наведено дека: „</w:t>
      </w:r>
      <w:r w:rsidR="00CC788E">
        <w:rPr>
          <w:rFonts w:ascii="Times New Roman" w:hAnsi="Times New Roman" w:cs="Times New Roman"/>
          <w:sz w:val="24"/>
          <w:szCs w:val="24"/>
          <w:lang w:val="mk-MK"/>
        </w:rPr>
        <w:t>По извршените проверки во соодветните организациски единици во Министерството за внатрешни работи беше констатирано дека истото не претставува информација од јавен карактер туку барање од личен интерес односно не се бара информација од јавен карактер согласно Законот за слободен пристап до информации од јавен карактер</w:t>
      </w:r>
      <w:r w:rsidR="00653C18">
        <w:rPr>
          <w:rFonts w:ascii="Times New Roman" w:hAnsi="Times New Roman" w:cs="Times New Roman"/>
          <w:sz w:val="24"/>
          <w:szCs w:val="24"/>
          <w:lang w:val="mk-MK"/>
        </w:rPr>
        <w:t>.“</w:t>
      </w:r>
    </w:p>
    <w:p w:rsidR="00CC788E" w:rsidRPr="00CC788E" w:rsidRDefault="00CC788E" w:rsidP="00B75986">
      <w:pPr>
        <w:pStyle w:val="NoSpacing"/>
        <w:jc w:val="both"/>
        <w:rPr>
          <w:rFonts w:ascii="Times New Roman" w:hAnsi="Times New Roman" w:cs="Times New Roman"/>
          <w:sz w:val="24"/>
          <w:szCs w:val="24"/>
          <w:lang w:val="mk-MK"/>
        </w:rPr>
      </w:pPr>
      <w:r>
        <w:rPr>
          <w:rFonts w:ascii="Times New Roman" w:hAnsi="Times New Roman" w:cs="Times New Roman"/>
          <w:color w:val="FF0000"/>
          <w:sz w:val="24"/>
          <w:szCs w:val="24"/>
          <w:lang w:val="mk-MK"/>
        </w:rPr>
        <w:tab/>
      </w:r>
      <w:r w:rsidRPr="00CC788E">
        <w:rPr>
          <w:rFonts w:ascii="Times New Roman" w:hAnsi="Times New Roman" w:cs="Times New Roman"/>
          <w:sz w:val="24"/>
          <w:szCs w:val="24"/>
          <w:lang w:val="mk-MK"/>
        </w:rPr>
        <w:t xml:space="preserve">На </w:t>
      </w:r>
      <w:r>
        <w:rPr>
          <w:rFonts w:ascii="Times New Roman" w:hAnsi="Times New Roman" w:cs="Times New Roman"/>
          <w:sz w:val="24"/>
          <w:szCs w:val="24"/>
          <w:lang w:val="mk-MK"/>
        </w:rPr>
        <w:t>03</w:t>
      </w:r>
      <w:r w:rsidRPr="00CC788E">
        <w:rPr>
          <w:rFonts w:ascii="Times New Roman" w:hAnsi="Times New Roman" w:cs="Times New Roman"/>
          <w:sz w:val="24"/>
          <w:szCs w:val="24"/>
          <w:lang w:val="mk-MK"/>
        </w:rPr>
        <w:t>.0</w:t>
      </w:r>
      <w:r>
        <w:rPr>
          <w:rFonts w:ascii="Times New Roman" w:hAnsi="Times New Roman" w:cs="Times New Roman"/>
          <w:sz w:val="24"/>
          <w:szCs w:val="24"/>
          <w:lang w:val="mk-MK"/>
        </w:rPr>
        <w:t>5</w:t>
      </w:r>
      <w:r w:rsidRPr="00CC788E">
        <w:rPr>
          <w:rFonts w:ascii="Times New Roman" w:hAnsi="Times New Roman" w:cs="Times New Roman"/>
          <w:sz w:val="24"/>
          <w:szCs w:val="24"/>
          <w:lang w:val="mk-MK"/>
        </w:rPr>
        <w:t>.2022 година З</w:t>
      </w:r>
      <w:r w:rsidR="002B5469">
        <w:rPr>
          <w:rFonts w:ascii="Times New Roman" w:hAnsi="Times New Roman" w:cs="Times New Roman"/>
          <w:sz w:val="24"/>
          <w:szCs w:val="24"/>
          <w:lang w:val="mk-MK"/>
        </w:rPr>
        <w:t>.</w:t>
      </w:r>
      <w:r w:rsidRPr="00CC788E">
        <w:rPr>
          <w:rFonts w:ascii="Times New Roman" w:hAnsi="Times New Roman" w:cs="Times New Roman"/>
          <w:sz w:val="24"/>
          <w:szCs w:val="24"/>
          <w:lang w:val="mk-MK"/>
        </w:rPr>
        <w:t xml:space="preserve"> Л</w:t>
      </w:r>
      <w:r w:rsidR="002B5469">
        <w:rPr>
          <w:rFonts w:ascii="Times New Roman" w:hAnsi="Times New Roman" w:cs="Times New Roman"/>
          <w:sz w:val="24"/>
          <w:szCs w:val="24"/>
          <w:lang w:val="mk-MK"/>
        </w:rPr>
        <w:t>.</w:t>
      </w:r>
      <w:r w:rsidRPr="00CC788E">
        <w:rPr>
          <w:rFonts w:ascii="Times New Roman" w:hAnsi="Times New Roman" w:cs="Times New Roman"/>
          <w:sz w:val="24"/>
          <w:szCs w:val="24"/>
          <w:lang w:val="mk-MK"/>
        </w:rPr>
        <w:t xml:space="preserve"> од Скопје до </w:t>
      </w:r>
      <w:r>
        <w:rPr>
          <w:rFonts w:ascii="Times New Roman" w:hAnsi="Times New Roman" w:cs="Times New Roman"/>
          <w:sz w:val="24"/>
          <w:szCs w:val="24"/>
          <w:lang w:val="mk-MK"/>
        </w:rPr>
        <w:t>Министерството за внатрешни работи</w:t>
      </w:r>
      <w:r w:rsidRPr="00CC788E">
        <w:rPr>
          <w:rFonts w:ascii="Times New Roman" w:hAnsi="Times New Roman" w:cs="Times New Roman"/>
          <w:sz w:val="24"/>
          <w:szCs w:val="24"/>
          <w:lang w:val="mk-MK"/>
        </w:rPr>
        <w:t xml:space="preserve"> поднела повторно Барање со кое бара „</w:t>
      </w:r>
      <w:r>
        <w:rPr>
          <w:rFonts w:ascii="Times New Roman" w:hAnsi="Times New Roman" w:cs="Times New Roman"/>
          <w:sz w:val="24"/>
          <w:szCs w:val="24"/>
          <w:lang w:val="mk-MK"/>
        </w:rPr>
        <w:t xml:space="preserve">барам </w:t>
      </w:r>
      <w:r w:rsidRPr="00CC788E">
        <w:rPr>
          <w:rFonts w:ascii="Times New Roman" w:hAnsi="Times New Roman" w:cs="Times New Roman"/>
          <w:sz w:val="24"/>
          <w:szCs w:val="24"/>
          <w:lang w:val="mk-MK"/>
        </w:rPr>
        <w:t>одговор</w:t>
      </w:r>
      <w:r>
        <w:rPr>
          <w:rFonts w:ascii="Times New Roman" w:hAnsi="Times New Roman" w:cs="Times New Roman"/>
          <w:sz w:val="24"/>
          <w:szCs w:val="24"/>
          <w:lang w:val="mk-MK"/>
        </w:rPr>
        <w:t xml:space="preserve"> согласно член 2 став 1 и 2 член 3 од Законот за слободен пристп ...на Барањето од 15.04.2022 со бр.16-42658/1</w:t>
      </w:r>
      <w:r w:rsidRPr="00CC788E">
        <w:rPr>
          <w:rFonts w:ascii="Times New Roman" w:hAnsi="Times New Roman" w:cs="Times New Roman"/>
          <w:sz w:val="24"/>
          <w:szCs w:val="24"/>
          <w:lang w:val="mk-MK"/>
        </w:rPr>
        <w:t>“.</w:t>
      </w:r>
    </w:p>
    <w:p w:rsidR="00EA4692" w:rsidRPr="00B75986" w:rsidRDefault="00A9277B"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Незадоволна </w:t>
      </w:r>
      <w:r w:rsidR="00EA4692" w:rsidRPr="00B75986">
        <w:rPr>
          <w:rFonts w:ascii="Times New Roman" w:hAnsi="Times New Roman" w:cs="Times New Roman"/>
          <w:sz w:val="24"/>
          <w:szCs w:val="24"/>
          <w:lang w:val="mk-MK"/>
        </w:rPr>
        <w:t xml:space="preserve"> од</w:t>
      </w:r>
      <w:r w:rsidR="0082743E">
        <w:rPr>
          <w:rFonts w:ascii="Times New Roman" w:hAnsi="Times New Roman" w:cs="Times New Roman"/>
          <w:sz w:val="24"/>
          <w:szCs w:val="24"/>
          <w:lang w:val="mk-MK"/>
        </w:rPr>
        <w:t xml:space="preserve"> наведено</w:t>
      </w:r>
      <w:r w:rsidR="00DF1CA7" w:rsidRPr="00B75986">
        <w:rPr>
          <w:rFonts w:ascii="Times New Roman" w:hAnsi="Times New Roman" w:cs="Times New Roman"/>
          <w:sz w:val="24"/>
          <w:szCs w:val="24"/>
          <w:lang w:val="mk-MK"/>
        </w:rPr>
        <w:t>т</w:t>
      </w:r>
      <w:r w:rsidR="0082743E">
        <w:rPr>
          <w:rFonts w:ascii="Times New Roman" w:hAnsi="Times New Roman" w:cs="Times New Roman"/>
          <w:sz w:val="24"/>
          <w:szCs w:val="24"/>
          <w:lang w:val="mk-MK"/>
        </w:rPr>
        <w:t>о</w:t>
      </w:r>
      <w:r w:rsidR="0091619F">
        <w:rPr>
          <w:rFonts w:ascii="Times New Roman" w:hAnsi="Times New Roman" w:cs="Times New Roman"/>
          <w:sz w:val="24"/>
          <w:szCs w:val="24"/>
          <w:lang w:val="mk-MK"/>
        </w:rPr>
        <w:t xml:space="preserve"> Решение</w:t>
      </w:r>
      <w:r w:rsidR="00EA4692" w:rsidRPr="00B75986">
        <w:rPr>
          <w:rFonts w:ascii="Times New Roman" w:hAnsi="Times New Roman" w:cs="Times New Roman"/>
          <w:sz w:val="24"/>
          <w:szCs w:val="24"/>
          <w:lang w:val="mk-MK"/>
        </w:rPr>
        <w:t xml:space="preserve">, Барателот </w:t>
      </w:r>
      <w:r w:rsidR="00DF1CA7" w:rsidRPr="00B75986">
        <w:rPr>
          <w:rFonts w:ascii="Times New Roman" w:hAnsi="Times New Roman" w:cs="Times New Roman"/>
          <w:sz w:val="24"/>
          <w:szCs w:val="24"/>
          <w:lang w:val="mk-MK"/>
        </w:rPr>
        <w:t>поднесе</w:t>
      </w:r>
      <w:r w:rsidR="00EA4692" w:rsidRPr="00B75986">
        <w:rPr>
          <w:rFonts w:ascii="Times New Roman" w:hAnsi="Times New Roman" w:cs="Times New Roman"/>
          <w:sz w:val="24"/>
          <w:szCs w:val="24"/>
          <w:lang w:val="mk-MK"/>
        </w:rPr>
        <w:t xml:space="preserve"> Жалба до Агенцијата, заведена во Агенцијата под бр. 08-</w:t>
      </w:r>
      <w:r w:rsidR="0082743E">
        <w:rPr>
          <w:rFonts w:ascii="Times New Roman" w:hAnsi="Times New Roman" w:cs="Times New Roman"/>
          <w:sz w:val="24"/>
          <w:szCs w:val="24"/>
          <w:lang w:val="mk-MK"/>
        </w:rPr>
        <w:t>15</w:t>
      </w:r>
      <w:r w:rsidR="00CC788E">
        <w:rPr>
          <w:rFonts w:ascii="Times New Roman" w:hAnsi="Times New Roman" w:cs="Times New Roman"/>
          <w:sz w:val="24"/>
          <w:szCs w:val="24"/>
          <w:lang w:val="mk-MK"/>
        </w:rPr>
        <w:t>5</w:t>
      </w:r>
      <w:r w:rsidR="00EA4692" w:rsidRPr="00B75986">
        <w:rPr>
          <w:rFonts w:ascii="Times New Roman" w:hAnsi="Times New Roman" w:cs="Times New Roman"/>
          <w:sz w:val="24"/>
          <w:szCs w:val="24"/>
          <w:lang w:val="mk-MK"/>
        </w:rPr>
        <w:t xml:space="preserve"> од </w:t>
      </w:r>
      <w:r w:rsidR="00DF1CA7" w:rsidRPr="00B75986">
        <w:rPr>
          <w:rFonts w:ascii="Times New Roman" w:hAnsi="Times New Roman" w:cs="Times New Roman"/>
          <w:sz w:val="24"/>
          <w:szCs w:val="24"/>
          <w:lang w:val="mk-MK"/>
        </w:rPr>
        <w:t>1</w:t>
      </w:r>
      <w:r w:rsidR="0082743E">
        <w:rPr>
          <w:rFonts w:ascii="Times New Roman" w:hAnsi="Times New Roman" w:cs="Times New Roman"/>
          <w:sz w:val="24"/>
          <w:szCs w:val="24"/>
          <w:lang w:val="mk-MK"/>
        </w:rPr>
        <w:t>3</w:t>
      </w:r>
      <w:r w:rsidR="00EA4692" w:rsidRPr="00B75986">
        <w:rPr>
          <w:rFonts w:ascii="Times New Roman" w:hAnsi="Times New Roman" w:cs="Times New Roman"/>
          <w:sz w:val="24"/>
          <w:szCs w:val="24"/>
          <w:lang w:val="mk-MK"/>
        </w:rPr>
        <w:t>.0</w:t>
      </w:r>
      <w:r w:rsidR="0082743E">
        <w:rPr>
          <w:rFonts w:ascii="Times New Roman" w:hAnsi="Times New Roman" w:cs="Times New Roman"/>
          <w:sz w:val="24"/>
          <w:szCs w:val="24"/>
          <w:lang w:val="mk-MK"/>
        </w:rPr>
        <w:t>5</w:t>
      </w:r>
      <w:r w:rsidR="00EA4692"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w:t>
      </w:r>
      <w:r w:rsidR="00EA4692" w:rsidRPr="00B75986">
        <w:rPr>
          <w:rFonts w:ascii="Times New Roman" w:hAnsi="Times New Roman" w:cs="Times New Roman"/>
          <w:sz w:val="24"/>
          <w:szCs w:val="24"/>
          <w:lang w:val="mk-MK"/>
        </w:rPr>
        <w:t xml:space="preserve"> </w:t>
      </w:r>
    </w:p>
    <w:p w:rsidR="00E17371" w:rsidRPr="00B75986" w:rsidRDefault="0031707A"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rPr>
        <w:tab/>
      </w:r>
      <w:r w:rsidR="00E17371"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B75986">
        <w:rPr>
          <w:rFonts w:ascii="Times New Roman" w:hAnsi="Times New Roman" w:cs="Times New Roman"/>
          <w:b/>
          <w:sz w:val="24"/>
          <w:szCs w:val="24"/>
          <w:lang w:val="mk-MK"/>
        </w:rPr>
        <w:t>истата ја отфрли како недопуштена</w:t>
      </w:r>
      <w:r w:rsidR="00E17371" w:rsidRPr="00B75986">
        <w:rPr>
          <w:rFonts w:ascii="Times New Roman" w:hAnsi="Times New Roman" w:cs="Times New Roman"/>
          <w:sz w:val="24"/>
          <w:szCs w:val="24"/>
          <w:lang w:val="mk-MK"/>
        </w:rPr>
        <w:t>,</w:t>
      </w:r>
      <w:r w:rsidR="00653C18">
        <w:rPr>
          <w:rFonts w:ascii="Times New Roman" w:hAnsi="Times New Roman" w:cs="Times New Roman"/>
          <w:sz w:val="24"/>
          <w:szCs w:val="24"/>
          <w:lang w:val="mk-MK"/>
        </w:rPr>
        <w:t xml:space="preserve"> </w:t>
      </w:r>
      <w:r w:rsidR="00653C18" w:rsidRPr="00653C18">
        <w:rPr>
          <w:rFonts w:ascii="Times New Roman" w:hAnsi="Times New Roman" w:cs="Times New Roman"/>
          <w:b/>
          <w:sz w:val="24"/>
          <w:szCs w:val="24"/>
          <w:lang w:val="mk-MK"/>
        </w:rPr>
        <w:t>Решението на Имателот на информации го потврди,</w:t>
      </w:r>
      <w:r w:rsidR="00E17371" w:rsidRPr="00B75986">
        <w:rPr>
          <w:rFonts w:ascii="Times New Roman" w:hAnsi="Times New Roman" w:cs="Times New Roman"/>
          <w:sz w:val="24"/>
          <w:szCs w:val="24"/>
          <w:lang w:val="mk-MK"/>
        </w:rPr>
        <w:t xml:space="preserve"> поради следното:</w:t>
      </w:r>
    </w:p>
    <w:p w:rsidR="00E44C98"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44C98"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w:t>
      </w:r>
      <w:r w:rsidR="00BC556E" w:rsidRPr="00BC556E">
        <w:rPr>
          <w:rFonts w:ascii="Times New Roman" w:hAnsi="Times New Roman" w:cs="Times New Roman"/>
          <w:sz w:val="24"/>
          <w:szCs w:val="24"/>
          <w:lang w:val="mk-MK"/>
        </w:rPr>
        <w:t xml:space="preserve">утврди дека Барањето на Барателот, поднесено до </w:t>
      </w:r>
      <w:r w:rsidR="00653C18">
        <w:rPr>
          <w:rFonts w:ascii="Times New Roman" w:hAnsi="Times New Roman" w:cs="Times New Roman"/>
          <w:sz w:val="24"/>
          <w:szCs w:val="24"/>
          <w:lang w:val="mk-MK"/>
        </w:rPr>
        <w:t>Имателот на информации</w:t>
      </w:r>
      <w:r w:rsidR="00BC556E" w:rsidRPr="00BC556E">
        <w:rPr>
          <w:rFonts w:ascii="Times New Roman" w:hAnsi="Times New Roman" w:cs="Times New Roman"/>
          <w:sz w:val="24"/>
          <w:szCs w:val="24"/>
          <w:lang w:val="mk-MK"/>
        </w:rPr>
        <w:t xml:space="preserve"> на </w:t>
      </w:r>
      <w:r w:rsidR="00653C18">
        <w:rPr>
          <w:rFonts w:ascii="Times New Roman" w:hAnsi="Times New Roman" w:cs="Times New Roman"/>
          <w:sz w:val="24"/>
          <w:szCs w:val="24"/>
          <w:lang w:val="mk-MK"/>
        </w:rPr>
        <w:t>1</w:t>
      </w:r>
      <w:r w:rsidR="00CC788E">
        <w:rPr>
          <w:rFonts w:ascii="Times New Roman" w:hAnsi="Times New Roman" w:cs="Times New Roman"/>
          <w:sz w:val="24"/>
          <w:szCs w:val="24"/>
          <w:lang w:val="mk-MK"/>
        </w:rPr>
        <w:t>5</w:t>
      </w:r>
      <w:r w:rsidR="00BC556E" w:rsidRPr="00BC556E">
        <w:rPr>
          <w:rFonts w:ascii="Times New Roman" w:hAnsi="Times New Roman" w:cs="Times New Roman"/>
          <w:sz w:val="24"/>
          <w:szCs w:val="24"/>
          <w:lang w:val="mk-MK"/>
        </w:rPr>
        <w:t>.0</w:t>
      </w:r>
      <w:r w:rsidR="00653C18">
        <w:rPr>
          <w:rFonts w:ascii="Times New Roman" w:hAnsi="Times New Roman" w:cs="Times New Roman"/>
          <w:sz w:val="24"/>
          <w:szCs w:val="24"/>
          <w:lang w:val="mk-MK"/>
        </w:rPr>
        <w:t xml:space="preserve">4.2022 година </w:t>
      </w:r>
      <w:r w:rsidR="002B2CF8">
        <w:rPr>
          <w:rFonts w:ascii="Times New Roman" w:hAnsi="Times New Roman" w:cs="Times New Roman"/>
          <w:sz w:val="24"/>
          <w:szCs w:val="24"/>
          <w:lang w:val="mk-MK"/>
        </w:rPr>
        <w:t>ја доведува Агенцијата во прашање на веродостојноста на истото, а последователно и на самата Жалба, од причина што, вториот ред од Барањето е допишано со хемиско пенкало, на фотокопија од Барањето</w:t>
      </w:r>
      <w:r w:rsidR="00DF1CA7" w:rsidRPr="00BC556E">
        <w:rPr>
          <w:rFonts w:ascii="Times New Roman" w:hAnsi="Times New Roman" w:cs="Times New Roman"/>
          <w:sz w:val="24"/>
          <w:szCs w:val="24"/>
          <w:lang w:val="mk-MK"/>
        </w:rPr>
        <w:t>.</w:t>
      </w:r>
    </w:p>
    <w:p w:rsidR="00BC556E" w:rsidRPr="008C08EC" w:rsidRDefault="00653C18" w:rsidP="002B2CF8">
      <w:pPr>
        <w:pStyle w:val="NoSpacing"/>
        <w:jc w:val="both"/>
        <w:rPr>
          <w:rFonts w:ascii="Times New Roman" w:hAnsi="Times New Roman" w:cs="Times New Roman"/>
          <w:lang w:val="mk-MK"/>
        </w:rPr>
      </w:pPr>
      <w:r>
        <w:rPr>
          <w:rFonts w:ascii="Times New Roman" w:hAnsi="Times New Roman" w:cs="Times New Roman"/>
          <w:sz w:val="24"/>
          <w:szCs w:val="24"/>
          <w:lang w:val="mk-MK"/>
        </w:rPr>
        <w:tab/>
      </w:r>
    </w:p>
    <w:p w:rsidR="00E17371" w:rsidRPr="00B75986" w:rsidRDefault="004308D4" w:rsidP="00BC556E">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lastRenderedPageBreak/>
        <w:tab/>
      </w:r>
      <w:r w:rsidR="00E17371" w:rsidRPr="00B75986">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B75986">
        <w:rPr>
          <w:rFonts w:ascii="Times New Roman" w:hAnsi="Times New Roman" w:cs="Times New Roman"/>
          <w:sz w:val="24"/>
          <w:szCs w:val="24"/>
          <w:lang w:val="mk-MK"/>
        </w:rPr>
        <w:t>слободен пристап до информации</w:t>
      </w:r>
      <w:r w:rsidR="00E17371" w:rsidRPr="00B75986">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5A473D"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ab/>
      </w:r>
    </w:p>
    <w:p w:rsidR="00E17371" w:rsidRPr="00B75986" w:rsidRDefault="00653C18"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ПРАВНА ПОУКА:</w:t>
      </w:r>
      <w:r w:rsidR="00E17371" w:rsidRPr="00B75986">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B75986" w:rsidRDefault="00E17371" w:rsidP="00B75986">
      <w:pPr>
        <w:pStyle w:val="NoSpacing"/>
        <w:jc w:val="both"/>
        <w:rPr>
          <w:rFonts w:ascii="Times New Roman" w:hAnsi="Times New Roman" w:cs="Times New Roman"/>
          <w:sz w:val="24"/>
          <w:szCs w:val="24"/>
          <w:lang w:val="mk-MK"/>
        </w:rPr>
      </w:pPr>
    </w:p>
    <w:p w:rsidR="0060237B"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p>
    <w:p w:rsidR="00E17371" w:rsidRPr="00B75986" w:rsidRDefault="00E17371" w:rsidP="00B75986">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B75986" w:rsidTr="00E17371">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Директор</w:t>
            </w:r>
          </w:p>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Пламенка Бојчева</w:t>
            </w:r>
          </w:p>
        </w:tc>
      </w:tr>
    </w:tbl>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16"/>
          <w:szCs w:val="16"/>
          <w:lang w:val="mk-MK"/>
        </w:rPr>
      </w:pPr>
    </w:p>
    <w:sectPr w:rsidR="008C08EC" w:rsidRPr="00B75986"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8E2"/>
    <w:multiLevelType w:val="hybridMultilevel"/>
    <w:tmpl w:val="D4D6BFA6"/>
    <w:lvl w:ilvl="0" w:tplc="0C64DC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371"/>
    <w:rsid w:val="00003FC9"/>
    <w:rsid w:val="00061978"/>
    <w:rsid w:val="0007605A"/>
    <w:rsid w:val="000B471D"/>
    <w:rsid w:val="000D1D71"/>
    <w:rsid w:val="000E35DB"/>
    <w:rsid w:val="000E3F07"/>
    <w:rsid w:val="000F0E0B"/>
    <w:rsid w:val="000F6C98"/>
    <w:rsid w:val="00136E53"/>
    <w:rsid w:val="00146A75"/>
    <w:rsid w:val="00175971"/>
    <w:rsid w:val="00192D6D"/>
    <w:rsid w:val="001A24B1"/>
    <w:rsid w:val="001C748E"/>
    <w:rsid w:val="0023038B"/>
    <w:rsid w:val="0024005A"/>
    <w:rsid w:val="00293D16"/>
    <w:rsid w:val="002A0F59"/>
    <w:rsid w:val="002A207E"/>
    <w:rsid w:val="002B2CF8"/>
    <w:rsid w:val="002B5469"/>
    <w:rsid w:val="002C2D02"/>
    <w:rsid w:val="0031707A"/>
    <w:rsid w:val="00325F6F"/>
    <w:rsid w:val="00330198"/>
    <w:rsid w:val="00344CE3"/>
    <w:rsid w:val="00347692"/>
    <w:rsid w:val="0036347C"/>
    <w:rsid w:val="00367442"/>
    <w:rsid w:val="00374CF2"/>
    <w:rsid w:val="004308D4"/>
    <w:rsid w:val="00447143"/>
    <w:rsid w:val="00473B0C"/>
    <w:rsid w:val="00480673"/>
    <w:rsid w:val="004B1D8D"/>
    <w:rsid w:val="004F58C6"/>
    <w:rsid w:val="00501CBD"/>
    <w:rsid w:val="00526542"/>
    <w:rsid w:val="0053297B"/>
    <w:rsid w:val="005539D9"/>
    <w:rsid w:val="00560631"/>
    <w:rsid w:val="0056106F"/>
    <w:rsid w:val="005775E5"/>
    <w:rsid w:val="005A473D"/>
    <w:rsid w:val="005C5007"/>
    <w:rsid w:val="005D7DE8"/>
    <w:rsid w:val="005F12BE"/>
    <w:rsid w:val="0060237B"/>
    <w:rsid w:val="006331B1"/>
    <w:rsid w:val="00637FE8"/>
    <w:rsid w:val="006507C5"/>
    <w:rsid w:val="006525DE"/>
    <w:rsid w:val="00653C18"/>
    <w:rsid w:val="00753574"/>
    <w:rsid w:val="00775FC7"/>
    <w:rsid w:val="007C3F5C"/>
    <w:rsid w:val="007E158B"/>
    <w:rsid w:val="007F2C56"/>
    <w:rsid w:val="0081708A"/>
    <w:rsid w:val="0082743E"/>
    <w:rsid w:val="00830ECC"/>
    <w:rsid w:val="00851E13"/>
    <w:rsid w:val="008724A7"/>
    <w:rsid w:val="008810DD"/>
    <w:rsid w:val="008C08EC"/>
    <w:rsid w:val="008C5FB7"/>
    <w:rsid w:val="008D06D2"/>
    <w:rsid w:val="00904B0E"/>
    <w:rsid w:val="0091619F"/>
    <w:rsid w:val="009223B6"/>
    <w:rsid w:val="009474C0"/>
    <w:rsid w:val="00964895"/>
    <w:rsid w:val="00966F22"/>
    <w:rsid w:val="00974A8A"/>
    <w:rsid w:val="00983EAB"/>
    <w:rsid w:val="009C1931"/>
    <w:rsid w:val="009E4427"/>
    <w:rsid w:val="009F5BB6"/>
    <w:rsid w:val="00A0285C"/>
    <w:rsid w:val="00A10510"/>
    <w:rsid w:val="00A110DF"/>
    <w:rsid w:val="00A362A4"/>
    <w:rsid w:val="00A4677E"/>
    <w:rsid w:val="00A71831"/>
    <w:rsid w:val="00A9277B"/>
    <w:rsid w:val="00AC56C0"/>
    <w:rsid w:val="00B16DDA"/>
    <w:rsid w:val="00B53F11"/>
    <w:rsid w:val="00B6243C"/>
    <w:rsid w:val="00B75986"/>
    <w:rsid w:val="00BB5CC1"/>
    <w:rsid w:val="00BC556E"/>
    <w:rsid w:val="00BF1AEF"/>
    <w:rsid w:val="00C254E5"/>
    <w:rsid w:val="00C75200"/>
    <w:rsid w:val="00C84F34"/>
    <w:rsid w:val="00CC788E"/>
    <w:rsid w:val="00D10C56"/>
    <w:rsid w:val="00D14967"/>
    <w:rsid w:val="00D164A9"/>
    <w:rsid w:val="00D22E00"/>
    <w:rsid w:val="00D876A7"/>
    <w:rsid w:val="00DA7FBE"/>
    <w:rsid w:val="00DE27B8"/>
    <w:rsid w:val="00DF1CA7"/>
    <w:rsid w:val="00DF3480"/>
    <w:rsid w:val="00DF3D2B"/>
    <w:rsid w:val="00E17371"/>
    <w:rsid w:val="00E23890"/>
    <w:rsid w:val="00E44C98"/>
    <w:rsid w:val="00E701CD"/>
    <w:rsid w:val="00EA4692"/>
    <w:rsid w:val="00F03FE3"/>
    <w:rsid w:val="00F232C2"/>
    <w:rsid w:val="00F44D99"/>
    <w:rsid w:val="00F93C04"/>
    <w:rsid w:val="00FB0E6E"/>
    <w:rsid w:val="00FD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9</cp:revision>
  <cp:lastPrinted>2022-05-30T11:15:00Z</cp:lastPrinted>
  <dcterms:created xsi:type="dcterms:W3CDTF">2022-05-27T11:08:00Z</dcterms:created>
  <dcterms:modified xsi:type="dcterms:W3CDTF">2022-05-31T07:29:00Z</dcterms:modified>
</cp:coreProperties>
</file>