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Default="0091222C" w:rsidP="00C73C2D">
      <w:pPr>
        <w:spacing w:before="100" w:beforeAutospacing="1" w:after="100" w:afterAutospacing="1"/>
        <w:ind w:firstLine="720"/>
        <w:jc w:val="both"/>
        <w:outlineLvl w:val="1"/>
        <w:rPr>
          <w:b/>
          <w:lang w:val="mk-MK"/>
        </w:rPr>
      </w:pPr>
      <w:r>
        <w:rPr>
          <w:lang w:val="mk-MK"/>
        </w:rPr>
        <w:t>В</w:t>
      </w:r>
      <w:r w:rsidRPr="00CD7677">
        <w:rPr>
          <w:lang w:val="mk-MK"/>
        </w:rPr>
        <w:t>рз основа на</w:t>
      </w:r>
      <w:r>
        <w:rPr>
          <w:lang w:val="mk-MK"/>
        </w:rPr>
        <w:t xml:space="preserve"> член 27 и </w:t>
      </w:r>
      <w:r w:rsidRPr="00CD7677">
        <w:rPr>
          <w:lang w:val="mk-MK"/>
        </w:rPr>
        <w:t xml:space="preserve">член </w:t>
      </w:r>
      <w:r>
        <w:rPr>
          <w:lang w:val="mk-MK"/>
        </w:rPr>
        <w:t xml:space="preserve">34 став 1 </w:t>
      </w:r>
      <w:r w:rsidRPr="00CD7677">
        <w:rPr>
          <w:lang w:val="mk-MK"/>
        </w:rPr>
        <w:t xml:space="preserve">од Законот за слободен пристап до информации од јавен карактер (“Службен весник на Република </w:t>
      </w:r>
      <w:r>
        <w:rPr>
          <w:lang w:val="mk-MK"/>
        </w:rPr>
        <w:t xml:space="preserve">Северна </w:t>
      </w:r>
      <w:r w:rsidRPr="00CD7677">
        <w:rPr>
          <w:lang w:val="mk-MK"/>
        </w:rPr>
        <w:t>Македонија“ бр.</w:t>
      </w:r>
      <w:r>
        <w:rPr>
          <w:lang w:val="mk-MK"/>
        </w:rPr>
        <w:t xml:space="preserve"> 101/2019</w:t>
      </w:r>
      <w:r w:rsidRPr="00CD7677">
        <w:rPr>
          <w:lang w:val="mk-MK"/>
        </w:rPr>
        <w:t>)</w:t>
      </w:r>
      <w:r>
        <w:rPr>
          <w:lang w:val="mk-MK"/>
        </w:rPr>
        <w:t xml:space="preserve">, согласно </w:t>
      </w:r>
      <w:r w:rsidRPr="00CD7677">
        <w:rPr>
          <w:lang w:val="mk-MK"/>
        </w:rPr>
        <w:t>член 1</w:t>
      </w:r>
      <w:r>
        <w:rPr>
          <w:lang w:val="mk-MK"/>
        </w:rPr>
        <w:t>06</w:t>
      </w:r>
      <w:r w:rsidRPr="00CD7677">
        <w:rPr>
          <w:lang w:val="mk-MK"/>
        </w:rPr>
        <w:t xml:space="preserve"> став </w:t>
      </w:r>
      <w:r>
        <w:rPr>
          <w:lang w:val="mk-MK"/>
        </w:rPr>
        <w:t>2 и став 3</w:t>
      </w:r>
      <w:r w:rsidRPr="00CD7677">
        <w:rPr>
          <w:lang w:val="mk-MK"/>
        </w:rPr>
        <w:t xml:space="preserve"> од Законот за општата управна постапка (“Службен весник</w:t>
      </w:r>
      <w:r>
        <w:rPr>
          <w:lang w:val="mk-MK"/>
        </w:rPr>
        <w:t xml:space="preserve"> на Република Македонија“ бр.</w:t>
      </w:r>
      <w:r w:rsidRPr="00176CD6">
        <w:rPr>
          <w:lang w:val="mk-MK"/>
        </w:rPr>
        <w:t>124/2015</w:t>
      </w:r>
      <w:r w:rsidRPr="00CD7677">
        <w:rPr>
          <w:lang w:val="mk-MK"/>
        </w:rPr>
        <w:t>)</w:t>
      </w:r>
      <w:r>
        <w:rPr>
          <w:lang w:val="mk-MK"/>
        </w:rPr>
        <w:t xml:space="preserve">, </w:t>
      </w:r>
      <w:r w:rsidRPr="00F411F6">
        <w:rPr>
          <w:lang w:val="mk-MK"/>
        </w:rPr>
        <w:t>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Pr>
          <w:lang w:val="mk-MK"/>
        </w:rPr>
        <w:t xml:space="preserve"> постапувајќи по </w:t>
      </w:r>
      <w:r w:rsidRPr="00CD7677">
        <w:rPr>
          <w:lang w:val="mk-MK"/>
        </w:rPr>
        <w:t>Жалбата</w:t>
      </w:r>
      <w:r>
        <w:rPr>
          <w:lang w:val="mk-MK"/>
        </w:rPr>
        <w:t xml:space="preserve"> </w:t>
      </w:r>
      <w:r w:rsidRPr="00CD7677">
        <w:rPr>
          <w:lang w:val="mk-MK"/>
        </w:rPr>
        <w:t xml:space="preserve">изјавена од </w:t>
      </w:r>
      <w:r w:rsidR="00B06B43">
        <w:rPr>
          <w:lang w:val="mk-MK"/>
        </w:rPr>
        <w:t>П</w:t>
      </w:r>
      <w:r w:rsidR="00DF5358">
        <w:t>.</w:t>
      </w:r>
      <w:r w:rsidR="00B06B43">
        <w:rPr>
          <w:lang w:val="mk-MK"/>
        </w:rPr>
        <w:t xml:space="preserve"> Б</w:t>
      </w:r>
      <w:r w:rsidR="00DF5358">
        <w:t>.</w:t>
      </w:r>
      <w:r w:rsidR="00B06B43">
        <w:rPr>
          <w:lang w:val="mk-MK"/>
        </w:rPr>
        <w:t xml:space="preserve"> од Скопје</w:t>
      </w:r>
      <w:r w:rsidR="00AB77C3" w:rsidRPr="00817A31">
        <w:rPr>
          <w:lang w:val="mk-MK"/>
        </w:rPr>
        <w:t>, поднесена п</w:t>
      </w:r>
      <w:proofErr w:type="spellStart"/>
      <w:r w:rsidR="00AB77C3" w:rsidRPr="00817A31">
        <w:t>ротив</w:t>
      </w:r>
      <w:proofErr w:type="spellEnd"/>
      <w:r w:rsidR="00AB77C3" w:rsidRPr="00817A31">
        <w:rPr>
          <w:lang w:val="mk-MK"/>
        </w:rPr>
        <w:t xml:space="preserve"> </w:t>
      </w:r>
      <w:r w:rsidR="00B06B43">
        <w:rPr>
          <w:lang w:val="mk-MK"/>
        </w:rPr>
        <w:t>Основен кривичен суд Скопје</w:t>
      </w:r>
      <w:r w:rsidR="001D753D" w:rsidRPr="00CD7677">
        <w:rPr>
          <w:lang w:val="mk-MK"/>
        </w:rPr>
        <w:t xml:space="preserve">, по предметот Барање за пристап до информации од јавен карактер, </w:t>
      </w:r>
      <w:r w:rsidR="001D753D">
        <w:rPr>
          <w:lang w:val="mk-MK"/>
        </w:rPr>
        <w:t>Директорот на Агенцијата</w:t>
      </w:r>
      <w:r w:rsidR="001D753D" w:rsidRPr="00CD7677">
        <w:rPr>
          <w:lang w:val="mk-MK"/>
        </w:rPr>
        <w:t xml:space="preserve"> за заштита на правото </w:t>
      </w:r>
      <w:r w:rsidR="001D753D">
        <w:rPr>
          <w:lang w:val="mk-MK"/>
        </w:rPr>
        <w:t>н</w:t>
      </w:r>
      <w:r w:rsidR="001D753D" w:rsidRPr="00CD7677">
        <w:rPr>
          <w:lang w:val="mk-MK"/>
        </w:rPr>
        <w:t>а слободен пристап до информациите од јавен карактер на</w:t>
      </w:r>
      <w:r w:rsidR="000820E6">
        <w:t xml:space="preserve"> __.__.</w:t>
      </w:r>
      <w:r w:rsidR="001D753D">
        <w:rPr>
          <w:lang w:val="ru-RU"/>
        </w:rPr>
        <w:t>202</w:t>
      </w:r>
      <w:r w:rsidR="00A211EA">
        <w:rPr>
          <w:lang w:val="ru-RU"/>
        </w:rPr>
        <w:t>2</w:t>
      </w:r>
      <w:r w:rsidR="001D753D" w:rsidRPr="00CD7677">
        <w:rPr>
          <w:lang w:val="mk-MK"/>
        </w:rPr>
        <w:t xml:space="preserve"> година</w:t>
      </w:r>
      <w:r w:rsidR="001D753D">
        <w:rPr>
          <w:lang w:val="mk-MK"/>
        </w:rPr>
        <w:t>,</w:t>
      </w:r>
      <w:r w:rsidR="001D753D" w:rsidRPr="00CD7677">
        <w:rPr>
          <w:lang w:val="mk-MK"/>
        </w:rPr>
        <w:t xml:space="preserve"> го донесе следното</w:t>
      </w:r>
    </w:p>
    <w:p w:rsidR="00C73C2D" w:rsidRPr="00981B6C" w:rsidRDefault="00C73C2D" w:rsidP="00C73C2D">
      <w:pPr>
        <w:jc w:val="center"/>
        <w:rPr>
          <w:b/>
          <w:lang w:val="mk-MK"/>
        </w:rPr>
      </w:pPr>
      <w:r w:rsidRPr="00981B6C">
        <w:rPr>
          <w:b/>
          <w:lang w:val="mk-MK"/>
        </w:rPr>
        <w:t>Р Е Ш Е Н И Е</w:t>
      </w:r>
    </w:p>
    <w:p w:rsidR="00E57B6A" w:rsidRPr="000C7DBC" w:rsidRDefault="00E57B6A" w:rsidP="00E57B6A">
      <w:pPr>
        <w:jc w:val="center"/>
        <w:rPr>
          <w:lang w:val="mk-MK"/>
        </w:rPr>
      </w:pPr>
    </w:p>
    <w:p w:rsidR="00C73C2D" w:rsidRPr="004563A3" w:rsidRDefault="00C73C2D" w:rsidP="006102B1">
      <w:pPr>
        <w:ind w:firstLine="720"/>
        <w:jc w:val="both"/>
        <w:rPr>
          <w:lang w:val="mk-MK"/>
        </w:rPr>
      </w:pPr>
      <w:r>
        <w:rPr>
          <w:b/>
          <w:lang w:val="mk-MK"/>
        </w:rPr>
        <w:t xml:space="preserve">СЕ ЗАПИРА </w:t>
      </w:r>
      <w:r>
        <w:rPr>
          <w:lang w:val="mk-MK"/>
        </w:rPr>
        <w:t xml:space="preserve">постапката по Жалбата изјавена од </w:t>
      </w:r>
      <w:r w:rsidR="00B06B43">
        <w:rPr>
          <w:lang w:val="mk-MK"/>
        </w:rPr>
        <w:t>П</w:t>
      </w:r>
      <w:r w:rsidR="00DF5358">
        <w:t>.</w:t>
      </w:r>
      <w:r w:rsidR="00B06B43">
        <w:rPr>
          <w:lang w:val="mk-MK"/>
        </w:rPr>
        <w:t xml:space="preserve"> Б</w:t>
      </w:r>
      <w:r w:rsidR="00DF5358">
        <w:t>.</w:t>
      </w:r>
      <w:r w:rsidR="00B06B43">
        <w:rPr>
          <w:lang w:val="mk-MK"/>
        </w:rPr>
        <w:t xml:space="preserve"> од Скопје</w:t>
      </w:r>
      <w:r w:rsidR="00B06B43" w:rsidRPr="00817A31">
        <w:rPr>
          <w:lang w:val="mk-MK"/>
        </w:rPr>
        <w:t>, поднесена п</w:t>
      </w:r>
      <w:proofErr w:type="spellStart"/>
      <w:r w:rsidR="00B06B43" w:rsidRPr="00817A31">
        <w:t>ротив</w:t>
      </w:r>
      <w:proofErr w:type="spellEnd"/>
      <w:r w:rsidR="00B06B43" w:rsidRPr="00817A31">
        <w:rPr>
          <w:lang w:val="mk-MK"/>
        </w:rPr>
        <w:t xml:space="preserve"> </w:t>
      </w:r>
      <w:r w:rsidR="00B06B43">
        <w:rPr>
          <w:lang w:val="mk-MK"/>
        </w:rPr>
        <w:t>Основен кривичен суд Скопје</w:t>
      </w:r>
      <w:r>
        <w:rPr>
          <w:lang w:val="mk-MK"/>
        </w:rPr>
        <w:t>,</w:t>
      </w:r>
      <w:r w:rsidR="00F9786B">
        <w:rPr>
          <w:lang w:val="mk-MK"/>
        </w:rPr>
        <w:t xml:space="preserve"> за</w:t>
      </w:r>
      <w:r w:rsidR="00AB77C3">
        <w:rPr>
          <w:lang w:val="mk-MK"/>
        </w:rPr>
        <w:t>ведена во Агенцијата под бр.08-1</w:t>
      </w:r>
      <w:r w:rsidR="00B06B43">
        <w:rPr>
          <w:lang w:val="mk-MK"/>
        </w:rPr>
        <w:t>5</w:t>
      </w:r>
      <w:r w:rsidR="00AB77C3">
        <w:rPr>
          <w:lang w:val="mk-MK"/>
        </w:rPr>
        <w:t>1</w:t>
      </w:r>
      <w:r w:rsidR="00F9786B">
        <w:rPr>
          <w:lang w:val="mk-MK"/>
        </w:rPr>
        <w:t xml:space="preserve"> на </w:t>
      </w:r>
      <w:r w:rsidR="00AB77C3">
        <w:rPr>
          <w:lang w:val="mk-MK"/>
        </w:rPr>
        <w:t>0</w:t>
      </w:r>
      <w:r w:rsidR="00B06B43">
        <w:rPr>
          <w:lang w:val="mk-MK"/>
        </w:rPr>
        <w:t>6</w:t>
      </w:r>
      <w:r w:rsidR="00F9786B">
        <w:rPr>
          <w:lang w:val="mk-MK"/>
        </w:rPr>
        <w:t>.0</w:t>
      </w:r>
      <w:r w:rsidR="00B06B43">
        <w:rPr>
          <w:lang w:val="mk-MK"/>
        </w:rPr>
        <w:t>5</w:t>
      </w:r>
      <w:r w:rsidR="00F9786B">
        <w:rPr>
          <w:lang w:val="mk-MK"/>
        </w:rPr>
        <w:t>.2022 година,</w:t>
      </w:r>
      <w:r>
        <w:rPr>
          <w:lang w:val="mk-MK"/>
        </w:rPr>
        <w:t xml:space="preserve"> по предметот Барање за пристап до </w:t>
      </w:r>
      <w:r w:rsidR="006102B1">
        <w:rPr>
          <w:lang w:val="mk-MK"/>
        </w:rPr>
        <w:t>информации од јавен карактер</w:t>
      </w:r>
      <w:r w:rsidR="00095D1A" w:rsidRPr="004563A3">
        <w:rPr>
          <w:lang w:val="mk-MK"/>
        </w:rPr>
        <w:t>,</w:t>
      </w:r>
      <w:r w:rsidR="00ED1F34" w:rsidRPr="004563A3">
        <w:rPr>
          <w:snapToGrid w:val="0"/>
          <w:szCs w:val="20"/>
          <w:lang w:val="mk-MK"/>
        </w:rPr>
        <w:t xml:space="preserve"> </w:t>
      </w:r>
      <w:r w:rsidRPr="004563A3">
        <w:rPr>
          <w:b/>
          <w:szCs w:val="20"/>
          <w:lang w:val="ru-RU"/>
        </w:rPr>
        <w:t xml:space="preserve">поради тоа што </w:t>
      </w:r>
      <w:r w:rsidRPr="004563A3">
        <w:rPr>
          <w:b/>
          <w:szCs w:val="20"/>
          <w:lang w:val="mk-MK"/>
        </w:rPr>
        <w:t>Жалбата се смета за повлечена</w:t>
      </w:r>
      <w:r w:rsidRPr="004563A3">
        <w:rPr>
          <w:szCs w:val="20"/>
          <w:lang w:val="ru-RU"/>
        </w:rPr>
        <w:t>.</w:t>
      </w:r>
    </w:p>
    <w:p w:rsidR="00FD1FCC" w:rsidRPr="00FD1FCC" w:rsidRDefault="00FD1FCC" w:rsidP="00C73C2D">
      <w:pPr>
        <w:widowControl w:val="0"/>
        <w:snapToGrid w:val="0"/>
        <w:ind w:firstLine="720"/>
        <w:jc w:val="both"/>
        <w:rPr>
          <w:b/>
          <w:lang w:val="mk-MK"/>
        </w:rPr>
      </w:pPr>
    </w:p>
    <w:p w:rsidR="00FD1FCC" w:rsidRPr="00FD1FCC" w:rsidRDefault="00FD1FCC" w:rsidP="00FD1FCC">
      <w:pPr>
        <w:jc w:val="center"/>
        <w:rPr>
          <w:b/>
          <w:lang w:val="mk-MK"/>
        </w:rPr>
      </w:pPr>
      <w:r w:rsidRPr="00FD1FCC">
        <w:rPr>
          <w:b/>
          <w:lang w:val="mk-MK"/>
        </w:rPr>
        <w:t>О Б Р А З Л О Ж Е Н И Е</w:t>
      </w:r>
    </w:p>
    <w:p w:rsidR="00FD1FCC" w:rsidRPr="00FD1FCC" w:rsidRDefault="00FD1FCC" w:rsidP="00FD1FCC">
      <w:pPr>
        <w:jc w:val="center"/>
        <w:rPr>
          <w:b/>
          <w:lang w:val="mk-MK"/>
        </w:rPr>
      </w:pPr>
    </w:p>
    <w:p w:rsidR="00AB77C3" w:rsidRPr="00817A31" w:rsidRDefault="00D11CB0" w:rsidP="00AB77C3">
      <w:pPr>
        <w:pStyle w:val="Heading2"/>
        <w:spacing w:before="0" w:beforeAutospacing="0" w:after="0" w:afterAutospacing="0"/>
        <w:ind w:firstLine="720"/>
        <w:jc w:val="both"/>
        <w:rPr>
          <w:b w:val="0"/>
          <w:sz w:val="24"/>
          <w:szCs w:val="24"/>
          <w:lang w:val="mk-MK"/>
        </w:rPr>
      </w:pPr>
      <w:r w:rsidRPr="00D11CB0">
        <w:rPr>
          <w:b w:val="0"/>
          <w:sz w:val="24"/>
          <w:szCs w:val="24"/>
          <w:lang w:val="mk-MK"/>
        </w:rPr>
        <w:t>П</w:t>
      </w:r>
      <w:r w:rsidR="00DF5358">
        <w:rPr>
          <w:b w:val="0"/>
          <w:sz w:val="24"/>
          <w:szCs w:val="24"/>
        </w:rPr>
        <w:t>.</w:t>
      </w:r>
      <w:r w:rsidRPr="00D11CB0">
        <w:rPr>
          <w:b w:val="0"/>
          <w:sz w:val="24"/>
          <w:szCs w:val="24"/>
          <w:lang w:val="mk-MK"/>
        </w:rPr>
        <w:t xml:space="preserve"> Б</w:t>
      </w:r>
      <w:r w:rsidR="00DF5358">
        <w:rPr>
          <w:b w:val="0"/>
          <w:sz w:val="24"/>
          <w:szCs w:val="24"/>
        </w:rPr>
        <w:t>.</w:t>
      </w:r>
      <w:r w:rsidRPr="00D11CB0">
        <w:rPr>
          <w:b w:val="0"/>
          <w:sz w:val="24"/>
          <w:szCs w:val="24"/>
          <w:lang w:val="mk-MK"/>
        </w:rPr>
        <w:t xml:space="preserve"> од Скопје</w:t>
      </w:r>
      <w:r w:rsidR="00AB77C3" w:rsidRPr="00817A31">
        <w:rPr>
          <w:b w:val="0"/>
          <w:sz w:val="24"/>
          <w:szCs w:val="24"/>
          <w:lang w:val="mk-MK"/>
        </w:rPr>
        <w:t>,</w:t>
      </w:r>
      <w:r w:rsidR="00AB77C3" w:rsidRPr="00817A31">
        <w:rPr>
          <w:b w:val="0"/>
          <w:sz w:val="24"/>
          <w:szCs w:val="24"/>
        </w:rPr>
        <w:t xml:space="preserve"> </w:t>
      </w:r>
      <w:r>
        <w:rPr>
          <w:b w:val="0"/>
          <w:sz w:val="24"/>
          <w:szCs w:val="24"/>
          <w:lang w:val="mk-MK"/>
        </w:rPr>
        <w:t xml:space="preserve">на </w:t>
      </w:r>
      <w:r w:rsidR="00BF015C">
        <w:rPr>
          <w:b w:val="0"/>
          <w:sz w:val="24"/>
          <w:szCs w:val="24"/>
          <w:lang w:val="mk-MK"/>
        </w:rPr>
        <w:t>28</w:t>
      </w:r>
      <w:r w:rsidR="00AB77C3" w:rsidRPr="00817A31">
        <w:rPr>
          <w:b w:val="0"/>
          <w:sz w:val="24"/>
          <w:szCs w:val="24"/>
          <w:lang w:val="mk-MK"/>
        </w:rPr>
        <w:t>.0</w:t>
      </w:r>
      <w:r w:rsidR="00C60F11">
        <w:rPr>
          <w:b w:val="0"/>
          <w:sz w:val="24"/>
          <w:szCs w:val="24"/>
        </w:rPr>
        <w:t>3</w:t>
      </w:r>
      <w:r w:rsidR="00AB77C3" w:rsidRPr="00817A31">
        <w:rPr>
          <w:b w:val="0"/>
          <w:sz w:val="24"/>
          <w:szCs w:val="24"/>
          <w:lang w:val="mk-MK"/>
        </w:rPr>
        <w:t xml:space="preserve">.2022 година поднел Барање за пристап до информации од јавен карактер до </w:t>
      </w:r>
      <w:r w:rsidRPr="00D11CB0">
        <w:rPr>
          <w:b w:val="0"/>
          <w:sz w:val="24"/>
          <w:szCs w:val="24"/>
          <w:lang w:val="mk-MK"/>
        </w:rPr>
        <w:t>Основен кривичен суд Скопје</w:t>
      </w:r>
      <w:r w:rsidR="00AB77C3" w:rsidRPr="00D11CB0">
        <w:rPr>
          <w:b w:val="0"/>
          <w:sz w:val="24"/>
          <w:szCs w:val="24"/>
          <w:lang w:val="mk-MK"/>
        </w:rPr>
        <w:t>, по п</w:t>
      </w:r>
      <w:r w:rsidR="00AB77C3" w:rsidRPr="00817A31">
        <w:rPr>
          <w:b w:val="0"/>
          <w:sz w:val="24"/>
          <w:szCs w:val="24"/>
          <w:lang w:val="mk-MK"/>
        </w:rPr>
        <w:t>редметот Барање за пристап до информации од јавен карактер</w:t>
      </w:r>
      <w:r w:rsidR="00AB77C3" w:rsidRPr="00817A31">
        <w:rPr>
          <w:b w:val="0"/>
          <w:sz w:val="24"/>
          <w:szCs w:val="24"/>
        </w:rPr>
        <w:t xml:space="preserve">, </w:t>
      </w:r>
      <w:r w:rsidR="00AB77C3" w:rsidRPr="00817A31">
        <w:rPr>
          <w:b w:val="0"/>
          <w:sz w:val="24"/>
          <w:szCs w:val="24"/>
          <w:lang w:val="mk-MK"/>
        </w:rPr>
        <w:t xml:space="preserve">со кое побарал да му се достави по </w:t>
      </w:r>
      <w:r w:rsidR="00BF015C">
        <w:rPr>
          <w:b w:val="0"/>
          <w:sz w:val="24"/>
          <w:szCs w:val="24"/>
          <w:lang w:val="mk-MK"/>
        </w:rPr>
        <w:t xml:space="preserve">пошта </w:t>
      </w:r>
      <w:r w:rsidR="00AB77C3" w:rsidRPr="00817A31">
        <w:rPr>
          <w:b w:val="0"/>
          <w:sz w:val="24"/>
          <w:szCs w:val="24"/>
          <w:lang w:val="mk-MK"/>
        </w:rPr>
        <w:t>во</w:t>
      </w:r>
      <w:r w:rsidR="00BF015C">
        <w:rPr>
          <w:b w:val="0"/>
          <w:sz w:val="24"/>
          <w:szCs w:val="24"/>
          <w:lang w:val="mk-MK"/>
        </w:rPr>
        <w:t xml:space="preserve"> фотокопија</w:t>
      </w:r>
      <w:r w:rsidR="00AB77C3" w:rsidRPr="00817A31">
        <w:rPr>
          <w:b w:val="0"/>
          <w:sz w:val="24"/>
          <w:szCs w:val="24"/>
          <w:lang w:val="mk-MK"/>
        </w:rPr>
        <w:t xml:space="preserve"> од следн</w:t>
      </w:r>
      <w:r w:rsidR="00AB77C3">
        <w:rPr>
          <w:b w:val="0"/>
          <w:sz w:val="24"/>
          <w:szCs w:val="24"/>
          <w:lang w:val="mk-MK"/>
        </w:rPr>
        <w:t>ите</w:t>
      </w:r>
      <w:r w:rsidR="00AB77C3" w:rsidRPr="00817A31">
        <w:rPr>
          <w:b w:val="0"/>
          <w:sz w:val="24"/>
          <w:szCs w:val="24"/>
          <w:lang w:val="mk-MK"/>
        </w:rPr>
        <w:t xml:space="preserve"> информаци</w:t>
      </w:r>
      <w:r w:rsidR="00AB77C3">
        <w:rPr>
          <w:b w:val="0"/>
          <w:sz w:val="24"/>
          <w:szCs w:val="24"/>
          <w:lang w:val="mk-MK"/>
        </w:rPr>
        <w:t>и</w:t>
      </w:r>
      <w:r w:rsidR="00AB77C3" w:rsidRPr="00817A31">
        <w:rPr>
          <w:b w:val="0"/>
          <w:sz w:val="24"/>
          <w:szCs w:val="24"/>
          <w:lang w:val="mk-MK"/>
        </w:rPr>
        <w:t>:</w:t>
      </w:r>
    </w:p>
    <w:p w:rsidR="00C60F11" w:rsidRDefault="00AB77C3" w:rsidP="00C60F11">
      <w:pPr>
        <w:pStyle w:val="NoSpacing"/>
        <w:tabs>
          <w:tab w:val="left" w:pos="851"/>
        </w:tabs>
        <w:ind w:left="709" w:firstLine="0"/>
        <w:rPr>
          <w:rFonts w:ascii="Times New Roman" w:hAnsi="Times New Roman"/>
          <w:szCs w:val="24"/>
          <w:lang w:val="mk-MK"/>
        </w:rPr>
      </w:pPr>
      <w:r w:rsidRPr="00817A31">
        <w:rPr>
          <w:rFonts w:ascii="Times New Roman" w:hAnsi="Times New Roman"/>
          <w:szCs w:val="24"/>
          <w:lang w:val="mk-MK"/>
        </w:rPr>
        <w:t>„</w:t>
      </w:r>
      <w:r w:rsidR="00C60F11">
        <w:rPr>
          <w:rFonts w:ascii="Times New Roman" w:hAnsi="Times New Roman"/>
          <w:szCs w:val="24"/>
          <w:lang w:val="mk-MK"/>
        </w:rPr>
        <w:t>Ве молам да ми доставите Фото-копија од актот со кој е решено приемниот шалтер за поднесоци и просториијата за увиди во предмети да работат со странки во време кое не е исто со она што е објавено на веб-страната на судот</w:t>
      </w:r>
      <w:r w:rsidR="00BF015C">
        <w:rPr>
          <w:rFonts w:ascii="Times New Roman" w:hAnsi="Times New Roman"/>
          <w:szCs w:val="24"/>
          <w:lang w:val="mk-MK"/>
        </w:rPr>
        <w:t>.</w:t>
      </w:r>
      <w:r w:rsidRPr="00817A31">
        <w:rPr>
          <w:rFonts w:ascii="Times New Roman" w:hAnsi="Times New Roman"/>
          <w:szCs w:val="24"/>
          <w:lang w:val="mk-MK"/>
        </w:rPr>
        <w:t>“</w:t>
      </w:r>
    </w:p>
    <w:p w:rsidR="00C60F11" w:rsidRPr="00C60F11" w:rsidRDefault="00C60F11" w:rsidP="00C60F11">
      <w:pPr>
        <w:pStyle w:val="NoSpacing"/>
        <w:tabs>
          <w:tab w:val="left" w:pos="851"/>
        </w:tabs>
        <w:ind w:firstLine="709"/>
        <w:rPr>
          <w:rFonts w:ascii="Times New Roman" w:hAnsi="Times New Roman"/>
          <w:b/>
          <w:snapToGrid w:val="0"/>
          <w:szCs w:val="24"/>
          <w:lang w:val="mk-MK"/>
        </w:rPr>
      </w:pPr>
      <w:r w:rsidRPr="00C60F11">
        <w:rPr>
          <w:rFonts w:ascii="Times New Roman" w:hAnsi="Times New Roman"/>
          <w:szCs w:val="24"/>
          <w:lang w:val="mk-MK"/>
        </w:rPr>
        <w:t>Петар Бошевски од Скопје,</w:t>
      </w:r>
      <w:r w:rsidRPr="00C60F11">
        <w:rPr>
          <w:rFonts w:ascii="Times New Roman" w:hAnsi="Times New Roman"/>
          <w:szCs w:val="24"/>
        </w:rPr>
        <w:t xml:space="preserve"> </w:t>
      </w:r>
      <w:r w:rsidRPr="00C60F11">
        <w:rPr>
          <w:rFonts w:ascii="Times New Roman" w:hAnsi="Times New Roman"/>
          <w:szCs w:val="24"/>
          <w:lang w:val="mk-MK"/>
        </w:rPr>
        <w:t>на 2</w:t>
      </w:r>
      <w:r>
        <w:rPr>
          <w:rFonts w:ascii="Times New Roman" w:hAnsi="Times New Roman"/>
          <w:szCs w:val="24"/>
          <w:lang w:val="mk-MK"/>
        </w:rPr>
        <w:t>6</w:t>
      </w:r>
      <w:r w:rsidRPr="00C60F11">
        <w:rPr>
          <w:rFonts w:ascii="Times New Roman" w:hAnsi="Times New Roman"/>
          <w:szCs w:val="24"/>
          <w:lang w:val="mk-MK"/>
        </w:rPr>
        <w:t>.0</w:t>
      </w:r>
      <w:r>
        <w:rPr>
          <w:rFonts w:ascii="Times New Roman" w:hAnsi="Times New Roman"/>
          <w:szCs w:val="24"/>
          <w:lang w:val="mk-MK"/>
        </w:rPr>
        <w:t>4</w:t>
      </w:r>
      <w:r w:rsidRPr="00C60F11">
        <w:rPr>
          <w:rFonts w:ascii="Times New Roman" w:hAnsi="Times New Roman"/>
          <w:szCs w:val="24"/>
          <w:lang w:val="mk-MK"/>
        </w:rPr>
        <w:t>.2022 година</w:t>
      </w:r>
      <w:r>
        <w:rPr>
          <w:rFonts w:ascii="Times New Roman" w:hAnsi="Times New Roman"/>
          <w:szCs w:val="24"/>
          <w:lang w:val="mk-MK"/>
        </w:rPr>
        <w:t xml:space="preserve"> до Основниот кривичен суд Скопје поднел „Ургенција за одговор на моето Барање“.</w:t>
      </w:r>
    </w:p>
    <w:p w:rsidR="00AB77C3" w:rsidRPr="00817A31" w:rsidRDefault="00AB77C3" w:rsidP="00C60F11">
      <w:pPr>
        <w:pStyle w:val="NoSpacing"/>
        <w:tabs>
          <w:tab w:val="left" w:pos="851"/>
        </w:tabs>
        <w:ind w:firstLine="709"/>
        <w:rPr>
          <w:rFonts w:ascii="Times New Roman" w:hAnsi="Times New Roman"/>
          <w:snapToGrid w:val="0"/>
          <w:szCs w:val="24"/>
          <w:lang w:val="mk-MK"/>
        </w:rPr>
      </w:pPr>
      <w:r>
        <w:rPr>
          <w:rFonts w:ascii="Times New Roman" w:hAnsi="Times New Roman"/>
          <w:szCs w:val="24"/>
          <w:lang w:val="mk-MK"/>
        </w:rPr>
        <w:t>Како што се наведува во Жалбата, Имателот на информации не постапил по Барањето на Барањето, поради што Барателот на информации на 0</w:t>
      </w:r>
      <w:r w:rsidR="00C60F11">
        <w:rPr>
          <w:rFonts w:ascii="Times New Roman" w:hAnsi="Times New Roman"/>
          <w:szCs w:val="24"/>
          <w:lang w:val="mk-MK"/>
        </w:rPr>
        <w:t>6</w:t>
      </w:r>
      <w:r>
        <w:rPr>
          <w:rFonts w:ascii="Times New Roman" w:hAnsi="Times New Roman"/>
          <w:szCs w:val="24"/>
          <w:lang w:val="mk-MK"/>
        </w:rPr>
        <w:t>.0</w:t>
      </w:r>
      <w:r w:rsidR="00C60F11">
        <w:rPr>
          <w:rFonts w:ascii="Times New Roman" w:hAnsi="Times New Roman"/>
          <w:szCs w:val="24"/>
          <w:lang w:val="mk-MK"/>
        </w:rPr>
        <w:t>5</w:t>
      </w:r>
      <w:r>
        <w:rPr>
          <w:rFonts w:ascii="Times New Roman" w:hAnsi="Times New Roman"/>
          <w:szCs w:val="24"/>
          <w:lang w:val="mk-MK"/>
        </w:rPr>
        <w:t>.2022 година до Агенцијата поднесува Жалба, заведена под бр.08-1</w:t>
      </w:r>
      <w:r w:rsidR="00C60F11">
        <w:rPr>
          <w:rFonts w:ascii="Times New Roman" w:hAnsi="Times New Roman"/>
          <w:szCs w:val="24"/>
          <w:lang w:val="mk-MK"/>
        </w:rPr>
        <w:t>5</w:t>
      </w:r>
      <w:r>
        <w:rPr>
          <w:rFonts w:ascii="Times New Roman" w:hAnsi="Times New Roman"/>
          <w:szCs w:val="24"/>
          <w:lang w:val="mk-MK"/>
        </w:rPr>
        <w:t xml:space="preserve">1. </w:t>
      </w:r>
    </w:p>
    <w:p w:rsidR="00AB77C3" w:rsidRPr="00817A31" w:rsidRDefault="00AB77C3" w:rsidP="00AB77C3">
      <w:pPr>
        <w:pStyle w:val="NoSpacing"/>
        <w:ind w:firstLine="709"/>
        <w:rPr>
          <w:rFonts w:ascii="Times New Roman" w:hAnsi="Times New Roman"/>
          <w:szCs w:val="24"/>
          <w:lang w:val="mk-MK"/>
        </w:rPr>
      </w:pPr>
      <w:r w:rsidRPr="00817A31">
        <w:rPr>
          <w:rFonts w:ascii="Times New Roman" w:hAnsi="Times New Roman"/>
          <w:szCs w:val="24"/>
          <w:lang w:val="mk-MK"/>
        </w:rPr>
        <w:t>Агенција, преку е-маил заведен под бр.08-</w:t>
      </w:r>
      <w:r>
        <w:rPr>
          <w:rFonts w:ascii="Times New Roman" w:hAnsi="Times New Roman"/>
          <w:szCs w:val="24"/>
          <w:lang w:val="mk-MK"/>
        </w:rPr>
        <w:t>1</w:t>
      </w:r>
      <w:r w:rsidR="00C60F11">
        <w:rPr>
          <w:rFonts w:ascii="Times New Roman" w:hAnsi="Times New Roman"/>
          <w:szCs w:val="24"/>
          <w:lang w:val="mk-MK"/>
        </w:rPr>
        <w:t>5</w:t>
      </w:r>
      <w:r>
        <w:rPr>
          <w:rFonts w:ascii="Times New Roman" w:hAnsi="Times New Roman"/>
          <w:szCs w:val="24"/>
          <w:lang w:val="mk-MK"/>
        </w:rPr>
        <w:t>1</w:t>
      </w:r>
      <w:r w:rsidRPr="00817A31">
        <w:rPr>
          <w:rFonts w:ascii="Times New Roman" w:hAnsi="Times New Roman"/>
          <w:szCs w:val="24"/>
          <w:lang w:val="mk-MK"/>
        </w:rPr>
        <w:t xml:space="preserve"> од 0</w:t>
      </w:r>
      <w:r w:rsidR="00C60F11">
        <w:rPr>
          <w:rFonts w:ascii="Times New Roman" w:hAnsi="Times New Roman"/>
          <w:szCs w:val="24"/>
          <w:lang w:val="mk-MK"/>
        </w:rPr>
        <w:t>6</w:t>
      </w:r>
      <w:r w:rsidRPr="00817A31">
        <w:rPr>
          <w:rFonts w:ascii="Times New Roman" w:hAnsi="Times New Roman"/>
          <w:szCs w:val="24"/>
          <w:lang w:val="mk-MK"/>
        </w:rPr>
        <w:t>.0</w:t>
      </w:r>
      <w:r w:rsidR="00C60F11">
        <w:rPr>
          <w:rFonts w:ascii="Times New Roman" w:hAnsi="Times New Roman"/>
          <w:szCs w:val="24"/>
          <w:lang w:val="mk-MK"/>
        </w:rPr>
        <w:t>5</w:t>
      </w:r>
      <w:r w:rsidRPr="00817A31">
        <w:rPr>
          <w:rFonts w:ascii="Times New Roman" w:hAnsi="Times New Roman"/>
          <w:szCs w:val="24"/>
          <w:lang w:val="mk-MK"/>
        </w:rPr>
        <w:t xml:space="preserve">.2022 година, ја препрати Жалбата до </w:t>
      </w:r>
      <w:r>
        <w:rPr>
          <w:rFonts w:ascii="Times New Roman" w:hAnsi="Times New Roman"/>
          <w:szCs w:val="24"/>
          <w:lang w:val="mk-MK"/>
        </w:rPr>
        <w:t>Имателот на информации</w:t>
      </w:r>
      <w:r w:rsidRPr="00817A31">
        <w:rPr>
          <w:rFonts w:ascii="Times New Roman" w:hAnsi="Times New Roman"/>
          <w:snapToGrid w:val="0"/>
          <w:szCs w:val="24"/>
          <w:lang w:val="mk-MK"/>
        </w:rPr>
        <w:t xml:space="preserve"> и </w:t>
      </w:r>
      <w:r w:rsidRPr="00817A31">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AB77C3" w:rsidRDefault="00AB77C3" w:rsidP="00AB77C3">
      <w:pPr>
        <w:pStyle w:val="NoSpacing"/>
        <w:ind w:firstLine="709"/>
        <w:rPr>
          <w:rFonts w:ascii="Times New Roman" w:hAnsi="Times New Roman"/>
          <w:szCs w:val="24"/>
          <w:lang w:val="mk-MK"/>
        </w:rPr>
      </w:pPr>
      <w:r w:rsidRPr="00817A31">
        <w:rPr>
          <w:rFonts w:ascii="Times New Roman" w:hAnsi="Times New Roman"/>
          <w:szCs w:val="24"/>
          <w:lang w:val="mk-MK"/>
        </w:rPr>
        <w:t>Имателот на информации до Агенцијата</w:t>
      </w:r>
      <w:r>
        <w:rPr>
          <w:rFonts w:ascii="Times New Roman" w:hAnsi="Times New Roman"/>
          <w:szCs w:val="24"/>
          <w:lang w:val="mk-MK"/>
        </w:rPr>
        <w:t xml:space="preserve"> на 12.0</w:t>
      </w:r>
      <w:r w:rsidR="00C60F11">
        <w:rPr>
          <w:rFonts w:ascii="Times New Roman" w:hAnsi="Times New Roman"/>
          <w:szCs w:val="24"/>
          <w:lang w:val="mk-MK"/>
        </w:rPr>
        <w:t>5</w:t>
      </w:r>
      <w:r>
        <w:rPr>
          <w:rFonts w:ascii="Times New Roman" w:hAnsi="Times New Roman"/>
          <w:szCs w:val="24"/>
          <w:lang w:val="mk-MK"/>
        </w:rPr>
        <w:t>.2022 година</w:t>
      </w:r>
      <w:r w:rsidRPr="00817A31">
        <w:rPr>
          <w:rFonts w:ascii="Times New Roman" w:hAnsi="Times New Roman"/>
          <w:szCs w:val="24"/>
          <w:lang w:val="mk-MK"/>
        </w:rPr>
        <w:t xml:space="preserve"> </w:t>
      </w:r>
      <w:r w:rsidR="00C60F11">
        <w:rPr>
          <w:rFonts w:ascii="Times New Roman" w:hAnsi="Times New Roman"/>
          <w:szCs w:val="24"/>
          <w:lang w:val="mk-MK"/>
        </w:rPr>
        <w:t xml:space="preserve">по електронски пат го </w:t>
      </w:r>
      <w:r w:rsidRPr="00817A31">
        <w:rPr>
          <w:rFonts w:ascii="Times New Roman" w:hAnsi="Times New Roman"/>
          <w:szCs w:val="24"/>
          <w:lang w:val="mk-MK"/>
        </w:rPr>
        <w:t xml:space="preserve">достави </w:t>
      </w:r>
      <w:r w:rsidR="00C60F11">
        <w:rPr>
          <w:rFonts w:ascii="Times New Roman" w:hAnsi="Times New Roman"/>
          <w:szCs w:val="24"/>
          <w:lang w:val="mk-MK"/>
        </w:rPr>
        <w:t>Известувањето насловено до П</w:t>
      </w:r>
      <w:r w:rsidR="00DF5358">
        <w:rPr>
          <w:rFonts w:ascii="Times New Roman" w:hAnsi="Times New Roman"/>
          <w:szCs w:val="24"/>
        </w:rPr>
        <w:t>.</w:t>
      </w:r>
      <w:r w:rsidR="00C60F11">
        <w:rPr>
          <w:rFonts w:ascii="Times New Roman" w:hAnsi="Times New Roman"/>
          <w:szCs w:val="24"/>
          <w:lang w:val="mk-MK"/>
        </w:rPr>
        <w:t>Б</w:t>
      </w:r>
      <w:r w:rsidR="00DF5358">
        <w:rPr>
          <w:rFonts w:ascii="Times New Roman" w:hAnsi="Times New Roman"/>
          <w:szCs w:val="24"/>
        </w:rPr>
        <w:t>.</w:t>
      </w:r>
      <w:r w:rsidR="00C60F11">
        <w:rPr>
          <w:rFonts w:ascii="Times New Roman" w:hAnsi="Times New Roman"/>
          <w:szCs w:val="24"/>
          <w:lang w:val="mk-MK"/>
        </w:rPr>
        <w:t xml:space="preserve"> ПЈИ.</w:t>
      </w:r>
      <w:r>
        <w:rPr>
          <w:rFonts w:ascii="Times New Roman" w:hAnsi="Times New Roman"/>
          <w:szCs w:val="24"/>
          <w:lang w:val="mk-MK"/>
        </w:rPr>
        <w:t>бр.</w:t>
      </w:r>
      <w:r w:rsidR="00C60F11">
        <w:rPr>
          <w:rFonts w:ascii="Times New Roman" w:hAnsi="Times New Roman"/>
          <w:szCs w:val="24"/>
          <w:lang w:val="mk-MK"/>
        </w:rPr>
        <w:t>18</w:t>
      </w:r>
      <w:r>
        <w:rPr>
          <w:rFonts w:ascii="Times New Roman" w:hAnsi="Times New Roman"/>
          <w:szCs w:val="24"/>
          <w:lang w:val="mk-MK"/>
        </w:rPr>
        <w:t>/</w:t>
      </w:r>
      <w:r w:rsidR="00C60F11">
        <w:rPr>
          <w:rFonts w:ascii="Times New Roman" w:hAnsi="Times New Roman"/>
          <w:szCs w:val="24"/>
          <w:lang w:val="mk-MK"/>
        </w:rPr>
        <w:t>22</w:t>
      </w:r>
      <w:r>
        <w:rPr>
          <w:rFonts w:ascii="Times New Roman" w:hAnsi="Times New Roman"/>
          <w:szCs w:val="24"/>
          <w:lang w:val="mk-MK"/>
        </w:rPr>
        <w:t xml:space="preserve"> од 1</w:t>
      </w:r>
      <w:r w:rsidR="00C60F11">
        <w:rPr>
          <w:rFonts w:ascii="Times New Roman" w:hAnsi="Times New Roman"/>
          <w:szCs w:val="24"/>
          <w:lang w:val="mk-MK"/>
        </w:rPr>
        <w:t>2.05</w:t>
      </w:r>
      <w:r>
        <w:rPr>
          <w:rFonts w:ascii="Times New Roman" w:hAnsi="Times New Roman"/>
          <w:szCs w:val="24"/>
          <w:lang w:val="mk-MK"/>
        </w:rPr>
        <w:t>.2022 година, зав</w:t>
      </w:r>
      <w:r w:rsidR="00C60F11">
        <w:rPr>
          <w:rFonts w:ascii="Times New Roman" w:hAnsi="Times New Roman"/>
          <w:szCs w:val="24"/>
          <w:lang w:val="mk-MK"/>
        </w:rPr>
        <w:t>едено во Агенцијата под бр.08-15</w:t>
      </w:r>
      <w:r>
        <w:rPr>
          <w:rFonts w:ascii="Times New Roman" w:hAnsi="Times New Roman"/>
          <w:szCs w:val="24"/>
          <w:lang w:val="mk-MK"/>
        </w:rPr>
        <w:t>1, во кое е наведено дека: „</w:t>
      </w:r>
      <w:r w:rsidR="000A3FD6">
        <w:rPr>
          <w:rFonts w:ascii="Times New Roman" w:hAnsi="Times New Roman"/>
          <w:szCs w:val="24"/>
          <w:lang w:val="mk-MK"/>
        </w:rPr>
        <w:t>Од ваша страна до овој момент се доставени неколку барања за пристап до информации од јавен карактер од 01 и 04 март 2022 година како и од 17.03.2022 година кои барања Ви се одговорени во Законски утврдениот рок со ПЈИ 8/22 и ПЈИ 11/22 кои Ви ги доставуваме во прилог....</w:t>
      </w:r>
      <w:r>
        <w:rPr>
          <w:rFonts w:ascii="Times New Roman" w:hAnsi="Times New Roman"/>
          <w:szCs w:val="24"/>
          <w:lang w:val="mk-MK"/>
        </w:rPr>
        <w:t xml:space="preserve">.“ </w:t>
      </w:r>
    </w:p>
    <w:p w:rsidR="00D61255" w:rsidRPr="00D61255" w:rsidRDefault="004563A3" w:rsidP="00FE01E5">
      <w:pPr>
        <w:widowControl w:val="0"/>
        <w:snapToGrid w:val="0"/>
        <w:ind w:firstLine="720"/>
        <w:jc w:val="both"/>
        <w:rPr>
          <w:rFonts w:eastAsiaTheme="minorHAnsi"/>
          <w:lang w:val="mk-MK"/>
        </w:rPr>
      </w:pPr>
      <w:r>
        <w:rPr>
          <w:lang w:val="mk-MK"/>
        </w:rPr>
        <w:t xml:space="preserve">На </w:t>
      </w:r>
      <w:r w:rsidR="000A3FD6">
        <w:rPr>
          <w:lang w:val="mk-MK"/>
        </w:rPr>
        <w:t>23</w:t>
      </w:r>
      <w:r w:rsidR="00095D1A">
        <w:rPr>
          <w:lang w:val="mk-MK"/>
        </w:rPr>
        <w:t>.0</w:t>
      </w:r>
      <w:r w:rsidR="000A3FD6">
        <w:rPr>
          <w:lang w:val="mk-MK"/>
        </w:rPr>
        <w:t>5</w:t>
      </w:r>
      <w:r w:rsidR="00095D1A">
        <w:rPr>
          <w:lang w:val="mk-MK"/>
        </w:rPr>
        <w:t>.202</w:t>
      </w:r>
      <w:r w:rsidR="00A211EA">
        <w:rPr>
          <w:lang w:val="mk-MK"/>
        </w:rPr>
        <w:t>2</w:t>
      </w:r>
      <w:r w:rsidR="00095D1A">
        <w:rPr>
          <w:lang w:val="mk-MK"/>
        </w:rPr>
        <w:t xml:space="preserve"> година, Б</w:t>
      </w:r>
      <w:r w:rsidR="00D61255">
        <w:rPr>
          <w:lang w:val="mk-MK"/>
        </w:rPr>
        <w:t>арателот на информации преку е-маил ја извести Агенцијата дека</w:t>
      </w:r>
      <w:r w:rsidR="00D61255">
        <w:t>:</w:t>
      </w:r>
      <w:r w:rsidR="00D61255">
        <w:rPr>
          <w:lang w:val="mk-MK"/>
        </w:rPr>
        <w:t xml:space="preserve"> </w:t>
      </w:r>
      <w:r w:rsidR="00A211EA">
        <w:rPr>
          <w:lang w:val="mk-MK"/>
        </w:rPr>
        <w:t>„</w:t>
      </w:r>
      <w:r w:rsidR="003850FA">
        <w:rPr>
          <w:lang w:val="mk-MK"/>
        </w:rPr>
        <w:t>..</w:t>
      </w:r>
      <w:r w:rsidR="000A3FD6">
        <w:rPr>
          <w:lang w:val="mk-MK"/>
        </w:rPr>
        <w:t>Сега сакам да ве известам дека (благодарение на вашата интервенција) го добив одговорот од Основен кривичен суд Скопје ....не судм задоволен од тој одговор и имам намера да ја продолжам претиската со Судот, но со оглед на тоа дека предметот на мојата Жалба беше молчењето на Судот (а по вашата интервенција добив одговор), сметам дека предметот што се води кај вас во врска со оваа моја жалба МОЖЕ да се затвори</w:t>
      </w:r>
      <w:r w:rsidR="00A211EA">
        <w:rPr>
          <w:lang w:val="mk-MK"/>
        </w:rPr>
        <w:t>.</w:t>
      </w:r>
      <w:r w:rsidR="00D61255">
        <w:rPr>
          <w:lang w:val="mk-MK"/>
        </w:rPr>
        <w:t>“.</w:t>
      </w:r>
    </w:p>
    <w:p w:rsidR="000F316C" w:rsidRPr="00BF7536" w:rsidRDefault="000F316C" w:rsidP="00E84DCF">
      <w:pPr>
        <w:pStyle w:val="NoSpacing"/>
        <w:ind w:firstLine="720"/>
        <w:rPr>
          <w:rFonts w:ascii="Times New Roman" w:hAnsi="Times New Roman"/>
          <w:lang w:val="mk-MK"/>
        </w:rPr>
      </w:pPr>
      <w:r w:rsidRPr="00BF7536">
        <w:rPr>
          <w:rFonts w:ascii="Times New Roman" w:hAnsi="Times New Roman"/>
          <w:lang w:val="mk-MK"/>
        </w:rPr>
        <w:t xml:space="preserve">Агенцијата за заштита на правото на слободен пристап до </w:t>
      </w:r>
      <w:r w:rsidR="00FE01E5">
        <w:rPr>
          <w:rFonts w:ascii="Times New Roman" w:hAnsi="Times New Roman"/>
          <w:lang w:val="mk-MK"/>
        </w:rPr>
        <w:t>информациите од јавен карактер</w:t>
      </w:r>
      <w:r w:rsidRPr="00BF7536">
        <w:rPr>
          <w:rFonts w:ascii="Times New Roman" w:hAnsi="Times New Roman"/>
          <w:lang w:val="mk-MK"/>
        </w:rPr>
        <w:t xml:space="preserve">, согласно одредбите од Законот за слободен пристап до информации од јавен </w:t>
      </w:r>
      <w:r w:rsidRPr="00BF7536">
        <w:rPr>
          <w:rFonts w:ascii="Times New Roman" w:hAnsi="Times New Roman"/>
          <w:lang w:val="mk-MK"/>
        </w:rPr>
        <w:lastRenderedPageBreak/>
        <w:t>карактер и Законот за општата управна постапка</w:t>
      </w:r>
      <w:r w:rsidRPr="00BF7536">
        <w:rPr>
          <w:rFonts w:ascii="Times New Roman" w:hAnsi="Times New Roman"/>
          <w:b/>
          <w:snapToGrid w:val="0"/>
          <w:lang w:val="ru-RU"/>
        </w:rPr>
        <w:t xml:space="preserve"> ЈА ЗАПРЕ ПОСТАПКАТА</w:t>
      </w:r>
      <w:r w:rsidRPr="00BF7536">
        <w:rPr>
          <w:rFonts w:ascii="Times New Roman" w:hAnsi="Times New Roman"/>
          <w:snapToGrid w:val="0"/>
          <w:lang w:val="ru-RU"/>
        </w:rPr>
        <w:t xml:space="preserve"> по</w:t>
      </w:r>
      <w:r w:rsidRPr="00BF7536">
        <w:rPr>
          <w:rFonts w:ascii="Times New Roman" w:hAnsi="Times New Roman"/>
          <w:lang w:val="mk-MK"/>
        </w:rPr>
        <w:t xml:space="preserve">  Жалбата, поради тоа што Барателот истата ја повлекол пред донесување на управен акт од второстепениот орган.</w:t>
      </w:r>
    </w:p>
    <w:p w:rsidR="000F316C" w:rsidRPr="00BF7536" w:rsidRDefault="000F316C" w:rsidP="00D61255">
      <w:pPr>
        <w:pStyle w:val="NoSpacing"/>
        <w:ind w:firstLine="720"/>
        <w:rPr>
          <w:rFonts w:ascii="Times New Roman" w:hAnsi="Times New Roman"/>
          <w:lang w:val="mk-MK"/>
        </w:rPr>
      </w:pPr>
      <w:r w:rsidRPr="00BF7536">
        <w:rPr>
          <w:rFonts w:ascii="Times New Roman" w:hAnsi="Times New Roman"/>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0F316C" w:rsidRPr="00BF7536" w:rsidRDefault="000F316C" w:rsidP="00E84DCF">
      <w:pPr>
        <w:pStyle w:val="NoSpacing"/>
        <w:ind w:firstLine="720"/>
        <w:rPr>
          <w:rFonts w:ascii="Times New Roman" w:hAnsi="Times New Roman"/>
          <w:lang w:val="mk-MK"/>
        </w:rPr>
      </w:pPr>
      <w:r w:rsidRPr="00BF7536">
        <w:rPr>
          <w:rFonts w:ascii="Times New Roman" w:hAnsi="Times New Roman"/>
          <w:lang w:val="mk-MK"/>
        </w:rPr>
        <w:t>Ова Решение е конечно во управната постапка и против него нема место за жалба.</w:t>
      </w:r>
    </w:p>
    <w:p w:rsidR="000F316C" w:rsidRPr="00707D86" w:rsidRDefault="000F316C" w:rsidP="000F316C">
      <w:pPr>
        <w:ind w:firstLine="720"/>
        <w:jc w:val="both"/>
        <w:rPr>
          <w:lang w:val="mk-MK"/>
        </w:rPr>
      </w:pPr>
    </w:p>
    <w:p w:rsidR="000F316C" w:rsidRPr="00D61255" w:rsidRDefault="000F316C" w:rsidP="00D61255">
      <w:pPr>
        <w:ind w:firstLine="720"/>
        <w:jc w:val="both"/>
        <w:rPr>
          <w:lang w:val="mk-MK"/>
        </w:rPr>
      </w:pPr>
      <w:r w:rsidRPr="002635AE">
        <w:rPr>
          <w:b/>
          <w:lang w:val="mk-MK"/>
        </w:rPr>
        <w:t>ПРАВНА ПОУКА:</w:t>
      </w:r>
      <w:r w:rsidRPr="00707D8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577445" w:rsidRDefault="00577445" w:rsidP="00E84DCF">
      <w:pPr>
        <w:ind w:firstLine="720"/>
        <w:jc w:val="both"/>
        <w:rPr>
          <w:lang w:val="mk-MK"/>
        </w:rPr>
      </w:pPr>
    </w:p>
    <w:p w:rsidR="000F316C" w:rsidRPr="00707D86" w:rsidRDefault="000F316C" w:rsidP="00E84DCF">
      <w:pPr>
        <w:ind w:firstLine="720"/>
        <w:jc w:val="both"/>
        <w:rPr>
          <w:lang w:val="mk-MK"/>
        </w:rPr>
      </w:pPr>
      <w:r w:rsidRPr="00707D86">
        <w:rPr>
          <w:lang w:val="mk-MK"/>
        </w:rPr>
        <w:t xml:space="preserve">Решено во </w:t>
      </w:r>
      <w:r>
        <w:rPr>
          <w:lang w:val="mk-MK"/>
        </w:rPr>
        <w:t>Агенцијата</w:t>
      </w:r>
      <w:r w:rsidRPr="00707D86">
        <w:rPr>
          <w:lang w:val="mk-MK"/>
        </w:rPr>
        <w:t xml:space="preserve"> за заштита на правото </w:t>
      </w:r>
      <w:r>
        <w:rPr>
          <w:lang w:val="mk-MK"/>
        </w:rPr>
        <w:t>н</w:t>
      </w:r>
      <w:r w:rsidRPr="00707D86">
        <w:rPr>
          <w:lang w:val="mk-MK"/>
        </w:rPr>
        <w:t xml:space="preserve">а слободен пристап до информациите од јавен карактер на </w:t>
      </w:r>
      <w:r w:rsidR="000820E6">
        <w:t>__.__.</w:t>
      </w:r>
      <w:r w:rsidR="007F46EC">
        <w:rPr>
          <w:lang w:val="mk-MK"/>
        </w:rPr>
        <w:t>202</w:t>
      </w:r>
      <w:r w:rsidR="00A211EA">
        <w:rPr>
          <w:lang w:val="mk-MK"/>
        </w:rPr>
        <w:t>2</w:t>
      </w:r>
      <w:r w:rsidRPr="00707D86">
        <w:rPr>
          <w:lang w:val="mk-MK"/>
        </w:rPr>
        <w:t xml:space="preserve"> година, под бр.</w:t>
      </w:r>
      <w:r w:rsidR="00A211EA">
        <w:rPr>
          <w:lang w:val="mk-MK"/>
        </w:rPr>
        <w:t>08-</w:t>
      </w:r>
      <w:r w:rsidR="000A3FD6">
        <w:rPr>
          <w:lang w:val="mk-MK"/>
        </w:rPr>
        <w:t>15</w:t>
      </w:r>
      <w:r w:rsidR="00AB77C3">
        <w:rPr>
          <w:lang w:val="mk-MK"/>
        </w:rPr>
        <w:t>1</w:t>
      </w:r>
      <w:r>
        <w:rPr>
          <w:lang w:val="mk-MK"/>
        </w:rPr>
        <w:t>.</w:t>
      </w:r>
    </w:p>
    <w:p w:rsidR="00CE0F38" w:rsidRDefault="00CE0F38" w:rsidP="00D61255">
      <w:pPr>
        <w:rPr>
          <w:b/>
          <w:lang w:val="mk-MK"/>
        </w:rPr>
      </w:pPr>
    </w:p>
    <w:p w:rsidR="000F316C" w:rsidRPr="002635AE" w:rsidRDefault="000F316C" w:rsidP="000F316C">
      <w:pPr>
        <w:ind w:left="7200"/>
        <w:rPr>
          <w:b/>
          <w:lang w:val="ru-RU"/>
        </w:rPr>
      </w:pPr>
      <w:r>
        <w:rPr>
          <w:b/>
          <w:lang w:val="mk-MK"/>
        </w:rPr>
        <w:t>Директор,</w:t>
      </w:r>
    </w:p>
    <w:p w:rsidR="00D61255" w:rsidRDefault="000F316C" w:rsidP="000F316C">
      <w:pPr>
        <w:rPr>
          <w:b/>
          <w:lang w:val="ru-RU"/>
        </w:rPr>
      </w:pPr>
      <w:r>
        <w:rPr>
          <w:b/>
          <w:lang w:val="ru-RU"/>
        </w:rPr>
        <w:t xml:space="preserve">                                                                                                                 Пламенка Бојчева</w:t>
      </w:r>
    </w:p>
    <w:p w:rsidR="00417BE0" w:rsidRDefault="00417BE0" w:rsidP="000F316C">
      <w:pPr>
        <w:rPr>
          <w:sz w:val="16"/>
          <w:szCs w:val="16"/>
          <w:lang w:val="mk-MK"/>
        </w:rPr>
      </w:pPr>
    </w:p>
    <w:p w:rsidR="000F316C" w:rsidRPr="0091141C" w:rsidRDefault="000F316C" w:rsidP="000F316C">
      <w:pPr>
        <w:rPr>
          <w:sz w:val="16"/>
          <w:szCs w:val="16"/>
          <w:lang w:val="mk-MK"/>
        </w:rPr>
      </w:pPr>
    </w:p>
    <w:sectPr w:rsidR="000F316C" w:rsidRPr="0091141C" w:rsidSect="00FE4FE8">
      <w:footerReference w:type="even" r:id="rId7"/>
      <w:footerReference w:type="default" r:id="rId8"/>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11" w:rsidRDefault="00C60F11">
      <w:r>
        <w:separator/>
      </w:r>
    </w:p>
  </w:endnote>
  <w:endnote w:type="continuationSeparator" w:id="1">
    <w:p w:rsidR="00C60F11" w:rsidRDefault="00C60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11" w:rsidRDefault="00C358C2" w:rsidP="00DC6289">
    <w:pPr>
      <w:pStyle w:val="Footer"/>
      <w:framePr w:wrap="around" w:vAnchor="text" w:hAnchor="margin" w:xAlign="right" w:y="1"/>
      <w:rPr>
        <w:rStyle w:val="PageNumber"/>
      </w:rPr>
    </w:pPr>
    <w:r>
      <w:rPr>
        <w:rStyle w:val="PageNumber"/>
      </w:rPr>
      <w:fldChar w:fldCharType="begin"/>
    </w:r>
    <w:r w:rsidR="00C60F11">
      <w:rPr>
        <w:rStyle w:val="PageNumber"/>
      </w:rPr>
      <w:instrText xml:space="preserve">PAGE  </w:instrText>
    </w:r>
    <w:r>
      <w:rPr>
        <w:rStyle w:val="PageNumber"/>
      </w:rPr>
      <w:fldChar w:fldCharType="end"/>
    </w:r>
  </w:p>
  <w:p w:rsidR="00C60F11" w:rsidRDefault="00C60F11"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11" w:rsidRDefault="00C358C2" w:rsidP="00DC6289">
    <w:pPr>
      <w:pStyle w:val="Footer"/>
      <w:framePr w:wrap="around" w:vAnchor="text" w:hAnchor="margin" w:xAlign="right" w:y="1"/>
      <w:rPr>
        <w:rStyle w:val="PageNumber"/>
      </w:rPr>
    </w:pPr>
    <w:r>
      <w:rPr>
        <w:rStyle w:val="PageNumber"/>
      </w:rPr>
      <w:fldChar w:fldCharType="begin"/>
    </w:r>
    <w:r w:rsidR="00C60F11">
      <w:rPr>
        <w:rStyle w:val="PageNumber"/>
      </w:rPr>
      <w:instrText xml:space="preserve">PAGE  </w:instrText>
    </w:r>
    <w:r>
      <w:rPr>
        <w:rStyle w:val="PageNumber"/>
      </w:rPr>
      <w:fldChar w:fldCharType="separate"/>
    </w:r>
    <w:r w:rsidR="00DF5358">
      <w:rPr>
        <w:rStyle w:val="PageNumber"/>
        <w:noProof/>
      </w:rPr>
      <w:t>2</w:t>
    </w:r>
    <w:r>
      <w:rPr>
        <w:rStyle w:val="PageNumber"/>
      </w:rPr>
      <w:fldChar w:fldCharType="end"/>
    </w:r>
  </w:p>
  <w:p w:rsidR="00C60F11" w:rsidRDefault="00C60F11"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11" w:rsidRDefault="00C60F11">
      <w:r>
        <w:separator/>
      </w:r>
    </w:p>
  </w:footnote>
  <w:footnote w:type="continuationSeparator" w:id="1">
    <w:p w:rsidR="00C60F11" w:rsidRDefault="00C60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820E6"/>
    <w:rsid w:val="00095D1A"/>
    <w:rsid w:val="000A3FD6"/>
    <w:rsid w:val="000F316C"/>
    <w:rsid w:val="00110282"/>
    <w:rsid w:val="001217F0"/>
    <w:rsid w:val="00197F05"/>
    <w:rsid w:val="001C4974"/>
    <w:rsid w:val="001C7FC2"/>
    <w:rsid w:val="001D753D"/>
    <w:rsid w:val="00211B37"/>
    <w:rsid w:val="00225D71"/>
    <w:rsid w:val="00243F36"/>
    <w:rsid w:val="0026545C"/>
    <w:rsid w:val="002A0E23"/>
    <w:rsid w:val="002B2D38"/>
    <w:rsid w:val="002D19EA"/>
    <w:rsid w:val="002E04D3"/>
    <w:rsid w:val="00310447"/>
    <w:rsid w:val="003850FA"/>
    <w:rsid w:val="003953F1"/>
    <w:rsid w:val="003A20FA"/>
    <w:rsid w:val="003F4118"/>
    <w:rsid w:val="00417BE0"/>
    <w:rsid w:val="00420EC7"/>
    <w:rsid w:val="00437C4D"/>
    <w:rsid w:val="004563A3"/>
    <w:rsid w:val="004579AF"/>
    <w:rsid w:val="00490689"/>
    <w:rsid w:val="004A25D8"/>
    <w:rsid w:val="004A4593"/>
    <w:rsid w:val="004A5643"/>
    <w:rsid w:val="004B6F56"/>
    <w:rsid w:val="004C7911"/>
    <w:rsid w:val="004F549A"/>
    <w:rsid w:val="00526922"/>
    <w:rsid w:val="00531469"/>
    <w:rsid w:val="00577445"/>
    <w:rsid w:val="005C201F"/>
    <w:rsid w:val="005D01B5"/>
    <w:rsid w:val="005D1DE3"/>
    <w:rsid w:val="005E122B"/>
    <w:rsid w:val="006102B1"/>
    <w:rsid w:val="00657A6C"/>
    <w:rsid w:val="00681181"/>
    <w:rsid w:val="006911B6"/>
    <w:rsid w:val="006C22A7"/>
    <w:rsid w:val="006E52EB"/>
    <w:rsid w:val="00757A1C"/>
    <w:rsid w:val="00763E2B"/>
    <w:rsid w:val="007D4484"/>
    <w:rsid w:val="007F2334"/>
    <w:rsid w:val="007F46EC"/>
    <w:rsid w:val="007F5603"/>
    <w:rsid w:val="00804CAA"/>
    <w:rsid w:val="00833B00"/>
    <w:rsid w:val="008345E0"/>
    <w:rsid w:val="008825CC"/>
    <w:rsid w:val="008C6655"/>
    <w:rsid w:val="008E1E5D"/>
    <w:rsid w:val="008F3956"/>
    <w:rsid w:val="0091222C"/>
    <w:rsid w:val="00917719"/>
    <w:rsid w:val="009453DE"/>
    <w:rsid w:val="009B33AE"/>
    <w:rsid w:val="009E186D"/>
    <w:rsid w:val="00A211EA"/>
    <w:rsid w:val="00A32CE7"/>
    <w:rsid w:val="00A51B47"/>
    <w:rsid w:val="00A750F7"/>
    <w:rsid w:val="00A8468A"/>
    <w:rsid w:val="00AA52C6"/>
    <w:rsid w:val="00AB77C3"/>
    <w:rsid w:val="00AC3739"/>
    <w:rsid w:val="00B06B43"/>
    <w:rsid w:val="00B2263C"/>
    <w:rsid w:val="00B41D36"/>
    <w:rsid w:val="00B707BD"/>
    <w:rsid w:val="00BA6BCA"/>
    <w:rsid w:val="00BD48AA"/>
    <w:rsid w:val="00BF015C"/>
    <w:rsid w:val="00BF7536"/>
    <w:rsid w:val="00C3030E"/>
    <w:rsid w:val="00C358C2"/>
    <w:rsid w:val="00C47769"/>
    <w:rsid w:val="00C60F11"/>
    <w:rsid w:val="00C73C2D"/>
    <w:rsid w:val="00CC0373"/>
    <w:rsid w:val="00CE0F38"/>
    <w:rsid w:val="00CF1A3B"/>
    <w:rsid w:val="00D11CB0"/>
    <w:rsid w:val="00D23A42"/>
    <w:rsid w:val="00D321BE"/>
    <w:rsid w:val="00D61255"/>
    <w:rsid w:val="00D7763A"/>
    <w:rsid w:val="00DC6289"/>
    <w:rsid w:val="00DC6CBC"/>
    <w:rsid w:val="00DC7070"/>
    <w:rsid w:val="00DE0495"/>
    <w:rsid w:val="00DF5358"/>
    <w:rsid w:val="00E00E8E"/>
    <w:rsid w:val="00E23048"/>
    <w:rsid w:val="00E41527"/>
    <w:rsid w:val="00E443C4"/>
    <w:rsid w:val="00E57B6A"/>
    <w:rsid w:val="00E64942"/>
    <w:rsid w:val="00E832DD"/>
    <w:rsid w:val="00E84DCF"/>
    <w:rsid w:val="00E86544"/>
    <w:rsid w:val="00E93830"/>
    <w:rsid w:val="00EA52B5"/>
    <w:rsid w:val="00EC2246"/>
    <w:rsid w:val="00ED1F34"/>
    <w:rsid w:val="00F04F68"/>
    <w:rsid w:val="00F77C74"/>
    <w:rsid w:val="00F9786B"/>
    <w:rsid w:val="00FB245D"/>
    <w:rsid w:val="00FB24B0"/>
    <w:rsid w:val="00FB6F09"/>
    <w:rsid w:val="00FD1FCC"/>
    <w:rsid w:val="00FE01E5"/>
    <w:rsid w:val="00FE4F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77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character" w:customStyle="1" w:styleId="Heading2Char">
    <w:name w:val="Heading 2 Char"/>
    <w:basedOn w:val="DefaultParagraphFont"/>
    <w:link w:val="Heading2"/>
    <w:uiPriority w:val="9"/>
    <w:rsid w:val="00AB77C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6</cp:revision>
  <cp:lastPrinted>2022-04-27T08:39:00Z</cp:lastPrinted>
  <dcterms:created xsi:type="dcterms:W3CDTF">2022-05-23T09:56:00Z</dcterms:created>
  <dcterms:modified xsi:type="dcterms:W3CDTF">2022-05-26T07:12:00Z</dcterms:modified>
</cp:coreProperties>
</file>