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4A1B58" w:rsidRDefault="00410354" w:rsidP="006D7F87">
      <w:pPr>
        <w:spacing w:before="100" w:beforeAutospacing="1"/>
        <w:ind w:firstLine="720"/>
        <w:jc w:val="both"/>
        <w:outlineLvl w:val="1"/>
        <w:rPr>
          <w:sz w:val="22"/>
          <w:szCs w:val="22"/>
        </w:rPr>
      </w:pPr>
      <w:r w:rsidRPr="004A1B58">
        <w:rPr>
          <w:sz w:val="22"/>
          <w:szCs w:val="22"/>
          <w:lang w:val="mk-MK"/>
        </w:rPr>
        <w:t xml:space="preserve">Согласно член 109 став 4 </w:t>
      </w:r>
      <w:r w:rsidR="00DA1096" w:rsidRPr="004A1B58">
        <w:rPr>
          <w:sz w:val="22"/>
          <w:szCs w:val="22"/>
          <w:lang w:val="mk-MK"/>
        </w:rPr>
        <w:t xml:space="preserve">и 5 </w:t>
      </w:r>
      <w:r w:rsidR="00464EEA" w:rsidRPr="004A1B58">
        <w:rP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4A1B58">
        <w:rPr>
          <w:sz w:val="22"/>
          <w:szCs w:val="22"/>
          <w:lang w:val="mk-MK"/>
        </w:rPr>
        <w:t xml:space="preserve"> од </w:t>
      </w:r>
      <w:r w:rsidR="00A749D4" w:rsidRPr="004A1B58">
        <w:rPr>
          <w:sz w:val="22"/>
          <w:szCs w:val="22"/>
          <w:lang w:val="mk-MK"/>
        </w:rPr>
        <w:t>И</w:t>
      </w:r>
      <w:r w:rsidR="007B7726">
        <w:rPr>
          <w:sz w:val="22"/>
          <w:szCs w:val="22"/>
          <w:lang w:val="mk-MK"/>
        </w:rPr>
        <w:t>.Ј.</w:t>
      </w:r>
      <w:r w:rsidR="00A749D4" w:rsidRPr="004A1B58">
        <w:rPr>
          <w:sz w:val="22"/>
          <w:szCs w:val="22"/>
          <w:lang w:val="mk-MK"/>
        </w:rPr>
        <w:t xml:space="preserve"> од Скопје</w:t>
      </w:r>
      <w:r w:rsidR="006D7F87" w:rsidRPr="004A1B58">
        <w:rPr>
          <w:sz w:val="22"/>
          <w:szCs w:val="22"/>
          <w:lang w:val="mk-MK"/>
        </w:rPr>
        <w:t xml:space="preserve">, </w:t>
      </w:r>
      <w:r w:rsidR="006D7F87" w:rsidRPr="004A1B58">
        <w:rPr>
          <w:snapToGrid w:val="0"/>
          <w:sz w:val="22"/>
          <w:szCs w:val="22"/>
          <w:lang w:val="mk-MK"/>
        </w:rPr>
        <w:t xml:space="preserve">поднесена </w:t>
      </w:r>
      <w:r w:rsidR="006D7F87" w:rsidRPr="004A1B58">
        <w:rPr>
          <w:sz w:val="22"/>
          <w:szCs w:val="22"/>
          <w:lang w:val="mk-MK"/>
        </w:rPr>
        <w:t>против</w:t>
      </w:r>
      <w:r w:rsidR="002250DE" w:rsidRPr="004A1B58">
        <w:rPr>
          <w:sz w:val="22"/>
          <w:szCs w:val="22"/>
          <w:lang w:val="mk-MK"/>
        </w:rPr>
        <w:t xml:space="preserve"> Решение на </w:t>
      </w:r>
      <w:r w:rsidR="00A749D4" w:rsidRPr="004A1B58">
        <w:rPr>
          <w:sz w:val="22"/>
          <w:szCs w:val="22"/>
          <w:lang w:val="mk-MK"/>
        </w:rPr>
        <w:t>Фондот за здравствено осигурување на Република Сверена Македонија</w:t>
      </w:r>
      <w:r w:rsidR="006D7F87" w:rsidRPr="004A1B58">
        <w:rPr>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4A1B58" w:rsidRDefault="006D7F87" w:rsidP="006D7F87">
      <w:pPr>
        <w:jc w:val="both"/>
        <w:outlineLvl w:val="1"/>
        <w:rPr>
          <w:sz w:val="22"/>
          <w:szCs w:val="22"/>
          <w:lang w:val="mk-MK"/>
        </w:rPr>
      </w:pPr>
    </w:p>
    <w:p w:rsidR="006D7F87" w:rsidRPr="004A1B58" w:rsidRDefault="006D7F87" w:rsidP="006D7F87">
      <w:pPr>
        <w:jc w:val="both"/>
        <w:outlineLvl w:val="1"/>
        <w:rPr>
          <w:sz w:val="22"/>
          <w:szCs w:val="22"/>
          <w:lang w:val="mk-MK"/>
        </w:rPr>
      </w:pPr>
    </w:p>
    <w:p w:rsidR="006D7F87" w:rsidRPr="004A1B58" w:rsidRDefault="006D7F87" w:rsidP="006D7F87">
      <w:pPr>
        <w:jc w:val="center"/>
        <w:rPr>
          <w:b/>
          <w:sz w:val="22"/>
          <w:szCs w:val="22"/>
          <w:lang w:val="mk-MK"/>
        </w:rPr>
      </w:pPr>
      <w:r w:rsidRPr="004A1B58">
        <w:rPr>
          <w:b/>
          <w:sz w:val="22"/>
          <w:szCs w:val="22"/>
          <w:lang w:val="mk-MK"/>
        </w:rPr>
        <w:t>Р Е Ш Е Н И Е</w:t>
      </w:r>
    </w:p>
    <w:p w:rsidR="006D7F87" w:rsidRPr="004A1B58" w:rsidRDefault="006D7F87" w:rsidP="006D7F87">
      <w:pPr>
        <w:jc w:val="both"/>
        <w:outlineLvl w:val="0"/>
        <w:rPr>
          <w:b/>
          <w:sz w:val="22"/>
          <w:szCs w:val="22"/>
          <w:lang w:val="mk-MK"/>
        </w:rPr>
      </w:pPr>
    </w:p>
    <w:p w:rsidR="006D7F87" w:rsidRPr="004A1B58" w:rsidRDefault="006D7F87" w:rsidP="002250DE">
      <w:pPr>
        <w:pStyle w:val="ListParagraph"/>
        <w:numPr>
          <w:ilvl w:val="0"/>
          <w:numId w:val="2"/>
        </w:numPr>
        <w:ind w:left="0" w:firstLine="720"/>
        <w:jc w:val="both"/>
        <w:outlineLvl w:val="0"/>
        <w:rPr>
          <w:b/>
          <w:sz w:val="22"/>
          <w:szCs w:val="22"/>
          <w:lang w:val="mk-MK"/>
        </w:rPr>
      </w:pPr>
      <w:r w:rsidRPr="004A1B58">
        <w:rPr>
          <w:sz w:val="22"/>
          <w:szCs w:val="22"/>
          <w:lang w:val="mk-MK"/>
        </w:rPr>
        <w:t xml:space="preserve">Жалбата изјавена од </w:t>
      </w:r>
      <w:r w:rsidR="00A749D4" w:rsidRPr="004A1B58">
        <w:rPr>
          <w:sz w:val="22"/>
          <w:szCs w:val="22"/>
          <w:lang w:val="mk-MK"/>
        </w:rPr>
        <w:t>И</w:t>
      </w:r>
      <w:r w:rsidR="007B7726">
        <w:rPr>
          <w:sz w:val="22"/>
          <w:szCs w:val="22"/>
          <w:lang w:val="mk-MK"/>
        </w:rPr>
        <w:t>.Ј.</w:t>
      </w:r>
      <w:r w:rsidR="002250DE" w:rsidRPr="004A1B58">
        <w:rPr>
          <w:sz w:val="22"/>
          <w:szCs w:val="22"/>
          <w:lang w:val="mk-MK"/>
        </w:rPr>
        <w:t xml:space="preserve"> од Скопје, </w:t>
      </w:r>
      <w:r w:rsidR="002250DE" w:rsidRPr="004A1B58">
        <w:rPr>
          <w:snapToGrid w:val="0"/>
          <w:sz w:val="22"/>
          <w:szCs w:val="22"/>
          <w:lang w:val="mk-MK"/>
        </w:rPr>
        <w:t xml:space="preserve">поднесена </w:t>
      </w:r>
      <w:r w:rsidR="002250DE" w:rsidRPr="004A1B58">
        <w:rPr>
          <w:sz w:val="22"/>
          <w:szCs w:val="22"/>
          <w:lang w:val="mk-MK"/>
        </w:rPr>
        <w:t>против Решението бр.</w:t>
      </w:r>
      <w:r w:rsidR="00F4398B">
        <w:rPr>
          <w:sz w:val="22"/>
          <w:szCs w:val="22"/>
          <w:lang w:val="sq-AL"/>
        </w:rPr>
        <w:t xml:space="preserve">14-6399/2 </w:t>
      </w:r>
      <w:r w:rsidR="002250DE" w:rsidRPr="004A1B58">
        <w:rPr>
          <w:sz w:val="22"/>
          <w:szCs w:val="22"/>
          <w:lang w:val="mk-MK"/>
        </w:rPr>
        <w:t>од 2</w:t>
      </w:r>
      <w:r w:rsidR="00F4398B">
        <w:rPr>
          <w:sz w:val="22"/>
          <w:szCs w:val="22"/>
          <w:lang w:val="sq-AL"/>
        </w:rPr>
        <w:t>8</w:t>
      </w:r>
      <w:r w:rsidR="00F4398B">
        <w:rPr>
          <w:sz w:val="22"/>
          <w:szCs w:val="22"/>
          <w:lang w:val="mk-MK"/>
        </w:rPr>
        <w:t>.</w:t>
      </w:r>
      <w:r w:rsidR="00F4398B">
        <w:rPr>
          <w:sz w:val="22"/>
          <w:szCs w:val="22"/>
          <w:lang w:val="sq-AL"/>
        </w:rPr>
        <w:t>04</w:t>
      </w:r>
      <w:r w:rsidR="002250DE" w:rsidRPr="004A1B58">
        <w:rPr>
          <w:sz w:val="22"/>
          <w:szCs w:val="22"/>
          <w:lang w:val="mk-MK"/>
        </w:rPr>
        <w:t>.202</w:t>
      </w:r>
      <w:r w:rsidR="00F4398B">
        <w:rPr>
          <w:sz w:val="22"/>
          <w:szCs w:val="22"/>
          <w:lang w:val="sq-AL"/>
        </w:rPr>
        <w:t>2</w:t>
      </w:r>
      <w:r w:rsidR="002250DE" w:rsidRPr="004A1B58">
        <w:rPr>
          <w:sz w:val="22"/>
          <w:szCs w:val="22"/>
          <w:lang w:val="mk-MK"/>
        </w:rPr>
        <w:t xml:space="preserve"> година на </w:t>
      </w:r>
      <w:r w:rsidR="00A749D4" w:rsidRPr="004A1B58">
        <w:rPr>
          <w:sz w:val="22"/>
          <w:szCs w:val="22"/>
          <w:lang w:val="mk-MK"/>
        </w:rPr>
        <w:t>Фондот за здравствено осигурување на Република Сверена Македонија</w:t>
      </w:r>
      <w:r w:rsidRPr="004A1B58">
        <w:rPr>
          <w:sz w:val="22"/>
          <w:szCs w:val="22"/>
          <w:lang w:val="mk-MK"/>
        </w:rPr>
        <w:t>, заведена во архи</w:t>
      </w:r>
      <w:r w:rsidR="00A749D4" w:rsidRPr="004A1B58">
        <w:rPr>
          <w:sz w:val="22"/>
          <w:szCs w:val="22"/>
          <w:lang w:val="mk-MK"/>
        </w:rPr>
        <w:t>вата на Агенцијата под бр</w:t>
      </w:r>
      <w:r w:rsidR="00AE24EE" w:rsidRPr="004A1B58">
        <w:rPr>
          <w:sz w:val="22"/>
          <w:szCs w:val="22"/>
          <w:lang w:val="mk-MK"/>
        </w:rPr>
        <w:t>. 08-150 од 06</w:t>
      </w:r>
      <w:r w:rsidR="00A749D4" w:rsidRPr="004A1B58">
        <w:rPr>
          <w:sz w:val="22"/>
          <w:szCs w:val="22"/>
          <w:lang w:val="mk-MK"/>
        </w:rPr>
        <w:t>.0</w:t>
      </w:r>
      <w:r w:rsidR="00AE24EE" w:rsidRPr="004A1B58">
        <w:rPr>
          <w:sz w:val="22"/>
          <w:szCs w:val="22"/>
          <w:lang w:val="mk-MK"/>
        </w:rPr>
        <w:t>5</w:t>
      </w:r>
      <w:r w:rsidR="00A749D4" w:rsidRPr="004A1B58">
        <w:rPr>
          <w:sz w:val="22"/>
          <w:szCs w:val="22"/>
          <w:lang w:val="mk-MK"/>
        </w:rPr>
        <w:t>.2022 година</w:t>
      </w:r>
      <w:r w:rsidRPr="004A1B58">
        <w:rPr>
          <w:sz w:val="22"/>
          <w:szCs w:val="22"/>
          <w:lang w:val="mk-MK"/>
        </w:rPr>
        <w:t>, по предметот Барање за пристап до информации од јавен карактер</w:t>
      </w:r>
      <w:r w:rsidRPr="004A1B58">
        <w:rPr>
          <w:b/>
          <w:sz w:val="22"/>
          <w:szCs w:val="22"/>
        </w:rPr>
        <w:t xml:space="preserve">, </w:t>
      </w:r>
      <w:r w:rsidRPr="004A1B58">
        <w:rPr>
          <w:b/>
          <w:sz w:val="22"/>
          <w:szCs w:val="22"/>
          <w:lang w:val="mk-MK"/>
        </w:rPr>
        <w:t>СЕ ОДБИВА како неоснована</w:t>
      </w:r>
      <w:r w:rsidRPr="004A1B58">
        <w:rPr>
          <w:sz w:val="22"/>
          <w:szCs w:val="22"/>
          <w:lang w:val="mk-MK"/>
        </w:rPr>
        <w:t>.</w:t>
      </w:r>
    </w:p>
    <w:p w:rsidR="002250DE" w:rsidRPr="004A1B58" w:rsidRDefault="002250DE" w:rsidP="002250DE">
      <w:pPr>
        <w:pStyle w:val="ListParagraph"/>
        <w:numPr>
          <w:ilvl w:val="0"/>
          <w:numId w:val="2"/>
        </w:numPr>
        <w:ind w:left="0" w:firstLine="720"/>
        <w:jc w:val="both"/>
        <w:outlineLvl w:val="0"/>
        <w:rPr>
          <w:b/>
          <w:sz w:val="22"/>
          <w:szCs w:val="22"/>
          <w:lang w:val="mk-MK"/>
        </w:rPr>
      </w:pPr>
      <w:r w:rsidRPr="004A1B58">
        <w:rPr>
          <w:b/>
          <w:sz w:val="22"/>
          <w:szCs w:val="22"/>
          <w:lang w:val="mk-MK"/>
        </w:rPr>
        <w:t xml:space="preserve">Решението </w:t>
      </w:r>
      <w:r w:rsidRPr="004A1B58">
        <w:rPr>
          <w:sz w:val="22"/>
          <w:szCs w:val="22"/>
          <w:lang w:val="mk-MK"/>
        </w:rPr>
        <w:t xml:space="preserve">на Имателот на информации </w:t>
      </w:r>
      <w:r w:rsidR="00A749D4" w:rsidRPr="004A1B58">
        <w:rPr>
          <w:sz w:val="22"/>
          <w:szCs w:val="22"/>
          <w:lang w:val="mk-MK"/>
        </w:rPr>
        <w:t>14-6399/2 од 28.04.2022 година</w:t>
      </w:r>
      <w:r w:rsidR="00A749D4" w:rsidRPr="004A1B58">
        <w:rPr>
          <w:b/>
          <w:sz w:val="22"/>
          <w:szCs w:val="22"/>
          <w:lang w:val="mk-MK"/>
        </w:rPr>
        <w:t xml:space="preserve"> </w:t>
      </w:r>
      <w:r w:rsidRPr="004A1B58">
        <w:rPr>
          <w:b/>
          <w:sz w:val="22"/>
          <w:szCs w:val="22"/>
          <w:lang w:val="mk-MK"/>
        </w:rPr>
        <w:t>СЕ ПОТВРДУВА.</w:t>
      </w:r>
    </w:p>
    <w:p w:rsidR="006D7F87" w:rsidRPr="004A1B58" w:rsidRDefault="006D7F87" w:rsidP="006D7F87">
      <w:pPr>
        <w:jc w:val="both"/>
        <w:rPr>
          <w:sz w:val="22"/>
          <w:szCs w:val="22"/>
          <w:lang w:val="mk-MK"/>
        </w:rPr>
      </w:pPr>
    </w:p>
    <w:p w:rsidR="006D7F87" w:rsidRPr="004A1B58" w:rsidRDefault="006D7F87" w:rsidP="006D7F87">
      <w:pPr>
        <w:jc w:val="center"/>
        <w:rPr>
          <w:b/>
          <w:sz w:val="22"/>
          <w:szCs w:val="22"/>
          <w:lang w:val="mk-MK"/>
        </w:rPr>
      </w:pPr>
      <w:r w:rsidRPr="004A1B58">
        <w:rPr>
          <w:b/>
          <w:sz w:val="22"/>
          <w:szCs w:val="22"/>
          <w:lang w:val="mk-MK"/>
        </w:rPr>
        <w:t>О Б Р А З Л О Ж Е Н И Е</w:t>
      </w:r>
    </w:p>
    <w:p w:rsidR="006D7F87" w:rsidRPr="004A1B58" w:rsidRDefault="006D7F87" w:rsidP="006D7F87">
      <w:pPr>
        <w:jc w:val="both"/>
        <w:rPr>
          <w:sz w:val="22"/>
          <w:szCs w:val="22"/>
          <w:lang w:val="mk-MK"/>
        </w:rPr>
      </w:pPr>
    </w:p>
    <w:p w:rsidR="006D7F87" w:rsidRPr="004A1B58" w:rsidRDefault="00735134" w:rsidP="00410354">
      <w:pPr>
        <w:pStyle w:val="NoSpacing"/>
        <w:ind w:firstLine="720"/>
        <w:rPr>
          <w:rFonts w:ascii="Times New Roman" w:hAnsi="Times New Roman"/>
          <w:snapToGrid w:val="0"/>
          <w:sz w:val="22"/>
          <w:szCs w:val="22"/>
          <w:lang w:val="mk-MK"/>
        </w:rPr>
      </w:pPr>
      <w:r w:rsidRPr="004A1B58">
        <w:rPr>
          <w:rFonts w:ascii="Times New Roman" w:hAnsi="Times New Roman"/>
          <w:snapToGrid w:val="0"/>
          <w:sz w:val="22"/>
          <w:szCs w:val="22"/>
          <w:lang w:val="mk-MK"/>
        </w:rPr>
        <w:t>На 1</w:t>
      </w:r>
      <w:r w:rsidR="00A749D4" w:rsidRPr="004A1B58">
        <w:rPr>
          <w:rFonts w:ascii="Times New Roman" w:hAnsi="Times New Roman"/>
          <w:snapToGrid w:val="0"/>
          <w:sz w:val="22"/>
          <w:szCs w:val="22"/>
          <w:lang w:val="mk-MK"/>
        </w:rPr>
        <w:t>5</w:t>
      </w:r>
      <w:r w:rsidR="006D7F87" w:rsidRPr="004A1B58">
        <w:rPr>
          <w:rFonts w:ascii="Times New Roman" w:hAnsi="Times New Roman"/>
          <w:snapToGrid w:val="0"/>
          <w:sz w:val="22"/>
          <w:szCs w:val="22"/>
          <w:lang w:val="mk-MK"/>
        </w:rPr>
        <w:t>.</w:t>
      </w:r>
      <w:r w:rsidR="00A749D4" w:rsidRPr="004A1B58">
        <w:rPr>
          <w:rFonts w:ascii="Times New Roman" w:hAnsi="Times New Roman"/>
          <w:snapToGrid w:val="0"/>
          <w:sz w:val="22"/>
          <w:szCs w:val="22"/>
          <w:lang w:val="mk-MK"/>
        </w:rPr>
        <w:t>04</w:t>
      </w:r>
      <w:r w:rsidR="006D7F87" w:rsidRPr="004A1B58">
        <w:rPr>
          <w:rFonts w:ascii="Times New Roman" w:hAnsi="Times New Roman"/>
          <w:snapToGrid w:val="0"/>
          <w:sz w:val="22"/>
          <w:szCs w:val="22"/>
          <w:lang w:val="mk-MK"/>
        </w:rPr>
        <w:t>.202</w:t>
      </w:r>
      <w:r w:rsidR="00A749D4" w:rsidRPr="004A1B58">
        <w:rPr>
          <w:rFonts w:ascii="Times New Roman" w:hAnsi="Times New Roman"/>
          <w:snapToGrid w:val="0"/>
          <w:sz w:val="22"/>
          <w:szCs w:val="22"/>
          <w:lang w:val="mk-MK"/>
        </w:rPr>
        <w:t>2</w:t>
      </w:r>
      <w:r w:rsidR="006D7F87" w:rsidRPr="004A1B58">
        <w:rPr>
          <w:rFonts w:ascii="Times New Roman" w:hAnsi="Times New Roman"/>
          <w:snapToGrid w:val="0"/>
          <w:sz w:val="22"/>
          <w:szCs w:val="22"/>
          <w:lang w:val="mk-MK"/>
        </w:rPr>
        <w:t xml:space="preserve"> година, </w:t>
      </w:r>
      <w:r w:rsidR="00A749D4" w:rsidRPr="004A1B58">
        <w:rPr>
          <w:rFonts w:ascii="Times New Roman" w:hAnsi="Times New Roman"/>
          <w:snapToGrid w:val="0"/>
          <w:sz w:val="22"/>
          <w:szCs w:val="22"/>
          <w:lang w:val="mk-MK"/>
        </w:rPr>
        <w:t>И</w:t>
      </w:r>
      <w:r w:rsidR="007B7726">
        <w:rPr>
          <w:rFonts w:ascii="Times New Roman" w:hAnsi="Times New Roman"/>
          <w:snapToGrid w:val="0"/>
          <w:sz w:val="22"/>
          <w:szCs w:val="22"/>
          <w:lang w:val="mk-MK"/>
        </w:rPr>
        <w:t>.Ј.</w:t>
      </w:r>
      <w:r w:rsidRPr="004A1B58">
        <w:rPr>
          <w:rFonts w:ascii="Times New Roman" w:hAnsi="Times New Roman"/>
          <w:snapToGrid w:val="0"/>
          <w:sz w:val="22"/>
          <w:szCs w:val="22"/>
          <w:lang w:val="mk-MK"/>
        </w:rPr>
        <w:t xml:space="preserve"> од Скопје</w:t>
      </w:r>
      <w:r w:rsidR="00A749D4" w:rsidRPr="004A1B58">
        <w:rPr>
          <w:rFonts w:ascii="Times New Roman" w:hAnsi="Times New Roman"/>
          <w:snapToGrid w:val="0"/>
          <w:sz w:val="22"/>
          <w:szCs w:val="22"/>
          <w:lang w:val="mk-MK"/>
        </w:rPr>
        <w:t xml:space="preserve"> </w:t>
      </w:r>
      <w:r w:rsidR="00AE24EE" w:rsidRPr="004A1B58">
        <w:rPr>
          <w:rFonts w:ascii="Times New Roman" w:hAnsi="Times New Roman"/>
          <w:snapToGrid w:val="0"/>
          <w:sz w:val="22"/>
          <w:szCs w:val="22"/>
          <w:lang w:val="mk-MK"/>
        </w:rPr>
        <w:t xml:space="preserve">преку електронска пошта </w:t>
      </w:r>
      <w:r w:rsidR="00A749D4" w:rsidRPr="004A1B58">
        <w:rPr>
          <w:rFonts w:ascii="Times New Roman" w:hAnsi="Times New Roman"/>
          <w:snapToGrid w:val="0"/>
          <w:sz w:val="22"/>
          <w:szCs w:val="22"/>
          <w:lang w:val="mk-MK"/>
        </w:rPr>
        <w:t>поднел</w:t>
      </w:r>
      <w:r w:rsidR="006D7F87" w:rsidRPr="004A1B58">
        <w:rPr>
          <w:rFonts w:ascii="Times New Roman" w:hAnsi="Times New Roman"/>
          <w:snapToGrid w:val="0"/>
          <w:sz w:val="22"/>
          <w:szCs w:val="22"/>
          <w:lang w:val="mk-MK"/>
        </w:rPr>
        <w:t xml:space="preserve"> Барање за пристап до</w:t>
      </w:r>
      <w:r w:rsidRPr="004A1B58">
        <w:rPr>
          <w:rFonts w:ascii="Times New Roman" w:hAnsi="Times New Roman"/>
          <w:snapToGrid w:val="0"/>
          <w:sz w:val="22"/>
          <w:szCs w:val="22"/>
          <w:lang w:val="mk-MK"/>
        </w:rPr>
        <w:t xml:space="preserve"> информации од јавен карактер до </w:t>
      </w:r>
      <w:r w:rsidR="00A749D4" w:rsidRPr="004A1B58">
        <w:rPr>
          <w:rFonts w:ascii="Times New Roman" w:hAnsi="Times New Roman"/>
          <w:sz w:val="22"/>
          <w:szCs w:val="22"/>
          <w:lang w:val="mk-MK"/>
        </w:rPr>
        <w:t>Фондот за здравствено осигурување на Република Сверена Македонија</w:t>
      </w:r>
      <w:r w:rsidR="006D7F87" w:rsidRPr="004A1B58">
        <w:rPr>
          <w:rFonts w:ascii="Times New Roman" w:hAnsi="Times New Roman"/>
          <w:snapToGrid w:val="0"/>
          <w:sz w:val="22"/>
          <w:szCs w:val="22"/>
          <w:lang w:val="mk-MK"/>
        </w:rPr>
        <w:t xml:space="preserve">, со кое побарал </w:t>
      </w:r>
      <w:r w:rsidRPr="004A1B58">
        <w:rPr>
          <w:rFonts w:ascii="Times New Roman" w:hAnsi="Times New Roman"/>
          <w:snapToGrid w:val="0"/>
          <w:sz w:val="22"/>
          <w:szCs w:val="22"/>
          <w:lang w:val="mk-MK"/>
        </w:rPr>
        <w:t xml:space="preserve">по е-маил да </w:t>
      </w:r>
      <w:r w:rsidR="00AE24EE" w:rsidRPr="004A1B58">
        <w:rPr>
          <w:rFonts w:ascii="Times New Roman" w:hAnsi="Times New Roman"/>
          <w:snapToGrid w:val="0"/>
          <w:sz w:val="22"/>
          <w:szCs w:val="22"/>
          <w:lang w:val="mk-MK"/>
        </w:rPr>
        <w:t>му</w:t>
      </w:r>
      <w:r w:rsidRPr="004A1B58">
        <w:rPr>
          <w:rFonts w:ascii="Times New Roman" w:hAnsi="Times New Roman"/>
          <w:snapToGrid w:val="0"/>
          <w:sz w:val="22"/>
          <w:szCs w:val="22"/>
          <w:lang w:val="mk-MK"/>
        </w:rPr>
        <w:t xml:space="preserve"> достави електронски запис од следн</w:t>
      </w:r>
      <w:r w:rsidR="00AE24EE" w:rsidRPr="004A1B58">
        <w:rPr>
          <w:rFonts w:ascii="Times New Roman" w:hAnsi="Times New Roman"/>
          <w:snapToGrid w:val="0"/>
          <w:sz w:val="22"/>
          <w:szCs w:val="22"/>
          <w:lang w:val="mk-MK"/>
        </w:rPr>
        <w:t xml:space="preserve">ата </w:t>
      </w:r>
      <w:r w:rsidRPr="004A1B58">
        <w:rPr>
          <w:rFonts w:ascii="Times New Roman" w:hAnsi="Times New Roman"/>
          <w:snapToGrid w:val="0"/>
          <w:sz w:val="22"/>
          <w:szCs w:val="22"/>
          <w:lang w:val="mk-MK"/>
        </w:rPr>
        <w:t>информаци</w:t>
      </w:r>
      <w:r w:rsidR="00AE24EE" w:rsidRPr="004A1B58">
        <w:rPr>
          <w:rFonts w:ascii="Times New Roman" w:hAnsi="Times New Roman"/>
          <w:snapToGrid w:val="0"/>
          <w:sz w:val="22"/>
          <w:szCs w:val="22"/>
          <w:lang w:val="mk-MK"/>
        </w:rPr>
        <w:t>ја</w:t>
      </w:r>
      <w:r w:rsidR="006D7F87" w:rsidRPr="004A1B58">
        <w:rPr>
          <w:rFonts w:ascii="Times New Roman" w:hAnsi="Times New Roman"/>
          <w:snapToGrid w:val="0"/>
          <w:sz w:val="22"/>
          <w:szCs w:val="22"/>
          <w:lang w:val="mk-MK"/>
        </w:rPr>
        <w:t>:</w:t>
      </w:r>
    </w:p>
    <w:p w:rsidR="006D7F87" w:rsidRPr="004A1B58" w:rsidRDefault="006D7F87" w:rsidP="00AE24EE">
      <w:pPr>
        <w:widowControl w:val="0"/>
        <w:snapToGrid w:val="0"/>
        <w:ind w:firstLine="630"/>
        <w:jc w:val="both"/>
        <w:rPr>
          <w:sz w:val="22"/>
          <w:szCs w:val="22"/>
          <w:lang w:val="mk-MK"/>
        </w:rPr>
      </w:pPr>
      <w:r w:rsidRPr="004A1B58">
        <w:rPr>
          <w:sz w:val="22"/>
          <w:szCs w:val="22"/>
          <w:lang w:val="mk-MK"/>
        </w:rPr>
        <w:t>„</w:t>
      </w:r>
      <w:r w:rsidR="00AE24EE" w:rsidRPr="004A1B58">
        <w:rPr>
          <w:sz w:val="22"/>
          <w:szCs w:val="22"/>
          <w:lang w:val="mk-MK"/>
        </w:rPr>
        <w:t>По добиена информација од страна на Адвокатската комора на Република Северна Македонија дека лицето Гордана Петровска (моминс</w:t>
      </w:r>
      <w:r w:rsidR="00F4398B">
        <w:rPr>
          <w:sz w:val="22"/>
          <w:szCs w:val="22"/>
          <w:lang w:val="mk-MK"/>
        </w:rPr>
        <w:t>к</w:t>
      </w:r>
      <w:r w:rsidR="00AE24EE" w:rsidRPr="004A1B58">
        <w:rPr>
          <w:sz w:val="22"/>
          <w:szCs w:val="22"/>
          <w:lang w:val="mk-MK"/>
        </w:rPr>
        <w:t>о: Ристова), со сегашна адреса на живеење ул.„Едвард Кардељ“ бр.59 во Неготино, била запишана во Именикот на адвокатски стручни соработници во периодот</w:t>
      </w:r>
      <w:r w:rsidR="00B827A0" w:rsidRPr="004A1B58">
        <w:rPr>
          <w:sz w:val="22"/>
          <w:szCs w:val="22"/>
          <w:lang w:val="mk-MK"/>
        </w:rPr>
        <w:t xml:space="preserve"> од 04.10.2021 година до денес, барам од Ваша страна да ми биде доставен податок дали од страна на Фондот за здравствено осигурување е евидентирано користење на отсуство од работа поради бременост, раѓање и мајчинство (породилно отсуство) од страна на именуваното лице и, доколку да, во кој временски период“.</w:t>
      </w:r>
    </w:p>
    <w:p w:rsidR="00B827A0" w:rsidRPr="004A1B58" w:rsidRDefault="006D7F87" w:rsidP="00B827A0">
      <w:pPr>
        <w:ind w:firstLine="630"/>
        <w:jc w:val="both"/>
        <w:outlineLvl w:val="0"/>
        <w:rPr>
          <w:sz w:val="22"/>
          <w:szCs w:val="22"/>
          <w:lang w:val="mk-MK"/>
        </w:rPr>
      </w:pPr>
      <w:r w:rsidRPr="004A1B58">
        <w:rPr>
          <w:bCs/>
          <w:sz w:val="22"/>
          <w:szCs w:val="22"/>
          <w:lang w:val="mk-MK"/>
        </w:rPr>
        <w:t>Имателот на информации, како што е наведено во жалбата,</w:t>
      </w:r>
      <w:r w:rsidRPr="004A1B58">
        <w:rPr>
          <w:sz w:val="22"/>
          <w:szCs w:val="22"/>
          <w:lang w:val="mk-MK"/>
        </w:rPr>
        <w:t xml:space="preserve"> </w:t>
      </w:r>
      <w:r w:rsidR="008E17C5" w:rsidRPr="004A1B58">
        <w:rPr>
          <w:sz w:val="22"/>
          <w:szCs w:val="22"/>
          <w:lang w:val="mk-MK"/>
        </w:rPr>
        <w:t>постапувајќи по оваа Барање донел Решение</w:t>
      </w:r>
      <w:r w:rsidR="00B827A0" w:rsidRPr="004A1B58">
        <w:rPr>
          <w:sz w:val="22"/>
          <w:szCs w:val="22"/>
          <w:lang w:val="mk-MK"/>
        </w:rPr>
        <w:t xml:space="preserve"> бр.14-6399/2 од 28.04.2022 година</w:t>
      </w:r>
      <w:r w:rsidR="008E17C5" w:rsidRPr="004A1B58">
        <w:rPr>
          <w:sz w:val="22"/>
          <w:szCs w:val="22"/>
          <w:lang w:val="mk-MK"/>
        </w:rPr>
        <w:t xml:space="preserve"> со кое </w:t>
      </w:r>
      <w:r w:rsidR="00B827A0" w:rsidRPr="004A1B58">
        <w:rPr>
          <w:sz w:val="22"/>
          <w:szCs w:val="22"/>
          <w:lang w:val="mk-MK"/>
        </w:rPr>
        <w:t>барањето за пристап до информации од јавен карактер го одбил.</w:t>
      </w:r>
      <w:r w:rsidR="008E17C5" w:rsidRPr="004A1B58">
        <w:rPr>
          <w:sz w:val="22"/>
          <w:szCs w:val="22"/>
          <w:lang w:val="mk-MK"/>
        </w:rPr>
        <w:t xml:space="preserve"> Во Решението е наведено дека: „...</w:t>
      </w:r>
      <w:r w:rsidR="00B827A0" w:rsidRPr="004A1B58">
        <w:rPr>
          <w:sz w:val="22"/>
          <w:szCs w:val="22"/>
          <w:lang w:val="mk-MK"/>
        </w:rPr>
        <w:t xml:space="preserve">Со оглед на тоа дека бараната информација се однесува на лични податоци за осигуреници и со нивното давање би се повредиле правата на личните податоци </w:t>
      </w:r>
      <w:r w:rsidR="00BC276B" w:rsidRPr="004A1B58">
        <w:rPr>
          <w:sz w:val="22"/>
          <w:szCs w:val="22"/>
          <w:lang w:val="mk-MK"/>
        </w:rPr>
        <w:t xml:space="preserve">на осигурениците, барањето на м-р Илија Јованов од Неготино се одбива како неосновано, во согласност со член 6 став 1 точка 2 од Законот за слободен пристап до информации од јавен карактер“. </w:t>
      </w:r>
    </w:p>
    <w:p w:rsidR="00BC276B" w:rsidRPr="004A1B58" w:rsidRDefault="00BC276B" w:rsidP="00B827A0">
      <w:pPr>
        <w:ind w:firstLine="630"/>
        <w:jc w:val="both"/>
        <w:outlineLvl w:val="0"/>
        <w:rPr>
          <w:sz w:val="22"/>
          <w:szCs w:val="22"/>
          <w:lang w:val="mk-MK"/>
        </w:rPr>
      </w:pPr>
      <w:r w:rsidRPr="004A1B58">
        <w:rPr>
          <w:sz w:val="22"/>
          <w:szCs w:val="22"/>
          <w:lang w:val="mk-MK"/>
        </w:rPr>
        <w:t xml:space="preserve">Незадоволен од наведеното Решение, Барателот на информации до Агенцијата поднесе Жалба, заведена во Агенцијата под бр. </w:t>
      </w:r>
      <w:r w:rsidR="00DD2915" w:rsidRPr="004A1B58">
        <w:rPr>
          <w:sz w:val="22"/>
          <w:szCs w:val="22"/>
          <w:lang w:val="mk-MK"/>
        </w:rPr>
        <w:t>08-150</w:t>
      </w:r>
      <w:r w:rsidRPr="004A1B58">
        <w:rPr>
          <w:sz w:val="22"/>
          <w:szCs w:val="22"/>
          <w:lang w:val="mk-MK"/>
        </w:rPr>
        <w:t xml:space="preserve"> на 0</w:t>
      </w:r>
      <w:r w:rsidR="00DD2915" w:rsidRPr="004A1B58">
        <w:rPr>
          <w:sz w:val="22"/>
          <w:szCs w:val="22"/>
          <w:lang w:val="mk-MK"/>
        </w:rPr>
        <w:t>6</w:t>
      </w:r>
      <w:r w:rsidR="00DD2915" w:rsidRPr="004A1B58">
        <w:rPr>
          <w:sz w:val="22"/>
          <w:szCs w:val="22"/>
          <w:lang w:val="en-GB"/>
        </w:rPr>
        <w:t>.</w:t>
      </w:r>
      <w:r w:rsidR="00DD2915" w:rsidRPr="004A1B58">
        <w:rPr>
          <w:sz w:val="22"/>
          <w:szCs w:val="22"/>
          <w:lang w:val="mk-MK"/>
        </w:rPr>
        <w:t>05.2022</w:t>
      </w:r>
      <w:r w:rsidRPr="004A1B58">
        <w:rPr>
          <w:sz w:val="22"/>
          <w:szCs w:val="22"/>
          <w:lang w:val="mk-MK"/>
        </w:rPr>
        <w:t xml:space="preserve"> година.</w:t>
      </w:r>
      <w:r w:rsidR="00DD2915" w:rsidRPr="004A1B58">
        <w:rPr>
          <w:sz w:val="22"/>
          <w:szCs w:val="22"/>
          <w:lang w:val="mk-MK"/>
        </w:rPr>
        <w:t xml:space="preserve"> Во Жалбата е наведено: “...Во предметното барање јас не барам податок за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 на тоа физичко лице“, туку само податок од евиденцијата која имателот на информацијата ја води по службена должност како право од задолжителното здравствено осигурување...“.</w:t>
      </w:r>
    </w:p>
    <w:p w:rsidR="00DD2915" w:rsidRPr="004A1B58" w:rsidRDefault="00DD2915" w:rsidP="00DD2915">
      <w:pPr>
        <w:pStyle w:val="NoSpacing"/>
        <w:ind w:firstLine="709"/>
        <w:rPr>
          <w:rFonts w:ascii="Times New Roman" w:hAnsi="Times New Roman"/>
          <w:sz w:val="22"/>
          <w:szCs w:val="22"/>
          <w:lang w:val="mk-MK"/>
        </w:rPr>
      </w:pPr>
      <w:r w:rsidRPr="004A1B58">
        <w:rPr>
          <w:rFonts w:ascii="Times New Roman" w:hAnsi="Times New Roman"/>
          <w:sz w:val="22"/>
          <w:szCs w:val="22"/>
          <w:lang w:val="mk-MK"/>
        </w:rPr>
        <w:t>Агенција, преку е-маил заведен под бр.08-150 од 06.05.2022 година, ја препрати Жалбата до Фондот за здравствено осигурување на Република Северна Македонија</w:t>
      </w:r>
      <w:r w:rsidRPr="004A1B58">
        <w:rPr>
          <w:rFonts w:ascii="Times New Roman" w:hAnsi="Times New Roman"/>
          <w:snapToGrid w:val="0"/>
          <w:sz w:val="22"/>
          <w:szCs w:val="22"/>
          <w:lang w:val="mk-MK"/>
        </w:rPr>
        <w:t xml:space="preserve"> и </w:t>
      </w:r>
      <w:r w:rsidRPr="004A1B58">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DD2915" w:rsidRPr="004A1B58" w:rsidRDefault="00DD2915" w:rsidP="00DD2915">
      <w:pPr>
        <w:pStyle w:val="NoSpacing"/>
        <w:ind w:firstLine="709"/>
        <w:rPr>
          <w:rFonts w:ascii="Times New Roman" w:hAnsi="Times New Roman"/>
          <w:sz w:val="22"/>
          <w:szCs w:val="22"/>
          <w:lang w:val="mk-MK"/>
        </w:rPr>
      </w:pPr>
      <w:r w:rsidRPr="004A1B58">
        <w:rPr>
          <w:rFonts w:ascii="Times New Roman" w:hAnsi="Times New Roman"/>
          <w:sz w:val="22"/>
          <w:szCs w:val="22"/>
          <w:lang w:val="mk-MK"/>
        </w:rPr>
        <w:t>На 13.05.2022</w:t>
      </w:r>
      <w:r w:rsidR="004F236E" w:rsidRPr="004A1B58">
        <w:rPr>
          <w:rFonts w:ascii="Times New Roman" w:hAnsi="Times New Roman"/>
          <w:sz w:val="22"/>
          <w:szCs w:val="22"/>
          <w:lang w:val="mk-MK"/>
        </w:rPr>
        <w:t xml:space="preserve"> година, Имателот на информации до Агенцијата достави Одговор на жалба бр.14-6399/3 од 10.05.2022 година. Во Одговорот е наведено: “...Фондот постапувајќи по барањето од содр</w:t>
      </w:r>
      <w:r w:rsidR="00F4398B">
        <w:rPr>
          <w:rFonts w:ascii="Times New Roman" w:hAnsi="Times New Roman"/>
          <w:sz w:val="22"/>
          <w:szCs w:val="22"/>
          <w:lang w:val="mk-MK"/>
        </w:rPr>
        <w:t>жината на истото утврдил дека</w:t>
      </w:r>
      <w:r w:rsidR="004F236E" w:rsidRPr="004A1B58">
        <w:rPr>
          <w:rFonts w:ascii="Times New Roman" w:hAnsi="Times New Roman"/>
          <w:sz w:val="22"/>
          <w:szCs w:val="22"/>
          <w:lang w:val="mk-MK"/>
        </w:rPr>
        <w:t xml:space="preserve"> станува збор за информација која не може да се карактеризира </w:t>
      </w:r>
      <w:r w:rsidR="004F236E" w:rsidRPr="004A1B58">
        <w:rPr>
          <w:rFonts w:ascii="Times New Roman" w:hAnsi="Times New Roman"/>
          <w:sz w:val="22"/>
          <w:szCs w:val="22"/>
          <w:lang w:val="mk-MK"/>
        </w:rPr>
        <w:lastRenderedPageBreak/>
        <w:t>како информација од јавен карактер, бидејќи со нејзиното откривање би дошло до повреда на правото на заштита на лични податоци на осигурените лица. Поради тоа со решение бр.14-6399/2 од 28.04.2022 година Фондот го одбил барањето на подносителот како неосновано, согласно член 6 став 1 точка 2 од Законот за слободен пристап до информации од јавен карактер....</w:t>
      </w:r>
      <w:r w:rsidR="00397EDA" w:rsidRPr="004A1B58">
        <w:rPr>
          <w:rFonts w:ascii="Times New Roman" w:hAnsi="Times New Roman"/>
          <w:sz w:val="22"/>
          <w:szCs w:val="22"/>
          <w:lang w:val="mk-MK"/>
        </w:rPr>
        <w:t>Притоа, податоците кое треба да ги приложи осигуреното лице за да може да се стекне со ова право до Фондот имаат карактер на лични податоци кои се тесно поврзани со неговиот идентитет, но и со неговата здравствена состојба....Неосновани се и жалбените наводи на подносителот м-р. Илија Јованов, кои се однесуваат на тоа дека бараната информација е само “податок“ од евиденцијата што Фонфот ја води по службена должност, бидејќи Фондот како контролор на збирката на лични податоци согласно закон е обврзан во случај ако истите ги има на располагање да ги чува и да ги користи само при остварување на права од здр</w:t>
      </w:r>
      <w:r w:rsidR="00D867E2">
        <w:rPr>
          <w:rFonts w:ascii="Times New Roman" w:hAnsi="Times New Roman"/>
          <w:sz w:val="22"/>
          <w:szCs w:val="22"/>
          <w:lang w:val="mk-MK"/>
        </w:rPr>
        <w:t>авс</w:t>
      </w:r>
      <w:r w:rsidR="00397EDA" w:rsidRPr="004A1B58">
        <w:rPr>
          <w:rFonts w:ascii="Times New Roman" w:hAnsi="Times New Roman"/>
          <w:sz w:val="22"/>
          <w:szCs w:val="22"/>
          <w:lang w:val="mk-MK"/>
        </w:rPr>
        <w:t>твено осигурување на осигурените лица како даватели на податоците, и при тоа нема право исти да ги доставува на користење на неовластени лица..“</w:t>
      </w:r>
    </w:p>
    <w:p w:rsidR="006D7F87" w:rsidRPr="004A1B58" w:rsidRDefault="006D7F87" w:rsidP="00410354">
      <w:pPr>
        <w:ind w:firstLine="630"/>
        <w:jc w:val="both"/>
        <w:rPr>
          <w:b/>
          <w:sz w:val="22"/>
          <w:szCs w:val="22"/>
          <w:lang w:val="mk-MK"/>
        </w:rPr>
      </w:pPr>
      <w:r w:rsidRPr="004A1B58">
        <w:rP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4A1B58">
        <w:rPr>
          <w:sz w:val="22"/>
          <w:szCs w:val="22"/>
          <w:lang w:val="ru-RU"/>
        </w:rPr>
        <w:t>Барателот на информацијата,</w:t>
      </w:r>
      <w:r w:rsidRPr="004A1B58">
        <w:rPr>
          <w:sz w:val="22"/>
          <w:szCs w:val="22"/>
          <w:lang w:val="mk-MK"/>
        </w:rPr>
        <w:t xml:space="preserve"> истата </w:t>
      </w:r>
      <w:r w:rsidRPr="004A1B58">
        <w:rPr>
          <w:b/>
          <w:sz w:val="22"/>
          <w:szCs w:val="22"/>
          <w:lang w:val="mk-MK"/>
        </w:rPr>
        <w:t>ја одби како неоснована,</w:t>
      </w:r>
      <w:r w:rsidR="00FD6F80" w:rsidRPr="004A1B58">
        <w:rPr>
          <w:b/>
          <w:sz w:val="22"/>
          <w:szCs w:val="22"/>
          <w:lang w:val="mk-MK"/>
        </w:rPr>
        <w:t xml:space="preserve"> а</w:t>
      </w:r>
      <w:r w:rsidR="00DC5F76" w:rsidRPr="004A1B58">
        <w:rPr>
          <w:b/>
          <w:sz w:val="22"/>
          <w:szCs w:val="22"/>
          <w:lang w:val="mk-MK"/>
        </w:rPr>
        <w:t xml:space="preserve"> Решението на Имателот на информации го потврди,</w:t>
      </w:r>
      <w:r w:rsidRPr="004A1B58">
        <w:rPr>
          <w:sz w:val="22"/>
          <w:szCs w:val="22"/>
          <w:lang w:val="mk-MK"/>
        </w:rPr>
        <w:t xml:space="preserve"> поради следното:</w:t>
      </w:r>
    </w:p>
    <w:p w:rsidR="00DC32B1" w:rsidRPr="004A1B58" w:rsidRDefault="006D7F87" w:rsidP="006D7F87">
      <w:pPr>
        <w:ind w:firstLine="720"/>
        <w:jc w:val="both"/>
        <w:outlineLvl w:val="0"/>
        <w:rPr>
          <w:sz w:val="22"/>
          <w:szCs w:val="22"/>
          <w:lang w:val="sq-AL"/>
        </w:rPr>
      </w:pPr>
      <w:r w:rsidRPr="004A1B58">
        <w:rPr>
          <w:sz w:val="22"/>
          <w:szCs w:val="22"/>
          <w:lang w:val="mk-MK"/>
        </w:rPr>
        <w:t xml:space="preserve">По разгледувањето на Жалбата и другите списи во врска со предметот, Агенцијата утврди дека </w:t>
      </w:r>
      <w:r w:rsidR="00392C29" w:rsidRPr="004A1B58">
        <w:rPr>
          <w:sz w:val="22"/>
          <w:szCs w:val="22"/>
          <w:lang w:val="mk-MK"/>
        </w:rPr>
        <w:t xml:space="preserve">Имателот на информации </w:t>
      </w:r>
      <w:r w:rsidR="00DC32B1" w:rsidRPr="004A1B58">
        <w:rPr>
          <w:sz w:val="22"/>
          <w:szCs w:val="22"/>
          <w:lang w:val="mk-MK"/>
        </w:rPr>
        <w:t xml:space="preserve">правилно постапил по Барањето на барателот </w:t>
      </w:r>
      <w:r w:rsidR="00C97E9E" w:rsidRPr="004A1B58">
        <w:rPr>
          <w:sz w:val="22"/>
          <w:szCs w:val="22"/>
          <w:lang w:val="mk-MK"/>
        </w:rPr>
        <w:t>со тоа што</w:t>
      </w:r>
      <w:r w:rsidR="00DC32B1" w:rsidRPr="004A1B58">
        <w:rPr>
          <w:sz w:val="22"/>
          <w:szCs w:val="22"/>
          <w:lang w:val="mk-MK"/>
        </w:rPr>
        <w:t xml:space="preserve">, правилно го спровел Законот за слободен пристап до информации од јавен карактер и  Законот за заштита на личните податоци, </w:t>
      </w:r>
      <w:r w:rsidR="00C97E9E" w:rsidRPr="004A1B58">
        <w:rPr>
          <w:sz w:val="22"/>
          <w:szCs w:val="22"/>
          <w:lang w:val="mk-MK"/>
        </w:rPr>
        <w:t>и</w:t>
      </w:r>
      <w:r w:rsidR="002A5153" w:rsidRPr="004A1B58">
        <w:rPr>
          <w:sz w:val="22"/>
          <w:szCs w:val="22"/>
          <w:lang w:val="mk-MK"/>
        </w:rPr>
        <w:t xml:space="preserve">  постапил согласно член 6 став 2 од Законот за слободен пристап и донел Решение со кое го одбил барањето за пристап до информации од јавен карактер</w:t>
      </w:r>
      <w:r w:rsidR="00C97E9E" w:rsidRPr="004A1B58">
        <w:rPr>
          <w:sz w:val="22"/>
          <w:szCs w:val="22"/>
          <w:lang w:val="sq-AL"/>
        </w:rPr>
        <w:t>.</w:t>
      </w:r>
    </w:p>
    <w:p w:rsidR="004A1B58" w:rsidRPr="004A1B58" w:rsidRDefault="00733426" w:rsidP="00C97E9E">
      <w:pPr>
        <w:ind w:firstLine="720"/>
        <w:jc w:val="both"/>
        <w:outlineLvl w:val="0"/>
        <w:rPr>
          <w:sz w:val="22"/>
          <w:szCs w:val="22"/>
          <w:lang w:val="mk-MK"/>
        </w:rPr>
      </w:pPr>
      <w:r w:rsidRPr="004A1B58">
        <w:rPr>
          <w:sz w:val="22"/>
          <w:szCs w:val="22"/>
          <w:lang w:val="mk-MK"/>
        </w:rPr>
        <w:t>Што се однесува до наводите на Жалбата дека „</w:t>
      </w:r>
      <w:r w:rsidR="00C97E9E" w:rsidRPr="004A1B58">
        <w:rPr>
          <w:sz w:val="22"/>
          <w:szCs w:val="22"/>
          <w:lang w:val="mk-MK"/>
        </w:rPr>
        <w:t>“</w:t>
      </w:r>
      <w:r w:rsidR="00C97E9E" w:rsidRPr="004A1B58">
        <w:rPr>
          <w:sz w:val="22"/>
          <w:szCs w:val="22"/>
          <w:lang w:val="sq-AL"/>
        </w:rPr>
        <w:t>...</w:t>
      </w:r>
      <w:r w:rsidR="00C97E9E" w:rsidRPr="004A1B58">
        <w:rPr>
          <w:sz w:val="22"/>
          <w:szCs w:val="22"/>
          <w:lang w:val="mk-MK"/>
        </w:rPr>
        <w:t>Во предметното барање јас не барам податок за “име и презиме, матичен број</w:t>
      </w:r>
      <w:r w:rsidR="00C97E9E" w:rsidRPr="004A1B58">
        <w:rPr>
          <w:sz w:val="22"/>
          <w:szCs w:val="22"/>
          <w:lang w:val="sq-AL"/>
        </w:rPr>
        <w:t>....</w:t>
      </w:r>
      <w:r w:rsidR="00C97E9E" w:rsidRPr="004A1B58">
        <w:rPr>
          <w:sz w:val="22"/>
          <w:szCs w:val="22"/>
          <w:lang w:val="mk-MK"/>
        </w:rPr>
        <w:t xml:space="preserve"> туку само податок од евиденцијата која имателот на информацијата ја води по службена должност како право од задолжителното здравствено осигурување...“ </w:t>
      </w:r>
      <w:r w:rsidRPr="004A1B58">
        <w:rPr>
          <w:sz w:val="22"/>
          <w:szCs w:val="22"/>
          <w:lang w:val="mk-MK"/>
        </w:rPr>
        <w:t>, Агенцијата смета дека, кога станува збор</w:t>
      </w:r>
      <w:r w:rsidR="00C97E9E" w:rsidRPr="004A1B58">
        <w:rPr>
          <w:sz w:val="22"/>
          <w:szCs w:val="22"/>
          <w:lang w:val="mk-MK"/>
        </w:rPr>
        <w:t xml:space="preserve"> за информации кои се поврзани за трето лице односно за информација која претставува исклучок од слободниот пристап</w:t>
      </w:r>
      <w:r w:rsidRPr="004A1B58">
        <w:rPr>
          <w:sz w:val="22"/>
          <w:szCs w:val="22"/>
          <w:lang w:val="mk-MK"/>
        </w:rPr>
        <w:t>, задолжително Имателот на информации го спроведува Законот за заштита на личните податоци како материјален закон</w:t>
      </w:r>
      <w:r w:rsidR="00EF6DC9" w:rsidRPr="004A1B58">
        <w:rPr>
          <w:sz w:val="22"/>
          <w:szCs w:val="22"/>
          <w:lang w:val="mk-MK"/>
        </w:rPr>
        <w:t xml:space="preserve"> кој ја регулира заштитата на личните податоци и Законот за слободен пристап до информации од јавен карактер како </w:t>
      </w:r>
      <w:proofErr w:type="spellStart"/>
      <w:r w:rsidR="00EF6DC9" w:rsidRPr="004A1B58">
        <w:rPr>
          <w:sz w:val="22"/>
          <w:szCs w:val="22"/>
        </w:rPr>
        <w:t>Lex</w:t>
      </w:r>
      <w:proofErr w:type="spellEnd"/>
      <w:r w:rsidR="00EF6DC9" w:rsidRPr="004A1B58">
        <w:rPr>
          <w:sz w:val="22"/>
          <w:szCs w:val="22"/>
        </w:rPr>
        <w:t xml:space="preserve"> </w:t>
      </w:r>
      <w:proofErr w:type="spellStart"/>
      <w:r w:rsidR="00EF6DC9" w:rsidRPr="004A1B58">
        <w:rPr>
          <w:sz w:val="22"/>
          <w:szCs w:val="22"/>
        </w:rPr>
        <w:t>Specialis</w:t>
      </w:r>
      <w:proofErr w:type="spellEnd"/>
      <w:r w:rsidR="00EF6DC9" w:rsidRPr="004A1B58">
        <w:rPr>
          <w:sz w:val="22"/>
          <w:szCs w:val="22"/>
          <w:lang w:val="sq-AL"/>
        </w:rPr>
        <w:t>,</w:t>
      </w:r>
      <w:r w:rsidRPr="004A1B58">
        <w:rPr>
          <w:sz w:val="22"/>
          <w:szCs w:val="22"/>
          <w:lang w:val="mk-MK"/>
        </w:rPr>
        <w:t xml:space="preserve"> </w:t>
      </w:r>
      <w:r w:rsidR="00F4398B">
        <w:rPr>
          <w:sz w:val="22"/>
          <w:szCs w:val="22"/>
          <w:lang w:val="mk-MK"/>
        </w:rPr>
        <w:t xml:space="preserve">и дека е постапено </w:t>
      </w:r>
      <w:r w:rsidR="00EF6DC9" w:rsidRPr="004A1B58">
        <w:rPr>
          <w:sz w:val="22"/>
          <w:szCs w:val="22"/>
          <w:lang w:val="mk-MK"/>
        </w:rPr>
        <w:t>правилно</w:t>
      </w:r>
      <w:r w:rsidR="00F4398B">
        <w:rPr>
          <w:sz w:val="22"/>
          <w:szCs w:val="22"/>
          <w:lang w:val="mk-MK"/>
        </w:rPr>
        <w:t xml:space="preserve"> од страна на Имателот на информации</w:t>
      </w:r>
      <w:r w:rsidR="00C97E9E" w:rsidRPr="004A1B58">
        <w:rPr>
          <w:sz w:val="22"/>
          <w:szCs w:val="22"/>
          <w:lang w:val="mk-MK"/>
        </w:rPr>
        <w:t xml:space="preserve">. </w:t>
      </w:r>
    </w:p>
    <w:p w:rsidR="004A1B58" w:rsidRPr="004A1B58" w:rsidRDefault="004A1B58" w:rsidP="004A1B58">
      <w:pPr>
        <w:ind w:firstLine="720"/>
        <w:jc w:val="both"/>
        <w:rPr>
          <w:sz w:val="22"/>
          <w:szCs w:val="22"/>
          <w:lang w:val="mk-MK"/>
        </w:rPr>
      </w:pPr>
      <w:r w:rsidRPr="004A1B58">
        <w:rPr>
          <w:sz w:val="22"/>
          <w:szCs w:val="22"/>
          <w:lang w:val="mk-MK"/>
        </w:rPr>
        <w:t>Согласно член 26 од 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 12 став 1 од овој закон“. Во конкретниот случај, Агенцијата утврди дека е поднесено барање која не претставуваа информација од јавен карактер.</w:t>
      </w:r>
    </w:p>
    <w:p w:rsidR="006D7F87" w:rsidRPr="004A1B58" w:rsidRDefault="006D7F87" w:rsidP="006D7F87">
      <w:pPr>
        <w:jc w:val="both"/>
        <w:outlineLvl w:val="0"/>
        <w:rPr>
          <w:sz w:val="22"/>
          <w:szCs w:val="22"/>
          <w:lang w:val="mk-MK"/>
        </w:rPr>
      </w:pPr>
    </w:p>
    <w:p w:rsidR="006D7F87" w:rsidRPr="004A1B58" w:rsidRDefault="006D7F87" w:rsidP="006D7F87">
      <w:pPr>
        <w:ind w:firstLine="720"/>
        <w:jc w:val="both"/>
        <w:outlineLvl w:val="0"/>
        <w:rPr>
          <w:sz w:val="22"/>
          <w:szCs w:val="22"/>
          <w:lang w:val="mk-MK"/>
        </w:rPr>
      </w:pPr>
      <w:r w:rsidRPr="004A1B58">
        <w:rP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4A1B58" w:rsidRDefault="006D7F87" w:rsidP="006D7F87">
      <w:pPr>
        <w:ind w:firstLine="720"/>
        <w:jc w:val="both"/>
        <w:rPr>
          <w:sz w:val="22"/>
          <w:szCs w:val="22"/>
          <w:lang w:val="mk-MK"/>
        </w:rPr>
      </w:pPr>
      <w:r w:rsidRPr="004A1B58">
        <w:rPr>
          <w:sz w:val="22"/>
          <w:szCs w:val="22"/>
          <w:lang w:val="mk-MK"/>
        </w:rPr>
        <w:t>Ова Решение е конечно во управната постапка и против него нема место за жалба.</w:t>
      </w:r>
    </w:p>
    <w:p w:rsidR="00410354" w:rsidRPr="004A1B58" w:rsidRDefault="00410354" w:rsidP="006D7F87">
      <w:pPr>
        <w:ind w:firstLine="720"/>
        <w:jc w:val="both"/>
        <w:rPr>
          <w:sz w:val="22"/>
          <w:szCs w:val="22"/>
          <w:lang w:val="mk-MK"/>
        </w:rPr>
      </w:pPr>
    </w:p>
    <w:p w:rsidR="006D7F87" w:rsidRPr="004A1B58" w:rsidRDefault="006D7F87" w:rsidP="006D7F87">
      <w:pPr>
        <w:jc w:val="both"/>
        <w:rPr>
          <w:sz w:val="22"/>
          <w:szCs w:val="22"/>
          <w:lang w:val="mk-MK"/>
        </w:rPr>
      </w:pPr>
    </w:p>
    <w:p w:rsidR="006D7F87" w:rsidRPr="004A1B58" w:rsidRDefault="006D7F87" w:rsidP="006D7F87">
      <w:pPr>
        <w:ind w:firstLine="720"/>
        <w:jc w:val="both"/>
        <w:rPr>
          <w:sz w:val="22"/>
          <w:szCs w:val="22"/>
          <w:lang w:val="mk-MK"/>
        </w:rPr>
      </w:pPr>
      <w:r w:rsidRPr="004A1B58">
        <w:rPr>
          <w:b/>
          <w:sz w:val="22"/>
          <w:szCs w:val="22"/>
          <w:lang w:val="mk-MK"/>
        </w:rPr>
        <w:t>ПРАВНА ПОУКА:</w:t>
      </w:r>
      <w:r w:rsidRPr="004A1B58">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4A1B58" w:rsidRDefault="006D7F87" w:rsidP="006D7F87">
      <w:pPr>
        <w:jc w:val="both"/>
        <w:rPr>
          <w:sz w:val="22"/>
          <w:szCs w:val="22"/>
          <w:lang w:val="mk-MK"/>
        </w:rPr>
      </w:pPr>
    </w:p>
    <w:p w:rsidR="006D7F87" w:rsidRPr="004A1B58" w:rsidRDefault="006D7F87" w:rsidP="006D7F87">
      <w:pPr>
        <w:ind w:firstLine="720"/>
        <w:jc w:val="both"/>
        <w:rPr>
          <w:sz w:val="22"/>
          <w:szCs w:val="22"/>
        </w:rPr>
      </w:pPr>
      <w:r w:rsidRPr="004A1B58">
        <w:rPr>
          <w:sz w:val="22"/>
          <w:szCs w:val="22"/>
          <w:lang w:val="mk-MK"/>
        </w:rPr>
        <w:t>Решено во Агенцијата за заштита на правото на слободен пристап до инфо</w:t>
      </w:r>
      <w:r w:rsidR="00014512" w:rsidRPr="004A1B58">
        <w:rPr>
          <w:sz w:val="22"/>
          <w:szCs w:val="22"/>
          <w:lang w:val="mk-MK"/>
        </w:rPr>
        <w:t>рмациите од јавен карактер на __</w:t>
      </w:r>
      <w:r w:rsidRPr="004A1B58">
        <w:rPr>
          <w:sz w:val="22"/>
          <w:szCs w:val="22"/>
          <w:lang w:val="mk-MK"/>
        </w:rPr>
        <w:t>.</w:t>
      </w:r>
      <w:r w:rsidR="00014512" w:rsidRPr="004A1B58">
        <w:rPr>
          <w:sz w:val="22"/>
          <w:szCs w:val="22"/>
          <w:lang w:val="mk-MK"/>
        </w:rPr>
        <w:t>__</w:t>
      </w:r>
      <w:r w:rsidRPr="004A1B58">
        <w:rPr>
          <w:sz w:val="22"/>
          <w:szCs w:val="22"/>
          <w:lang w:val="mk-MK"/>
        </w:rPr>
        <w:t>.202</w:t>
      </w:r>
      <w:r w:rsidR="00014512" w:rsidRPr="004A1B58">
        <w:rPr>
          <w:sz w:val="22"/>
          <w:szCs w:val="22"/>
          <w:lang w:val="mk-MK"/>
        </w:rPr>
        <w:t>2</w:t>
      </w:r>
      <w:r w:rsidR="004A1B58" w:rsidRPr="004A1B58">
        <w:rPr>
          <w:sz w:val="22"/>
          <w:szCs w:val="22"/>
          <w:lang w:val="mk-MK"/>
        </w:rPr>
        <w:t xml:space="preserve"> година, под бр. 08-150</w:t>
      </w:r>
      <w:r w:rsidRPr="004A1B58">
        <w:rPr>
          <w:sz w:val="22"/>
          <w:szCs w:val="22"/>
          <w:lang w:val="mk-M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RPr="004A1B58" w:rsidTr="0047239B">
        <w:tc>
          <w:tcPr>
            <w:tcW w:w="5868" w:type="dxa"/>
          </w:tcPr>
          <w:p w:rsidR="006D7F87" w:rsidRPr="004A1B58" w:rsidRDefault="006D7F87" w:rsidP="0047239B">
            <w:pPr>
              <w:rPr>
                <w:lang w:val="mk-MK"/>
              </w:rPr>
            </w:pPr>
          </w:p>
        </w:tc>
        <w:tc>
          <w:tcPr>
            <w:tcW w:w="4068" w:type="dxa"/>
          </w:tcPr>
          <w:p w:rsidR="006D7F87" w:rsidRPr="004A1B58" w:rsidRDefault="006D7F87" w:rsidP="0047239B">
            <w:pPr>
              <w:jc w:val="center"/>
              <w:rPr>
                <w:b/>
                <w:lang w:val="mk-MK"/>
              </w:rPr>
            </w:pPr>
            <w:r w:rsidRPr="004A1B58">
              <w:rPr>
                <w:b/>
                <w:lang w:val="mk-MK"/>
              </w:rPr>
              <w:t>Директор,</w:t>
            </w:r>
          </w:p>
          <w:p w:rsidR="006D7F87" w:rsidRPr="004A1B58" w:rsidRDefault="006D7F87" w:rsidP="0047239B">
            <w:pPr>
              <w:jc w:val="center"/>
              <w:rPr>
                <w:b/>
                <w:lang w:val="mk-MK"/>
              </w:rPr>
            </w:pPr>
            <w:r w:rsidRPr="004A1B58">
              <w:rPr>
                <w:b/>
                <w:lang w:val="mk-MK"/>
              </w:rPr>
              <w:t>Пламенка Бојчева</w:t>
            </w:r>
          </w:p>
        </w:tc>
      </w:tr>
    </w:tbl>
    <w:p w:rsidR="00410354" w:rsidRPr="00AC4DA7" w:rsidRDefault="00410354" w:rsidP="007B7726">
      <w:pPr>
        <w:rPr>
          <w:sz w:val="22"/>
          <w:szCs w:val="22"/>
          <w:lang w:val="sq-AL"/>
        </w:rPr>
      </w:pPr>
    </w:p>
    <w:sectPr w:rsidR="00410354" w:rsidRPr="00AC4DA7"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E9E" w:rsidRDefault="00C97E9E" w:rsidP="002260FA">
      <w:r>
        <w:separator/>
      </w:r>
    </w:p>
  </w:endnote>
  <w:endnote w:type="continuationSeparator" w:id="1">
    <w:p w:rsidR="00C97E9E" w:rsidRDefault="00C97E9E"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9E" w:rsidRDefault="00D40AFD">
    <w:pPr>
      <w:pStyle w:val="Footer"/>
      <w:jc w:val="right"/>
    </w:pPr>
    <w:fldSimple w:instr=" PAGE   \* MERGEFORMAT ">
      <w:r w:rsidR="007B7726">
        <w:rPr>
          <w:noProof/>
        </w:rPr>
        <w:t>2</w:t>
      </w:r>
    </w:fldSimple>
  </w:p>
  <w:p w:rsidR="00C97E9E" w:rsidRDefault="00C97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E9E" w:rsidRDefault="00C97E9E" w:rsidP="002260FA">
      <w:r>
        <w:separator/>
      </w:r>
    </w:p>
  </w:footnote>
  <w:footnote w:type="continuationSeparator" w:id="1">
    <w:p w:rsidR="00C97E9E" w:rsidRDefault="00C97E9E"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61978"/>
    <w:rsid w:val="000707C9"/>
    <w:rsid w:val="00090868"/>
    <w:rsid w:val="000F0E0B"/>
    <w:rsid w:val="00104D29"/>
    <w:rsid w:val="00145094"/>
    <w:rsid w:val="001708FA"/>
    <w:rsid w:val="002250DE"/>
    <w:rsid w:val="002260FA"/>
    <w:rsid w:val="002A5153"/>
    <w:rsid w:val="002C37AC"/>
    <w:rsid w:val="00374CF2"/>
    <w:rsid w:val="00392C29"/>
    <w:rsid w:val="00397EDA"/>
    <w:rsid w:val="00410354"/>
    <w:rsid w:val="0046130A"/>
    <w:rsid w:val="00464EEA"/>
    <w:rsid w:val="00466C08"/>
    <w:rsid w:val="004672C3"/>
    <w:rsid w:val="0047239B"/>
    <w:rsid w:val="00473B0C"/>
    <w:rsid w:val="004A1B58"/>
    <w:rsid w:val="004A6906"/>
    <w:rsid w:val="004F236E"/>
    <w:rsid w:val="00551787"/>
    <w:rsid w:val="005775E5"/>
    <w:rsid w:val="006D7F87"/>
    <w:rsid w:val="007001A7"/>
    <w:rsid w:val="0070411F"/>
    <w:rsid w:val="00704525"/>
    <w:rsid w:val="007171B0"/>
    <w:rsid w:val="00733426"/>
    <w:rsid w:val="00735134"/>
    <w:rsid w:val="007B7726"/>
    <w:rsid w:val="007E158B"/>
    <w:rsid w:val="007E2482"/>
    <w:rsid w:val="008951B9"/>
    <w:rsid w:val="008D175F"/>
    <w:rsid w:val="008E17C5"/>
    <w:rsid w:val="009F5BB6"/>
    <w:rsid w:val="00A73275"/>
    <w:rsid w:val="00A749D4"/>
    <w:rsid w:val="00AB1594"/>
    <w:rsid w:val="00AB6C28"/>
    <w:rsid w:val="00AC4DA7"/>
    <w:rsid w:val="00AE24EE"/>
    <w:rsid w:val="00AF77BC"/>
    <w:rsid w:val="00B827A0"/>
    <w:rsid w:val="00BC276B"/>
    <w:rsid w:val="00C254E5"/>
    <w:rsid w:val="00C85173"/>
    <w:rsid w:val="00C97D33"/>
    <w:rsid w:val="00C97E9E"/>
    <w:rsid w:val="00CD55F0"/>
    <w:rsid w:val="00D275F4"/>
    <w:rsid w:val="00D40AFD"/>
    <w:rsid w:val="00D867E2"/>
    <w:rsid w:val="00DA1096"/>
    <w:rsid w:val="00DC32B1"/>
    <w:rsid w:val="00DC5F76"/>
    <w:rsid w:val="00DD2915"/>
    <w:rsid w:val="00E04AD7"/>
    <w:rsid w:val="00E23890"/>
    <w:rsid w:val="00E701CD"/>
    <w:rsid w:val="00E8771F"/>
    <w:rsid w:val="00EF6DC9"/>
    <w:rsid w:val="00F4398B"/>
    <w:rsid w:val="00F46548"/>
    <w:rsid w:val="00F46F9D"/>
    <w:rsid w:val="00F7021D"/>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1B58"/>
    <w:pPr>
      <w:tabs>
        <w:tab w:val="center" w:pos="4513"/>
        <w:tab w:val="right" w:pos="9026"/>
      </w:tabs>
    </w:pPr>
  </w:style>
  <w:style w:type="character" w:customStyle="1" w:styleId="HeaderChar">
    <w:name w:val="Header Char"/>
    <w:basedOn w:val="DefaultParagraphFont"/>
    <w:link w:val="Header"/>
    <w:uiPriority w:val="99"/>
    <w:semiHidden/>
    <w:rsid w:val="004A1B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D16C-5ED5-444F-B4D2-352BA587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2022-05-17T07:39:00Z</cp:lastPrinted>
  <dcterms:created xsi:type="dcterms:W3CDTF">2022-05-16T08:02:00Z</dcterms:created>
  <dcterms:modified xsi:type="dcterms:W3CDTF">2022-05-17T07:48:00Z</dcterms:modified>
</cp:coreProperties>
</file>