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412981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412981">
        <w:rPr>
          <w:sz w:val="22"/>
          <w:szCs w:val="22"/>
          <w:lang w:val="mk-MK"/>
        </w:rPr>
        <w:t>111 став 1</w:t>
      </w:r>
      <w:r w:rsidR="00F96391" w:rsidRPr="00412981">
        <w:rPr>
          <w:b/>
          <w:sz w:val="22"/>
          <w:szCs w:val="22"/>
          <w:lang w:val="mk-MK"/>
        </w:rPr>
        <w:t xml:space="preserve"> </w:t>
      </w:r>
      <w:r w:rsidRPr="00412981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412981">
        <w:rPr>
          <w:sz w:val="22"/>
          <w:szCs w:val="22"/>
          <w:lang w:val="mk-MK"/>
        </w:rPr>
        <w:t xml:space="preserve"> постапувајќи по Жалбата изјавена од </w:t>
      </w:r>
      <w:r w:rsidR="00E95FC8">
        <w:rPr>
          <w:sz w:val="22"/>
          <w:szCs w:val="22"/>
          <w:lang w:val="mk-MK"/>
        </w:rPr>
        <w:t>Здружението на граѓани Центар за граѓански комуникации ЦГК - Скопје</w:t>
      </w:r>
      <w:r w:rsidR="00C946A3" w:rsidRPr="00412981">
        <w:rPr>
          <w:sz w:val="22"/>
          <w:szCs w:val="22"/>
          <w:lang w:val="mk-MK"/>
        </w:rPr>
        <w:t xml:space="preserve">, </w:t>
      </w:r>
      <w:r w:rsidR="00D162AC">
        <w:rPr>
          <w:sz w:val="22"/>
          <w:szCs w:val="22"/>
          <w:lang w:val="mk-MK"/>
        </w:rPr>
        <w:t xml:space="preserve">поднесена </w:t>
      </w:r>
      <w:r w:rsidR="00CC2E30" w:rsidRPr="00412981">
        <w:rPr>
          <w:sz w:val="22"/>
          <w:szCs w:val="22"/>
          <w:lang w:val="mk-MK"/>
        </w:rPr>
        <w:t xml:space="preserve"> </w:t>
      </w:r>
      <w:r w:rsidR="00E95FC8">
        <w:rPr>
          <w:sz w:val="22"/>
          <w:szCs w:val="22"/>
          <w:lang w:val="mk-MK"/>
        </w:rPr>
        <w:t xml:space="preserve">преку полномошник Сабина Факиќ, вработена во ЦГК </w:t>
      </w:r>
      <w:r w:rsidR="00EC6887" w:rsidRPr="00412981">
        <w:rPr>
          <w:sz w:val="22"/>
          <w:szCs w:val="22"/>
          <w:lang w:val="mk-MK"/>
        </w:rPr>
        <w:t>п</w:t>
      </w:r>
      <w:proofErr w:type="spellStart"/>
      <w:r w:rsidR="001C5A7E" w:rsidRPr="00412981">
        <w:rPr>
          <w:sz w:val="22"/>
          <w:szCs w:val="22"/>
        </w:rPr>
        <w:t>ротив</w:t>
      </w:r>
      <w:proofErr w:type="spellEnd"/>
      <w:r w:rsidR="001C5A7E" w:rsidRPr="00412981">
        <w:rPr>
          <w:sz w:val="22"/>
          <w:szCs w:val="22"/>
          <w:lang w:val="mk-MK"/>
        </w:rPr>
        <w:t xml:space="preserve"> </w:t>
      </w:r>
      <w:r w:rsidR="00E95FC8">
        <w:rPr>
          <w:sz w:val="22"/>
          <w:szCs w:val="22"/>
          <w:lang w:val="mk-MK"/>
        </w:rPr>
        <w:t xml:space="preserve">Министерството за </w:t>
      </w:r>
      <w:r w:rsidR="00931F6F">
        <w:rPr>
          <w:sz w:val="22"/>
          <w:szCs w:val="22"/>
          <w:lang w:val="mk-MK"/>
        </w:rPr>
        <w:t>здравство</w:t>
      </w:r>
      <w:r w:rsidR="00875AAE" w:rsidRPr="00412981">
        <w:rPr>
          <w:sz w:val="22"/>
          <w:szCs w:val="22"/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875AAE" w:rsidRPr="00412981">
        <w:rPr>
          <w:sz w:val="22"/>
          <w:szCs w:val="22"/>
        </w:rPr>
        <w:t>_____</w:t>
      </w:r>
      <w:r w:rsidR="008A0F4C" w:rsidRPr="00412981">
        <w:rPr>
          <w:sz w:val="22"/>
          <w:szCs w:val="22"/>
          <w:lang w:val="ru-RU"/>
        </w:rPr>
        <w:t>202</w:t>
      </w:r>
      <w:r w:rsidR="00757ACE" w:rsidRPr="00412981">
        <w:rPr>
          <w:sz w:val="22"/>
          <w:szCs w:val="22"/>
          <w:lang w:val="ru-RU"/>
        </w:rPr>
        <w:t>2</w:t>
      </w:r>
      <w:r w:rsidR="00875AAE" w:rsidRPr="00412981">
        <w:rPr>
          <w:sz w:val="22"/>
          <w:szCs w:val="22"/>
          <w:lang w:val="mk-MK"/>
        </w:rPr>
        <w:t xml:space="preserve"> година, го донесе следното</w:t>
      </w:r>
    </w:p>
    <w:p w:rsidR="00E3674F" w:rsidRPr="00412981" w:rsidRDefault="00E3674F" w:rsidP="00F96391">
      <w:pPr>
        <w:spacing w:before="100" w:beforeAutospacing="1" w:after="100" w:afterAutospacing="1"/>
        <w:ind w:firstLine="720"/>
        <w:jc w:val="center"/>
        <w:outlineLvl w:val="1"/>
        <w:rPr>
          <w:sz w:val="22"/>
          <w:szCs w:val="22"/>
        </w:rPr>
      </w:pPr>
      <w:r w:rsidRPr="00412981">
        <w:rPr>
          <w:b/>
          <w:sz w:val="22"/>
          <w:szCs w:val="22"/>
          <w:lang w:val="mk-MK"/>
        </w:rPr>
        <w:t>Р Е Ш Е Н И Е</w:t>
      </w:r>
    </w:p>
    <w:p w:rsidR="0059256F" w:rsidRPr="00412981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412981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E95FC8" w:rsidRPr="00E95FC8">
        <w:rPr>
          <w:rFonts w:ascii="Times New Roman" w:hAnsi="Times New Roman"/>
          <w:sz w:val="22"/>
          <w:szCs w:val="22"/>
          <w:lang w:val="mk-MK"/>
        </w:rPr>
        <w:t xml:space="preserve">Здружението на граѓани Центар за граѓански комуникации ЦГК - Скопје, поднесена  преку полномошник Сабина Факиќ, вработена во ЦГК против </w:t>
      </w:r>
      <w:r w:rsidR="00D340F9" w:rsidRPr="00D340F9">
        <w:rPr>
          <w:rFonts w:ascii="Times New Roman" w:hAnsi="Times New Roman"/>
          <w:szCs w:val="24"/>
          <w:lang w:val="mk-MK"/>
        </w:rPr>
        <w:t xml:space="preserve">Министерството за </w:t>
      </w:r>
      <w:r w:rsidR="00931F6F">
        <w:rPr>
          <w:rFonts w:ascii="Times New Roman" w:hAnsi="Times New Roman"/>
          <w:szCs w:val="24"/>
          <w:lang w:val="mk-MK"/>
        </w:rPr>
        <w:t>здравство</w:t>
      </w:r>
      <w:r w:rsidR="00EC0DB4" w:rsidRPr="00D340F9">
        <w:rPr>
          <w:rFonts w:ascii="Times New Roman" w:hAnsi="Times New Roman"/>
          <w:szCs w:val="24"/>
          <w:lang w:val="mk-MK"/>
        </w:rPr>
        <w:t>,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заведена во Агенцијата под бр.08-</w:t>
      </w:r>
      <w:r w:rsidR="006C6F3C">
        <w:rPr>
          <w:rFonts w:ascii="Times New Roman" w:hAnsi="Times New Roman"/>
          <w:sz w:val="22"/>
          <w:szCs w:val="22"/>
        </w:rPr>
        <w:t>149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6C6F3C">
        <w:rPr>
          <w:rFonts w:ascii="Times New Roman" w:hAnsi="Times New Roman"/>
          <w:sz w:val="22"/>
          <w:szCs w:val="22"/>
        </w:rPr>
        <w:t>04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>.</w:t>
      </w:r>
      <w:r w:rsidR="00E95FC8">
        <w:rPr>
          <w:rFonts w:ascii="Times New Roman" w:hAnsi="Times New Roman"/>
          <w:sz w:val="22"/>
          <w:szCs w:val="22"/>
          <w:lang w:val="mk-MK"/>
        </w:rPr>
        <w:t>0</w:t>
      </w:r>
      <w:r w:rsidR="006C6F3C">
        <w:rPr>
          <w:rFonts w:ascii="Times New Roman" w:hAnsi="Times New Roman"/>
          <w:sz w:val="22"/>
          <w:szCs w:val="22"/>
        </w:rPr>
        <w:t>5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>.202</w:t>
      </w:r>
      <w:r w:rsidR="00E95FC8">
        <w:rPr>
          <w:rFonts w:ascii="Times New Roman" w:hAnsi="Times New Roman"/>
          <w:sz w:val="22"/>
          <w:szCs w:val="22"/>
          <w:lang w:val="mk-MK"/>
        </w:rPr>
        <w:t>2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година, </w:t>
      </w:r>
      <w:r w:rsidRPr="00412981">
        <w:rPr>
          <w:rFonts w:ascii="Times New Roman" w:hAnsi="Times New Roman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9256F" w:rsidRPr="00412981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59256F" w:rsidRPr="00412981">
        <w:rPr>
          <w:rFonts w:ascii="Times New Roman" w:hAnsi="Times New Roman"/>
          <w:sz w:val="22"/>
          <w:szCs w:val="22"/>
          <w:lang w:val="mk-MK"/>
        </w:rPr>
        <w:t>.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2.</w:t>
      </w:r>
      <w:r w:rsidRPr="00412981">
        <w:rPr>
          <w:sz w:val="22"/>
          <w:szCs w:val="22"/>
          <w:lang w:val="mk-MK"/>
        </w:rPr>
        <w:t xml:space="preserve"> </w:t>
      </w:r>
      <w:r w:rsidRPr="00412981">
        <w:rPr>
          <w:b/>
          <w:sz w:val="22"/>
          <w:szCs w:val="22"/>
          <w:lang w:val="mk-MK"/>
        </w:rPr>
        <w:t>СЕ НАЛОЖУВА</w:t>
      </w:r>
      <w:r w:rsidRPr="00412981">
        <w:rPr>
          <w:sz w:val="22"/>
          <w:szCs w:val="22"/>
          <w:lang w:val="mk-MK"/>
        </w:rPr>
        <w:t xml:space="preserve"> на </w:t>
      </w:r>
      <w:r w:rsidRPr="00412981">
        <w:rPr>
          <w:bCs/>
          <w:sz w:val="22"/>
          <w:szCs w:val="22"/>
          <w:lang w:val="mk-MK"/>
        </w:rPr>
        <w:t>Имателот на информации</w:t>
      </w:r>
      <w:r w:rsidRPr="00412981">
        <w:rPr>
          <w:sz w:val="22"/>
          <w:szCs w:val="22"/>
          <w:lang w:val="mk-MK"/>
        </w:rPr>
        <w:t>, да постапи по Барањето на Барателот,</w:t>
      </w:r>
      <w:r w:rsidRPr="00412981">
        <w:rPr>
          <w:snapToGrid w:val="0"/>
          <w:sz w:val="22"/>
          <w:szCs w:val="22"/>
          <w:lang w:val="ru-RU"/>
        </w:rPr>
        <w:t xml:space="preserve"> </w:t>
      </w:r>
      <w:r w:rsidRPr="00412981">
        <w:rPr>
          <w:sz w:val="22"/>
          <w:szCs w:val="22"/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3.</w:t>
      </w:r>
      <w:r w:rsidRPr="00412981">
        <w:rPr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412981" w:rsidRDefault="0059256F" w:rsidP="0059256F">
      <w:pPr>
        <w:widowControl w:val="0"/>
        <w:snapToGrid w:val="0"/>
        <w:ind w:firstLine="720"/>
        <w:jc w:val="center"/>
        <w:rPr>
          <w:b/>
          <w:sz w:val="22"/>
          <w:szCs w:val="22"/>
          <w:lang w:val="mk-MK"/>
        </w:rPr>
      </w:pPr>
    </w:p>
    <w:p w:rsidR="00E3674F" w:rsidRPr="00412981" w:rsidRDefault="00E3674F" w:rsidP="0059256F">
      <w:pPr>
        <w:widowControl w:val="0"/>
        <w:snapToGrid w:val="0"/>
        <w:ind w:firstLine="720"/>
        <w:jc w:val="center"/>
        <w:rPr>
          <w:b/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О Б Р А З Л О Ж Е Н И Е</w:t>
      </w:r>
    </w:p>
    <w:p w:rsidR="00FA7B23" w:rsidRPr="00412981" w:rsidRDefault="00FA7B23" w:rsidP="00E3674F">
      <w:pPr>
        <w:jc w:val="center"/>
        <w:rPr>
          <w:b/>
          <w:sz w:val="22"/>
          <w:szCs w:val="22"/>
          <w:lang w:val="mk-MK"/>
        </w:rPr>
      </w:pPr>
    </w:p>
    <w:p w:rsidR="00FA324A" w:rsidRPr="00412981" w:rsidRDefault="00E95FC8" w:rsidP="00FA324A">
      <w:pPr>
        <w:ind w:firstLine="720"/>
        <w:jc w:val="both"/>
        <w:rPr>
          <w:sz w:val="22"/>
          <w:szCs w:val="22"/>
          <w:lang w:val="mk-MK"/>
        </w:rPr>
      </w:pPr>
      <w:r w:rsidRPr="00E95FC8">
        <w:rPr>
          <w:sz w:val="22"/>
          <w:szCs w:val="22"/>
          <w:lang w:val="mk-MK"/>
        </w:rPr>
        <w:t>Здружението на граѓани Центар за граѓански комуникации ЦГК - Скопје, преку полномошник Сабина Факиќ, вработена во ЦГК</w:t>
      </w:r>
      <w:r w:rsidR="00C946A3" w:rsidRPr="00412981">
        <w:rPr>
          <w:sz w:val="22"/>
          <w:szCs w:val="22"/>
          <w:lang w:val="mk-MK"/>
        </w:rPr>
        <w:t xml:space="preserve">, </w:t>
      </w:r>
      <w:r w:rsidR="00D84E46" w:rsidRPr="00412981">
        <w:rPr>
          <w:sz w:val="22"/>
          <w:szCs w:val="22"/>
          <w:lang w:val="ru-RU"/>
        </w:rPr>
        <w:t xml:space="preserve"> како што е наведено во Жалбата </w:t>
      </w:r>
      <w:r w:rsidR="00FA324A" w:rsidRPr="00412981">
        <w:rPr>
          <w:sz w:val="22"/>
          <w:szCs w:val="22"/>
          <w:lang w:val="ru-RU"/>
        </w:rPr>
        <w:t xml:space="preserve"> </w:t>
      </w:r>
      <w:r w:rsidR="00CC2E30" w:rsidRPr="00412981">
        <w:rPr>
          <w:sz w:val="22"/>
          <w:szCs w:val="22"/>
          <w:lang w:val="ru-RU"/>
        </w:rPr>
        <w:t xml:space="preserve">на </w:t>
      </w:r>
      <w:r w:rsidR="006C6F3C">
        <w:rPr>
          <w:sz w:val="22"/>
          <w:szCs w:val="22"/>
        </w:rPr>
        <w:t>02</w:t>
      </w:r>
      <w:r w:rsidR="006C6F3C">
        <w:rPr>
          <w:sz w:val="22"/>
          <w:szCs w:val="22"/>
          <w:lang w:val="ru-RU"/>
        </w:rPr>
        <w:t>.0</w:t>
      </w:r>
      <w:r w:rsidR="006C6F3C">
        <w:rPr>
          <w:sz w:val="22"/>
          <w:szCs w:val="22"/>
        </w:rPr>
        <w:t>3</w:t>
      </w:r>
      <w:r w:rsidR="00EC0DB4" w:rsidRPr="00412981">
        <w:rPr>
          <w:sz w:val="22"/>
          <w:szCs w:val="22"/>
          <w:lang w:val="ru-RU"/>
        </w:rPr>
        <w:t>.202</w:t>
      </w:r>
      <w:r w:rsidR="00D340F9">
        <w:rPr>
          <w:sz w:val="22"/>
          <w:szCs w:val="22"/>
          <w:lang w:val="ru-RU"/>
        </w:rPr>
        <w:t>2</w:t>
      </w:r>
      <w:r w:rsidR="00EC0DB4" w:rsidRPr="00412981">
        <w:rPr>
          <w:sz w:val="22"/>
          <w:szCs w:val="22"/>
          <w:lang w:val="ru-RU"/>
        </w:rPr>
        <w:t xml:space="preserve"> година </w:t>
      </w:r>
      <w:r>
        <w:rPr>
          <w:sz w:val="22"/>
          <w:szCs w:val="22"/>
          <w:lang w:val="ru-RU"/>
        </w:rPr>
        <w:t>поднело</w:t>
      </w:r>
      <w:r w:rsidR="00FA324A" w:rsidRPr="00412981">
        <w:rPr>
          <w:sz w:val="22"/>
          <w:szCs w:val="22"/>
          <w:lang w:val="ru-RU"/>
        </w:rPr>
        <w:t xml:space="preserve"> </w:t>
      </w:r>
      <w:r w:rsidR="00FA324A" w:rsidRPr="00412981">
        <w:rPr>
          <w:sz w:val="22"/>
          <w:szCs w:val="22"/>
          <w:lang w:val="mk-MK"/>
        </w:rPr>
        <w:t>Барање за пристап до информации од јавен карактер</w:t>
      </w:r>
      <w:r>
        <w:rPr>
          <w:sz w:val="22"/>
          <w:szCs w:val="22"/>
          <w:lang w:val="mk-MK"/>
        </w:rPr>
        <w:t xml:space="preserve"> заведено кај Здружението под бр.030</w:t>
      </w:r>
      <w:r w:rsidR="00D340F9">
        <w:rPr>
          <w:sz w:val="22"/>
          <w:szCs w:val="22"/>
          <w:lang w:val="mk-MK"/>
        </w:rPr>
        <w:t>2</w:t>
      </w:r>
      <w:r>
        <w:rPr>
          <w:sz w:val="22"/>
          <w:szCs w:val="22"/>
          <w:lang w:val="mk-MK"/>
        </w:rPr>
        <w:t>-</w:t>
      </w:r>
      <w:r w:rsidR="006C6F3C">
        <w:rPr>
          <w:sz w:val="22"/>
          <w:szCs w:val="22"/>
        </w:rPr>
        <w:t>181</w:t>
      </w:r>
      <w:r w:rsidR="00D340F9">
        <w:rPr>
          <w:sz w:val="22"/>
          <w:szCs w:val="22"/>
          <w:lang w:val="mk-MK"/>
        </w:rPr>
        <w:t>/1</w:t>
      </w:r>
      <w:r w:rsidR="00E51173" w:rsidRPr="00412981">
        <w:rPr>
          <w:sz w:val="22"/>
          <w:szCs w:val="22"/>
          <w:lang w:val="mk-MK"/>
        </w:rPr>
        <w:t xml:space="preserve"> до </w:t>
      </w:r>
      <w:r w:rsidR="00D340F9">
        <w:rPr>
          <w:sz w:val="22"/>
          <w:szCs w:val="22"/>
          <w:lang w:val="mk-MK"/>
        </w:rPr>
        <w:t xml:space="preserve">Министерството за </w:t>
      </w:r>
      <w:r w:rsidR="00931F6F">
        <w:rPr>
          <w:sz w:val="22"/>
          <w:szCs w:val="22"/>
          <w:lang w:val="mk-MK"/>
        </w:rPr>
        <w:t>здравство</w:t>
      </w:r>
      <w:r w:rsidR="00FA324A" w:rsidRPr="00412981">
        <w:rPr>
          <w:sz w:val="22"/>
          <w:szCs w:val="22"/>
          <w:lang w:val="mk-MK"/>
        </w:rPr>
        <w:t>,</w:t>
      </w:r>
      <w:r w:rsidR="00D84E46" w:rsidRPr="00412981">
        <w:rPr>
          <w:sz w:val="22"/>
          <w:szCs w:val="22"/>
          <w:lang w:val="mk-MK"/>
        </w:rPr>
        <w:t xml:space="preserve"> </w:t>
      </w:r>
      <w:r w:rsidR="00FA324A" w:rsidRPr="00412981">
        <w:rPr>
          <w:bCs/>
          <w:sz w:val="22"/>
          <w:szCs w:val="22"/>
          <w:lang w:val="mk-MK"/>
        </w:rPr>
        <w:t xml:space="preserve">со кое </w:t>
      </w:r>
      <w:r w:rsidR="00FA324A" w:rsidRPr="00412981">
        <w:rPr>
          <w:sz w:val="22"/>
          <w:szCs w:val="22"/>
          <w:lang w:val="mk-MK"/>
        </w:rPr>
        <w:t xml:space="preserve"> побарал</w:t>
      </w:r>
      <w:r>
        <w:rPr>
          <w:sz w:val="22"/>
          <w:szCs w:val="22"/>
          <w:lang w:val="mk-MK"/>
        </w:rPr>
        <w:t>о</w:t>
      </w:r>
      <w:r w:rsidR="00FA324A" w:rsidRPr="00412981">
        <w:rPr>
          <w:sz w:val="22"/>
          <w:szCs w:val="22"/>
          <w:lang w:val="mk-MK"/>
        </w:rPr>
        <w:t xml:space="preserve"> по </w:t>
      </w:r>
      <w:r w:rsidR="00D84E46" w:rsidRPr="00412981">
        <w:rPr>
          <w:sz w:val="22"/>
          <w:szCs w:val="22"/>
          <w:lang w:val="mk-MK"/>
        </w:rPr>
        <w:t>е-маил</w:t>
      </w:r>
      <w:r w:rsidR="00EC0DB4" w:rsidRPr="00412981">
        <w:rPr>
          <w:sz w:val="22"/>
          <w:szCs w:val="22"/>
          <w:lang w:val="mk-MK"/>
        </w:rPr>
        <w:t xml:space="preserve"> </w:t>
      </w:r>
      <w:r w:rsidR="00FA324A" w:rsidRPr="00412981">
        <w:rPr>
          <w:sz w:val="22"/>
          <w:szCs w:val="22"/>
          <w:lang w:val="mk-MK"/>
        </w:rPr>
        <w:t xml:space="preserve">да </w:t>
      </w:r>
      <w:r>
        <w:rPr>
          <w:sz w:val="22"/>
          <w:szCs w:val="22"/>
          <w:lang w:val="mk-MK"/>
        </w:rPr>
        <w:t>му</w:t>
      </w:r>
      <w:r w:rsidR="00C946A3" w:rsidRPr="00412981">
        <w:rPr>
          <w:sz w:val="22"/>
          <w:szCs w:val="22"/>
          <w:lang w:val="mk-MK"/>
        </w:rPr>
        <w:t xml:space="preserve"> </w:t>
      </w:r>
      <w:r w:rsidR="00412981" w:rsidRPr="00412981">
        <w:rPr>
          <w:sz w:val="22"/>
          <w:szCs w:val="22"/>
          <w:lang w:val="mk-MK"/>
        </w:rPr>
        <w:t xml:space="preserve"> се достават</w:t>
      </w:r>
      <w:r>
        <w:rPr>
          <w:sz w:val="22"/>
          <w:szCs w:val="22"/>
          <w:lang w:val="mk-MK"/>
        </w:rPr>
        <w:t xml:space="preserve"> фотокопии од </w:t>
      </w:r>
      <w:r w:rsidR="00FA324A" w:rsidRPr="00412981">
        <w:rPr>
          <w:sz w:val="22"/>
          <w:szCs w:val="22"/>
          <w:lang w:val="mk-MK"/>
        </w:rPr>
        <w:t xml:space="preserve"> </w:t>
      </w:r>
      <w:r w:rsidR="00C946A3" w:rsidRPr="00412981">
        <w:rPr>
          <w:sz w:val="22"/>
          <w:szCs w:val="22"/>
          <w:lang w:val="mk-MK"/>
        </w:rPr>
        <w:t>с</w:t>
      </w:r>
      <w:r w:rsidR="00FA324A" w:rsidRPr="00412981">
        <w:rPr>
          <w:sz w:val="22"/>
          <w:szCs w:val="22"/>
          <w:lang w:val="mk-MK"/>
        </w:rPr>
        <w:t>ледн</w:t>
      </w:r>
      <w:r w:rsidR="00C946A3" w:rsidRPr="00412981">
        <w:rPr>
          <w:sz w:val="22"/>
          <w:szCs w:val="22"/>
          <w:lang w:val="mk-MK"/>
        </w:rPr>
        <w:t>ите</w:t>
      </w:r>
      <w:r w:rsidR="00FA324A" w:rsidRPr="00412981">
        <w:rPr>
          <w:sz w:val="22"/>
          <w:szCs w:val="22"/>
          <w:lang w:val="mk-MK"/>
        </w:rPr>
        <w:t xml:space="preserve"> информаци</w:t>
      </w:r>
      <w:r w:rsidR="00C946A3" w:rsidRPr="00412981">
        <w:rPr>
          <w:sz w:val="22"/>
          <w:szCs w:val="22"/>
          <w:lang w:val="mk-MK"/>
        </w:rPr>
        <w:t>и</w:t>
      </w:r>
      <w:r w:rsidR="00FA324A" w:rsidRPr="00412981">
        <w:rPr>
          <w:sz w:val="22"/>
          <w:szCs w:val="22"/>
          <w:lang w:val="mk-MK"/>
        </w:rPr>
        <w:t xml:space="preserve">:   </w:t>
      </w:r>
      <w:r w:rsidR="00EC0DB4" w:rsidRPr="00412981">
        <w:rPr>
          <w:sz w:val="22"/>
          <w:szCs w:val="22"/>
          <w:lang w:val="mk-MK"/>
        </w:rPr>
        <w:t xml:space="preserve"> </w:t>
      </w:r>
    </w:p>
    <w:p w:rsidR="00D340F9" w:rsidRPr="001F23C7" w:rsidRDefault="00D340F9" w:rsidP="00D340F9">
      <w:pPr>
        <w:ind w:firstLine="720"/>
        <w:jc w:val="both"/>
        <w:outlineLvl w:val="1"/>
        <w:rPr>
          <w:lang w:val="mk-MK"/>
        </w:rPr>
      </w:pPr>
      <w:r>
        <w:rPr>
          <w:lang w:val="mk-MK"/>
        </w:rPr>
        <w:t>„</w:t>
      </w:r>
      <w:r w:rsidR="006C6F3C">
        <w:rPr>
          <w:lang w:val="mk-MK"/>
        </w:rPr>
        <w:t>Ве молиме да ни ги доставите следните информации за постапката за јавна набавка на „Вршење стручен надзор над Замена на времените објекти од амбулантно-поликлиничка дејност на здравствен дом Скопје“ со бр.06680/2021:</w:t>
      </w:r>
    </w:p>
    <w:p w:rsidR="006C6F3C" w:rsidRDefault="00D340F9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>Одлука за јавна набавка;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 xml:space="preserve">Образложение за причините и потребата од набавката и начинот на којшто се утврдени потребната количина и квалитет на предметот на набавка (доколку постои посебен документ); 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>Образложение за начинот на којшто е утврдена проценетата вредност на набавката</w:t>
      </w:r>
      <w:r w:rsidR="00D340F9" w:rsidRPr="006C6F3C">
        <w:rPr>
          <w:lang w:val="mk-MK"/>
        </w:rPr>
        <w:t>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>Изјави за непостоење судир на интереси во однос на конкретната јавна набавка;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>Записник од јавно отворење на понудите;</w:t>
      </w:r>
    </w:p>
    <w:p w:rsidR="006C6F3C" w:rsidRDefault="00D340F9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 xml:space="preserve">Извештај за </w:t>
      </w:r>
      <w:r w:rsidR="006C6F3C" w:rsidRPr="006C6F3C">
        <w:rPr>
          <w:lang w:val="mk-MK"/>
        </w:rPr>
        <w:t>извршената евалуација на понудите;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>Извештај за спроведена постапка</w:t>
      </w:r>
      <w:r w:rsidR="00D340F9" w:rsidRPr="006C6F3C">
        <w:rPr>
          <w:lang w:val="mk-MK"/>
        </w:rPr>
        <w:t>;</w:t>
      </w:r>
    </w:p>
    <w:p w:rsidR="006C6F3C" w:rsidRDefault="00D340F9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 xml:space="preserve">Извештај од </w:t>
      </w:r>
      <w:r w:rsidR="006C6F3C" w:rsidRPr="006C6F3C">
        <w:rPr>
          <w:lang w:val="mk-MK"/>
        </w:rPr>
        <w:t>текот на спроведената електронска аукција;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 w:rsidRPr="006C6F3C">
        <w:rPr>
          <w:lang w:val="mk-MK"/>
        </w:rPr>
        <w:t xml:space="preserve">Одлука за избор на најповолна понуда или одлука за запирање на постапката или одлука за поништување </w:t>
      </w:r>
      <w:r>
        <w:rPr>
          <w:lang w:val="mk-MK"/>
        </w:rPr>
        <w:t>на постапка;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>
        <w:rPr>
          <w:lang w:val="mk-MK"/>
        </w:rPr>
        <w:t>Документ во кој се потврдува приемот на предметот на набавката (испратница, приемница или друг соодветен документ);</w:t>
      </w:r>
    </w:p>
    <w:p w:rsid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>
        <w:rPr>
          <w:lang w:val="mk-MK"/>
        </w:rPr>
        <w:t>Документ за извршените плаќања по договорот за јавната набавка и</w:t>
      </w:r>
    </w:p>
    <w:p w:rsidR="00412981" w:rsidRPr="006C6F3C" w:rsidRDefault="006C6F3C" w:rsidP="006C6F3C">
      <w:pPr>
        <w:pStyle w:val="ListParagraph"/>
        <w:numPr>
          <w:ilvl w:val="0"/>
          <w:numId w:val="8"/>
        </w:numPr>
        <w:jc w:val="both"/>
        <w:outlineLvl w:val="1"/>
        <w:rPr>
          <w:lang w:val="mk-MK"/>
        </w:rPr>
      </w:pPr>
      <w:r>
        <w:rPr>
          <w:lang w:val="mk-MK"/>
        </w:rPr>
        <w:t>Одлуката за назначување на лице за следење на реализацијата на договорот за јавна набавка (доколку е назначено такво лице).</w:t>
      </w:r>
      <w:r w:rsidR="00D340F9" w:rsidRPr="006C6F3C">
        <w:rPr>
          <w:lang w:val="mk-MK"/>
        </w:rPr>
        <w:t>“</w:t>
      </w:r>
      <w:r w:rsidR="008A744F" w:rsidRPr="006C6F3C">
        <w:rPr>
          <w:sz w:val="22"/>
          <w:szCs w:val="22"/>
          <w:lang w:val="sq-AL"/>
        </w:rPr>
        <w:t>.</w:t>
      </w:r>
    </w:p>
    <w:p w:rsidR="00DA12BD" w:rsidRPr="00412981" w:rsidRDefault="00D84E46" w:rsidP="00D84E46">
      <w:pPr>
        <w:jc w:val="both"/>
        <w:rPr>
          <w:sz w:val="22"/>
          <w:szCs w:val="22"/>
        </w:rPr>
      </w:pPr>
      <w:r w:rsidRPr="00412981">
        <w:rPr>
          <w:sz w:val="22"/>
          <w:szCs w:val="22"/>
          <w:lang w:val="mk-MK"/>
        </w:rPr>
        <w:lastRenderedPageBreak/>
        <w:t xml:space="preserve"> </w:t>
      </w:r>
      <w:r w:rsidRPr="00412981">
        <w:rPr>
          <w:sz w:val="22"/>
          <w:szCs w:val="22"/>
        </w:rPr>
        <w:t xml:space="preserve">           </w:t>
      </w:r>
      <w:proofErr w:type="spellStart"/>
      <w:proofErr w:type="gramStart"/>
      <w:r w:rsidR="00DA12BD" w:rsidRPr="00412981">
        <w:rPr>
          <w:sz w:val="22"/>
          <w:szCs w:val="22"/>
        </w:rPr>
        <w:t>Имателот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информации</w:t>
      </w:r>
      <w:proofErr w:type="spellEnd"/>
      <w:r w:rsidR="00B73E37" w:rsidRPr="00412981">
        <w:rPr>
          <w:sz w:val="22"/>
          <w:szCs w:val="22"/>
          <w:lang w:val="mk-MK"/>
        </w:rPr>
        <w:t>,</w:t>
      </w:r>
      <w:r w:rsidR="00DA12BD" w:rsidRPr="00412981">
        <w:rPr>
          <w:sz w:val="22"/>
          <w:szCs w:val="22"/>
        </w:rPr>
        <w:t xml:space="preserve"> </w:t>
      </w:r>
      <w:r w:rsidR="00B73E37" w:rsidRPr="00412981">
        <w:rPr>
          <w:sz w:val="22"/>
          <w:szCs w:val="22"/>
          <w:lang w:val="mk-MK"/>
        </w:rPr>
        <w:t xml:space="preserve">на ова Барање </w:t>
      </w:r>
      <w:proofErr w:type="spellStart"/>
      <w:r w:rsidR="007A678A" w:rsidRPr="00412981">
        <w:rPr>
          <w:sz w:val="22"/>
          <w:szCs w:val="22"/>
        </w:rPr>
        <w:t>не</w:t>
      </w:r>
      <w:proofErr w:type="spellEnd"/>
      <w:r w:rsidR="007A678A" w:rsidRPr="00412981">
        <w:rPr>
          <w:sz w:val="22"/>
          <w:szCs w:val="22"/>
        </w:rPr>
        <w:t xml:space="preserve"> </w:t>
      </w:r>
      <w:proofErr w:type="spellStart"/>
      <w:r w:rsidR="007A678A" w:rsidRPr="00412981">
        <w:rPr>
          <w:sz w:val="22"/>
          <w:szCs w:val="22"/>
        </w:rPr>
        <w:t>одговорил</w:t>
      </w:r>
      <w:proofErr w:type="spellEnd"/>
      <w:r w:rsidR="007A678A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во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законски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предвидениот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рок</w:t>
      </w:r>
      <w:proofErr w:type="spellEnd"/>
      <w:r w:rsidR="00DA12BD" w:rsidRPr="00412981">
        <w:rPr>
          <w:sz w:val="22"/>
          <w:szCs w:val="22"/>
        </w:rPr>
        <w:t xml:space="preserve">, </w:t>
      </w:r>
      <w:proofErr w:type="spellStart"/>
      <w:r w:rsidR="00DA12BD" w:rsidRPr="00412981">
        <w:rPr>
          <w:sz w:val="22"/>
          <w:szCs w:val="22"/>
        </w:rPr>
        <w:t>поради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што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Барателот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информацијата</w:t>
      </w:r>
      <w:proofErr w:type="spellEnd"/>
      <w:r w:rsidR="00DA12BD" w:rsidRPr="00412981">
        <w:rPr>
          <w:sz w:val="22"/>
          <w:szCs w:val="22"/>
        </w:rPr>
        <w:t xml:space="preserve">, </w:t>
      </w:r>
      <w:proofErr w:type="spellStart"/>
      <w:r w:rsidR="00DA12BD" w:rsidRPr="00412981">
        <w:rPr>
          <w:sz w:val="22"/>
          <w:szCs w:val="22"/>
        </w:rPr>
        <w:t>во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законски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предвидениот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рок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поднел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Жалба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заведена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во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Агенцијата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под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арх</w:t>
      </w:r>
      <w:proofErr w:type="spellEnd"/>
      <w:r w:rsidR="00FA324A" w:rsidRPr="00412981">
        <w:rPr>
          <w:sz w:val="22"/>
          <w:szCs w:val="22"/>
        </w:rPr>
        <w:t>.</w:t>
      </w:r>
      <w:proofErr w:type="gramEnd"/>
      <w:r w:rsidR="00FA324A" w:rsidRPr="00412981">
        <w:rPr>
          <w:sz w:val="22"/>
          <w:szCs w:val="22"/>
        </w:rPr>
        <w:t xml:space="preserve"> </w:t>
      </w:r>
      <w:proofErr w:type="spellStart"/>
      <w:proofErr w:type="gramStart"/>
      <w:r w:rsidR="00FA324A" w:rsidRPr="00412981">
        <w:rPr>
          <w:sz w:val="22"/>
          <w:szCs w:val="22"/>
        </w:rPr>
        <w:t>бр</w:t>
      </w:r>
      <w:proofErr w:type="spellEnd"/>
      <w:proofErr w:type="gramEnd"/>
      <w:r w:rsidR="00FA324A" w:rsidRPr="00412981">
        <w:rPr>
          <w:sz w:val="22"/>
          <w:szCs w:val="22"/>
        </w:rPr>
        <w:t xml:space="preserve">. </w:t>
      </w:r>
      <w:proofErr w:type="gramStart"/>
      <w:r w:rsidR="00FA324A" w:rsidRPr="00412981">
        <w:rPr>
          <w:sz w:val="22"/>
          <w:szCs w:val="22"/>
        </w:rPr>
        <w:t>08-</w:t>
      </w:r>
      <w:r w:rsidR="006C6F3C">
        <w:rPr>
          <w:sz w:val="22"/>
          <w:szCs w:val="22"/>
          <w:lang w:val="mk-MK"/>
        </w:rPr>
        <w:t>149</w:t>
      </w:r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од</w:t>
      </w:r>
      <w:proofErr w:type="spellEnd"/>
      <w:r w:rsidR="00FA324A" w:rsidRPr="00412981">
        <w:rPr>
          <w:sz w:val="22"/>
          <w:szCs w:val="22"/>
        </w:rPr>
        <w:t xml:space="preserve"> </w:t>
      </w:r>
      <w:r w:rsidR="006C6F3C">
        <w:rPr>
          <w:sz w:val="22"/>
          <w:szCs w:val="22"/>
          <w:lang w:val="mk-MK"/>
        </w:rPr>
        <w:t>04</w:t>
      </w:r>
      <w:r w:rsidR="00FA324A" w:rsidRPr="00412981">
        <w:rPr>
          <w:sz w:val="22"/>
          <w:szCs w:val="22"/>
        </w:rPr>
        <w:t>.</w:t>
      </w:r>
      <w:r w:rsidR="00E533E1">
        <w:rPr>
          <w:sz w:val="22"/>
          <w:szCs w:val="22"/>
          <w:lang w:val="mk-MK"/>
        </w:rPr>
        <w:t>0</w:t>
      </w:r>
      <w:r w:rsidR="006C6F3C">
        <w:rPr>
          <w:sz w:val="22"/>
          <w:szCs w:val="22"/>
          <w:lang w:val="mk-MK"/>
        </w:rPr>
        <w:t>5</w:t>
      </w:r>
      <w:r w:rsidR="00DA12BD" w:rsidRPr="00412981">
        <w:rPr>
          <w:sz w:val="22"/>
          <w:szCs w:val="22"/>
        </w:rPr>
        <w:t>.202</w:t>
      </w:r>
      <w:r w:rsidR="00E533E1">
        <w:rPr>
          <w:sz w:val="22"/>
          <w:szCs w:val="22"/>
          <w:lang w:val="mk-MK"/>
        </w:rPr>
        <w:t>2</w:t>
      </w:r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година</w:t>
      </w:r>
      <w:proofErr w:type="spellEnd"/>
      <w:r w:rsidR="00DA12BD" w:rsidRPr="00412981">
        <w:rPr>
          <w:sz w:val="22"/>
          <w:szCs w:val="22"/>
        </w:rPr>
        <w:t>.</w:t>
      </w:r>
      <w:proofErr w:type="gramEnd"/>
    </w:p>
    <w:p w:rsidR="00FA324A" w:rsidRPr="00412981" w:rsidRDefault="00FA324A" w:rsidP="00FA324A">
      <w:pPr>
        <w:ind w:firstLine="720"/>
        <w:jc w:val="both"/>
        <w:outlineLvl w:val="0"/>
        <w:rPr>
          <w:sz w:val="22"/>
          <w:szCs w:val="22"/>
        </w:rPr>
      </w:pPr>
      <w:r w:rsidRPr="00412981">
        <w:rPr>
          <w:sz w:val="22"/>
          <w:szCs w:val="22"/>
          <w:lang w:val="mk-MK"/>
        </w:rPr>
        <w:t>Агенцијата со електронски допис бр.08-</w:t>
      </w:r>
      <w:r w:rsidR="006C6F3C">
        <w:rPr>
          <w:sz w:val="22"/>
          <w:szCs w:val="22"/>
          <w:lang w:val="mk-MK"/>
        </w:rPr>
        <w:t>149</w:t>
      </w:r>
      <w:r w:rsidRPr="00412981">
        <w:rPr>
          <w:sz w:val="22"/>
          <w:szCs w:val="22"/>
          <w:lang w:val="mk-MK"/>
        </w:rPr>
        <w:t xml:space="preserve"> од </w:t>
      </w:r>
      <w:r w:rsidR="006C6F3C">
        <w:rPr>
          <w:sz w:val="22"/>
          <w:szCs w:val="22"/>
          <w:lang w:val="mk-MK"/>
        </w:rPr>
        <w:t>05</w:t>
      </w:r>
      <w:r w:rsidR="00306DF3" w:rsidRPr="00412981">
        <w:rPr>
          <w:sz w:val="22"/>
          <w:szCs w:val="22"/>
          <w:lang w:val="mk-MK"/>
        </w:rPr>
        <w:t>.</w:t>
      </w:r>
      <w:r w:rsidR="006C6F3C">
        <w:rPr>
          <w:sz w:val="22"/>
          <w:szCs w:val="22"/>
          <w:lang w:val="mk-MK"/>
        </w:rPr>
        <w:t>05</w:t>
      </w:r>
      <w:r w:rsidRPr="00412981">
        <w:rPr>
          <w:sz w:val="22"/>
          <w:szCs w:val="22"/>
          <w:lang w:val="mk-MK"/>
        </w:rPr>
        <w:t>.20</w:t>
      </w:r>
      <w:r w:rsidR="00306DF3" w:rsidRPr="00412981">
        <w:rPr>
          <w:sz w:val="22"/>
          <w:szCs w:val="22"/>
          <w:lang w:val="mk-MK"/>
        </w:rPr>
        <w:t>2</w:t>
      </w:r>
      <w:r w:rsidR="00E533E1">
        <w:rPr>
          <w:sz w:val="22"/>
          <w:szCs w:val="22"/>
          <w:lang w:val="mk-MK"/>
        </w:rPr>
        <w:t>2</w:t>
      </w:r>
      <w:r w:rsidRPr="00412981">
        <w:rPr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E7878" w:rsidRPr="00412981" w:rsidRDefault="006E7878" w:rsidP="006E7878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Имателот на информации не одговори на допис</w:t>
      </w:r>
      <w:r>
        <w:rPr>
          <w:sz w:val="22"/>
          <w:szCs w:val="22"/>
          <w:lang w:val="mk-MK"/>
        </w:rPr>
        <w:t>от</w:t>
      </w:r>
      <w:r w:rsidRPr="00412981">
        <w:rPr>
          <w:sz w:val="22"/>
          <w:szCs w:val="22"/>
          <w:lang w:val="mk-MK"/>
        </w:rPr>
        <w:t xml:space="preserve"> на Агенцијата.  </w:t>
      </w:r>
    </w:p>
    <w:p w:rsidR="00377595" w:rsidRPr="00412981" w:rsidRDefault="00377595" w:rsidP="00377595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412981">
        <w:rPr>
          <w:bCs/>
          <w:sz w:val="22"/>
          <w:szCs w:val="22"/>
          <w:lang w:val="mk-MK"/>
        </w:rPr>
        <w:t>Имателот на информации</w:t>
      </w:r>
      <w:r w:rsidRPr="00412981">
        <w:rPr>
          <w:sz w:val="22"/>
          <w:szCs w:val="22"/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412981">
        <w:rPr>
          <w:sz w:val="22"/>
          <w:szCs w:val="22"/>
        </w:rPr>
        <w:t>,</w:t>
      </w:r>
      <w:r w:rsidRPr="00412981">
        <w:rPr>
          <w:sz w:val="22"/>
          <w:szCs w:val="22"/>
          <w:lang w:val="mk-MK"/>
        </w:rPr>
        <w:t xml:space="preserve"> односно во законски предвидениот рок</w:t>
      </w:r>
      <w:r w:rsidRPr="00412981">
        <w:rPr>
          <w:sz w:val="22"/>
          <w:szCs w:val="22"/>
        </w:rPr>
        <w:t xml:space="preserve"> </w:t>
      </w:r>
      <w:r w:rsidRPr="00412981">
        <w:rPr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412981">
        <w:rPr>
          <w:snapToGrid w:val="0"/>
          <w:sz w:val="22"/>
          <w:szCs w:val="22"/>
          <w:lang w:val="ru-RU"/>
        </w:rPr>
        <w:t>, поради што се смета дека Барањето е одбиено</w:t>
      </w:r>
      <w:r w:rsidRPr="00412981">
        <w:rPr>
          <w:sz w:val="22"/>
          <w:szCs w:val="22"/>
          <w:lang w:val="mk-MK"/>
        </w:rPr>
        <w:t xml:space="preserve">.  </w:t>
      </w:r>
    </w:p>
    <w:p w:rsidR="00377595" w:rsidRDefault="00377595" w:rsidP="00315A18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412981" w:rsidRDefault="002E50EE" w:rsidP="007934EF">
      <w:pPr>
        <w:ind w:firstLine="720"/>
        <w:jc w:val="both"/>
        <w:rPr>
          <w:sz w:val="22"/>
          <w:szCs w:val="22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412981" w:rsidRDefault="00C663ED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</w:rPr>
      </w:pPr>
      <w:r w:rsidRPr="00412981">
        <w:rPr>
          <w:b/>
          <w:sz w:val="22"/>
          <w:szCs w:val="22"/>
          <w:lang w:val="mk-MK"/>
        </w:rPr>
        <w:t>ПРАВНА ПОУКА:</w:t>
      </w:r>
      <w:r w:rsidRPr="00412981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412981" w:rsidRDefault="00DC2FE2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412981">
        <w:rPr>
          <w:sz w:val="22"/>
          <w:szCs w:val="22"/>
        </w:rPr>
        <w:t>______</w:t>
      </w:r>
      <w:r w:rsidR="0036681A" w:rsidRPr="00412981">
        <w:rPr>
          <w:sz w:val="22"/>
          <w:szCs w:val="22"/>
          <w:lang w:val="mk-MK"/>
        </w:rPr>
        <w:t>202</w:t>
      </w:r>
      <w:r w:rsidR="00757ACE" w:rsidRPr="00412981">
        <w:rPr>
          <w:sz w:val="22"/>
          <w:szCs w:val="22"/>
          <w:lang w:val="mk-MK"/>
        </w:rPr>
        <w:t>2</w:t>
      </w:r>
      <w:r w:rsidR="0036681A" w:rsidRPr="00412981">
        <w:rPr>
          <w:sz w:val="22"/>
          <w:szCs w:val="22"/>
          <w:lang w:val="mk-MK"/>
        </w:rPr>
        <w:t xml:space="preserve"> година, под бр.08-</w:t>
      </w:r>
      <w:r w:rsidR="006C6F3C">
        <w:rPr>
          <w:sz w:val="22"/>
          <w:szCs w:val="22"/>
          <w:lang w:val="mk-MK"/>
        </w:rPr>
        <w:t>149</w:t>
      </w:r>
      <w:r w:rsidRPr="00412981">
        <w:rPr>
          <w:sz w:val="22"/>
          <w:szCs w:val="22"/>
          <w:lang w:val="mk-MK"/>
        </w:rPr>
        <w:t>.</w:t>
      </w: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5B1E1B" w:rsidRPr="00E25F87" w:rsidRDefault="005B1E1B" w:rsidP="005B1E1B">
      <w:pPr>
        <w:ind w:left="1440" w:firstLine="720"/>
        <w:rPr>
          <w:b/>
          <w:sz w:val="22"/>
          <w:szCs w:val="22"/>
          <w:lang w:val="ru-RU"/>
        </w:rPr>
      </w:pPr>
      <w:r w:rsidRPr="00E25F87">
        <w:rPr>
          <w:sz w:val="22"/>
          <w:szCs w:val="22"/>
          <w:lang w:val="ru-RU"/>
        </w:rPr>
        <w:t xml:space="preserve">                                       </w:t>
      </w:r>
      <w:r w:rsidRPr="00E25F87">
        <w:rPr>
          <w:sz w:val="22"/>
          <w:szCs w:val="22"/>
          <w:lang w:val="mk-MK"/>
        </w:rPr>
        <w:t xml:space="preserve">                                                    </w:t>
      </w:r>
      <w:r>
        <w:rPr>
          <w:sz w:val="22"/>
          <w:szCs w:val="22"/>
          <w:lang w:val="mk-MK"/>
        </w:rPr>
        <w:t xml:space="preserve">      </w:t>
      </w:r>
      <w:r w:rsidRPr="00E25F87">
        <w:rPr>
          <w:sz w:val="22"/>
          <w:szCs w:val="22"/>
          <w:lang w:val="mk-MK"/>
        </w:rPr>
        <w:t xml:space="preserve"> </w:t>
      </w:r>
      <w:r w:rsidRPr="00E25F87">
        <w:rPr>
          <w:b/>
          <w:sz w:val="22"/>
          <w:szCs w:val="22"/>
          <w:lang w:val="mk-MK"/>
        </w:rPr>
        <w:t>Директор,</w:t>
      </w:r>
    </w:p>
    <w:p w:rsidR="005B1E1B" w:rsidRPr="00E25F87" w:rsidRDefault="005B1E1B" w:rsidP="005B1E1B">
      <w:pPr>
        <w:rPr>
          <w:b/>
          <w:sz w:val="22"/>
          <w:szCs w:val="22"/>
          <w:lang w:val="ru-RU"/>
        </w:rPr>
      </w:pPr>
      <w:r w:rsidRPr="00E25F87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E25F87">
        <w:rPr>
          <w:b/>
          <w:sz w:val="22"/>
          <w:szCs w:val="22"/>
          <w:lang w:val="ru-RU"/>
        </w:rPr>
        <w:tab/>
        <w:t>Пламенка Бојчева</w:t>
      </w:r>
    </w:p>
    <w:p w:rsidR="005B1E1B" w:rsidRPr="00E25F87" w:rsidRDefault="005B1E1B" w:rsidP="005B1E1B">
      <w:pPr>
        <w:rPr>
          <w:sz w:val="22"/>
          <w:szCs w:val="22"/>
          <w:lang w:val="mk-MK"/>
        </w:rPr>
      </w:pPr>
    </w:p>
    <w:p w:rsidR="005B1E1B" w:rsidRPr="00E25F87" w:rsidRDefault="005B1E1B" w:rsidP="005B1E1B">
      <w:pPr>
        <w:rPr>
          <w:sz w:val="22"/>
          <w:szCs w:val="22"/>
          <w:lang w:val="mk-MK"/>
        </w:rPr>
      </w:pPr>
    </w:p>
    <w:p w:rsidR="005B1E1B" w:rsidRPr="006C6F3C" w:rsidRDefault="005B1E1B" w:rsidP="005B1E1B">
      <w:pPr>
        <w:rPr>
          <w:sz w:val="16"/>
          <w:szCs w:val="16"/>
          <w:lang w:val="mk-MK"/>
        </w:rPr>
      </w:pPr>
      <w:proofErr w:type="spellStart"/>
      <w:r w:rsidRPr="00E25F87">
        <w:rPr>
          <w:sz w:val="16"/>
          <w:szCs w:val="16"/>
        </w:rPr>
        <w:t>Подготвил</w:t>
      </w:r>
      <w:proofErr w:type="spellEnd"/>
      <w:r w:rsidRPr="00E25F87">
        <w:rPr>
          <w:sz w:val="16"/>
          <w:szCs w:val="16"/>
        </w:rPr>
        <w:t xml:space="preserve">: </w:t>
      </w:r>
      <w:r w:rsidR="006C6F3C">
        <w:rPr>
          <w:sz w:val="16"/>
          <w:szCs w:val="16"/>
          <w:lang w:val="mk-MK"/>
        </w:rPr>
        <w:t>Макфирете Морина Суљејмани</w:t>
      </w:r>
    </w:p>
    <w:p w:rsidR="005B1E1B" w:rsidRPr="005B1E1B" w:rsidRDefault="005B1E1B" w:rsidP="005B1E1B">
      <w:pPr>
        <w:rPr>
          <w:sz w:val="16"/>
          <w:szCs w:val="16"/>
          <w:lang w:val="mk-MK"/>
        </w:rPr>
      </w:pPr>
      <w:proofErr w:type="spellStart"/>
      <w:r>
        <w:rPr>
          <w:sz w:val="16"/>
          <w:szCs w:val="16"/>
        </w:rPr>
        <w:t>Контролирал</w:t>
      </w:r>
      <w:proofErr w:type="spellEnd"/>
      <w:r>
        <w:rPr>
          <w:sz w:val="16"/>
          <w:szCs w:val="16"/>
        </w:rPr>
        <w:t xml:space="preserve">: </w:t>
      </w:r>
      <w:r w:rsidR="006C6F3C">
        <w:rPr>
          <w:sz w:val="16"/>
          <w:szCs w:val="16"/>
          <w:lang w:val="mk-MK"/>
        </w:rPr>
        <w:t>Цветан Станоески</w:t>
      </w:r>
    </w:p>
    <w:p w:rsidR="005B1E1B" w:rsidRPr="00E25F87" w:rsidRDefault="005B1E1B" w:rsidP="005B1E1B">
      <w:pPr>
        <w:rPr>
          <w:sz w:val="16"/>
          <w:szCs w:val="16"/>
        </w:rPr>
      </w:pPr>
      <w:proofErr w:type="spellStart"/>
      <w:r w:rsidRPr="00E25F87">
        <w:rPr>
          <w:sz w:val="16"/>
          <w:szCs w:val="16"/>
        </w:rPr>
        <w:t>Доставено</w:t>
      </w:r>
      <w:proofErr w:type="spell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до</w:t>
      </w:r>
      <w:proofErr w:type="spellEnd"/>
      <w:r w:rsidRPr="00E25F87">
        <w:rPr>
          <w:sz w:val="16"/>
          <w:szCs w:val="16"/>
        </w:rPr>
        <w:t>:</w:t>
      </w:r>
    </w:p>
    <w:p w:rsidR="005B1E1B" w:rsidRPr="00E25F87" w:rsidRDefault="005B1E1B" w:rsidP="005B1E1B">
      <w:pPr>
        <w:rPr>
          <w:sz w:val="16"/>
          <w:szCs w:val="16"/>
        </w:rPr>
      </w:pPr>
      <w:r w:rsidRPr="00E25F87">
        <w:rPr>
          <w:sz w:val="16"/>
          <w:szCs w:val="16"/>
        </w:rPr>
        <w:t xml:space="preserve">- </w:t>
      </w:r>
      <w:proofErr w:type="spellStart"/>
      <w:proofErr w:type="gramStart"/>
      <w:r w:rsidRPr="00E25F87">
        <w:rPr>
          <w:sz w:val="16"/>
          <w:szCs w:val="16"/>
        </w:rPr>
        <w:t>архива</w:t>
      </w:r>
      <w:proofErr w:type="spellEnd"/>
      <w:proofErr w:type="gram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на</w:t>
      </w:r>
      <w:proofErr w:type="spell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Агенцијата</w:t>
      </w:r>
      <w:proofErr w:type="spellEnd"/>
      <w:r w:rsidRPr="00E25F87">
        <w:rPr>
          <w:sz w:val="16"/>
          <w:szCs w:val="16"/>
        </w:rPr>
        <w:t xml:space="preserve"> </w:t>
      </w:r>
    </w:p>
    <w:p w:rsidR="005B1E1B" w:rsidRPr="00E25F87" w:rsidRDefault="005B1E1B" w:rsidP="005B1E1B">
      <w:pPr>
        <w:rPr>
          <w:sz w:val="16"/>
          <w:szCs w:val="16"/>
        </w:rPr>
      </w:pPr>
      <w:r w:rsidRPr="00E25F87">
        <w:rPr>
          <w:sz w:val="16"/>
          <w:szCs w:val="16"/>
        </w:rPr>
        <w:t xml:space="preserve">- </w:t>
      </w:r>
      <w:proofErr w:type="spellStart"/>
      <w:proofErr w:type="gramStart"/>
      <w:r w:rsidRPr="00E25F87">
        <w:rPr>
          <w:sz w:val="16"/>
          <w:szCs w:val="16"/>
        </w:rPr>
        <w:t>жалителот</w:t>
      </w:r>
      <w:proofErr w:type="spellEnd"/>
      <w:r w:rsidRPr="00E25F87">
        <w:rPr>
          <w:sz w:val="16"/>
          <w:szCs w:val="16"/>
        </w:rPr>
        <w:t>/</w:t>
      </w:r>
      <w:proofErr w:type="spellStart"/>
      <w:r w:rsidRPr="00E25F87">
        <w:rPr>
          <w:sz w:val="16"/>
          <w:szCs w:val="16"/>
        </w:rPr>
        <w:t>барател</w:t>
      </w:r>
      <w:proofErr w:type="spellEnd"/>
      <w:proofErr w:type="gram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на</w:t>
      </w:r>
      <w:proofErr w:type="spell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информацијата</w:t>
      </w:r>
      <w:proofErr w:type="spellEnd"/>
    </w:p>
    <w:p w:rsidR="005B1E1B" w:rsidRPr="00E25F87" w:rsidRDefault="005B1E1B" w:rsidP="005B1E1B">
      <w:pPr>
        <w:rPr>
          <w:sz w:val="22"/>
          <w:szCs w:val="22"/>
        </w:rPr>
      </w:pPr>
      <w:r w:rsidRPr="00E25F87">
        <w:rPr>
          <w:sz w:val="16"/>
          <w:szCs w:val="16"/>
        </w:rPr>
        <w:t xml:space="preserve">- </w:t>
      </w:r>
      <w:proofErr w:type="spellStart"/>
      <w:proofErr w:type="gramStart"/>
      <w:r w:rsidRPr="00E25F87">
        <w:rPr>
          <w:sz w:val="16"/>
          <w:szCs w:val="16"/>
        </w:rPr>
        <w:t>имател</w:t>
      </w:r>
      <w:proofErr w:type="spellEnd"/>
      <w:proofErr w:type="gram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на</w:t>
      </w:r>
      <w:proofErr w:type="spellEnd"/>
      <w:r w:rsidRPr="00E25F87">
        <w:rPr>
          <w:sz w:val="16"/>
          <w:szCs w:val="16"/>
        </w:rPr>
        <w:t xml:space="preserve"> </w:t>
      </w:r>
      <w:proofErr w:type="spellStart"/>
      <w:r w:rsidRPr="00E25F87">
        <w:rPr>
          <w:sz w:val="16"/>
          <w:szCs w:val="16"/>
        </w:rPr>
        <w:t>информацијата</w:t>
      </w:r>
      <w:proofErr w:type="spellEnd"/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Default="007934EF" w:rsidP="007934EF">
      <w:pPr>
        <w:rPr>
          <w:sz w:val="22"/>
          <w:szCs w:val="22"/>
          <w:lang w:val="mk-MK"/>
        </w:rPr>
      </w:pPr>
    </w:p>
    <w:p w:rsidR="00BF641D" w:rsidRPr="00087062" w:rsidRDefault="00BF641D" w:rsidP="007934EF">
      <w:pPr>
        <w:rPr>
          <w:sz w:val="22"/>
          <w:szCs w:val="22"/>
          <w:lang w:val="sq-AL"/>
        </w:rPr>
      </w:pPr>
    </w:p>
    <w:sectPr w:rsidR="00BF641D" w:rsidRPr="00087062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3C" w:rsidRDefault="006C6F3C">
      <w:r>
        <w:separator/>
      </w:r>
    </w:p>
  </w:endnote>
  <w:endnote w:type="continuationSeparator" w:id="1">
    <w:p w:rsidR="006C6F3C" w:rsidRDefault="006C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C" w:rsidRDefault="006C6F3C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F3C" w:rsidRDefault="006C6F3C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C" w:rsidRDefault="006C6F3C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378">
      <w:rPr>
        <w:rStyle w:val="PageNumber"/>
        <w:noProof/>
      </w:rPr>
      <w:t>2</w:t>
    </w:r>
    <w:r>
      <w:rPr>
        <w:rStyle w:val="PageNumber"/>
      </w:rPr>
      <w:fldChar w:fldCharType="end"/>
    </w:r>
  </w:p>
  <w:p w:rsidR="006C6F3C" w:rsidRDefault="006C6F3C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3C" w:rsidRDefault="006C6F3C">
      <w:r>
        <w:separator/>
      </w:r>
    </w:p>
  </w:footnote>
  <w:footnote w:type="continuationSeparator" w:id="1">
    <w:p w:rsidR="006C6F3C" w:rsidRDefault="006C6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4B"/>
    <w:multiLevelType w:val="hybridMultilevel"/>
    <w:tmpl w:val="C4BCE7C0"/>
    <w:lvl w:ilvl="0" w:tplc="ED98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056AC"/>
    <w:multiLevelType w:val="hybridMultilevel"/>
    <w:tmpl w:val="A02AF90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0F1C6F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3279A"/>
    <w:rsid w:val="00636F99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6F3C"/>
    <w:rsid w:val="006C7634"/>
    <w:rsid w:val="006D0C1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0378"/>
    <w:rsid w:val="007C5C96"/>
    <w:rsid w:val="007C638C"/>
    <w:rsid w:val="0081018C"/>
    <w:rsid w:val="008259B7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7D15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7184C"/>
    <w:rsid w:val="00D71888"/>
    <w:rsid w:val="00D84E46"/>
    <w:rsid w:val="00D92D8B"/>
    <w:rsid w:val="00DA12BD"/>
    <w:rsid w:val="00DB78CA"/>
    <w:rsid w:val="00DC2FE2"/>
    <w:rsid w:val="00DF2732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3</cp:revision>
  <cp:lastPrinted>2022-05-16T09:45:00Z</cp:lastPrinted>
  <dcterms:created xsi:type="dcterms:W3CDTF">2022-05-16T09:34:00Z</dcterms:created>
  <dcterms:modified xsi:type="dcterms:W3CDTF">2022-05-16T09:45:00Z</dcterms:modified>
</cp:coreProperties>
</file>