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2A" w:rsidRPr="00AD33CC" w:rsidRDefault="003B049B" w:rsidP="008A1E2A">
      <w:pPr>
        <w:pStyle w:val="NoSpacing"/>
        <w:ind w:firstLine="720"/>
        <w:rPr>
          <w:rFonts w:ascii="Times New Roman" w:hAnsi="Times New Roman"/>
          <w:sz w:val="22"/>
          <w:szCs w:val="22"/>
          <w:lang w:val="mk-MK"/>
        </w:rPr>
      </w:pPr>
      <w:r w:rsidRPr="00AD33CC">
        <w:rPr>
          <w:rFonts w:ascii="Times New Roman" w:hAnsi="Times New Roman"/>
          <w:sz w:val="22"/>
          <w:szCs w:val="22"/>
          <w:lang w:val="mk-MK"/>
        </w:rPr>
        <w:t>Врз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13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8A1E2A" w:rsidRPr="00AD33CC">
        <w:rPr>
          <w:rFonts w:ascii="Times New Roman" w:hAnsi="Times New Roman"/>
          <w:sz w:val="22"/>
          <w:szCs w:val="22"/>
          <w:lang w:val="mk-MK"/>
        </w:rPr>
        <w:t xml:space="preserve">, постапувајќи по Жалбата изјавена од </w:t>
      </w:r>
      <w:r w:rsidR="00362687" w:rsidRPr="00AD33CC">
        <w:rPr>
          <w:rFonts w:ascii="Times New Roman" w:hAnsi="Times New Roman"/>
          <w:sz w:val="22"/>
          <w:szCs w:val="22"/>
          <w:lang w:val="mk-MK"/>
        </w:rPr>
        <w:t>Здружението на граѓани Центар за граѓански комуникации ЦГК - Скопје, поднесена  преку полномошник С</w:t>
      </w:r>
      <w:r w:rsidR="00D5276B">
        <w:rPr>
          <w:rFonts w:ascii="Times New Roman" w:hAnsi="Times New Roman"/>
          <w:sz w:val="22"/>
          <w:szCs w:val="22"/>
          <w:lang w:val="mk-MK"/>
        </w:rPr>
        <w:t xml:space="preserve">. Ф. </w:t>
      </w:r>
      <w:r w:rsidR="00362687" w:rsidRPr="00AD33CC">
        <w:rPr>
          <w:rFonts w:ascii="Times New Roman" w:hAnsi="Times New Roman"/>
          <w:sz w:val="22"/>
          <w:szCs w:val="22"/>
          <w:lang w:val="mk-MK"/>
        </w:rPr>
        <w:t xml:space="preserve"> п</w:t>
      </w:r>
      <w:proofErr w:type="spellStart"/>
      <w:r w:rsidR="00362687" w:rsidRPr="00AD33CC">
        <w:rPr>
          <w:rFonts w:ascii="Times New Roman" w:hAnsi="Times New Roman"/>
          <w:sz w:val="22"/>
          <w:szCs w:val="22"/>
        </w:rPr>
        <w:t>ротив</w:t>
      </w:r>
      <w:proofErr w:type="spellEnd"/>
      <w:r w:rsidR="00362687" w:rsidRPr="00AD33CC">
        <w:rPr>
          <w:rFonts w:ascii="Times New Roman" w:hAnsi="Times New Roman"/>
          <w:sz w:val="22"/>
          <w:szCs w:val="22"/>
        </w:rPr>
        <w:t xml:space="preserve"> </w:t>
      </w:r>
      <w:r w:rsidR="00362687" w:rsidRPr="00AD33CC">
        <w:rPr>
          <w:rFonts w:ascii="Times New Roman" w:hAnsi="Times New Roman"/>
          <w:sz w:val="22"/>
          <w:szCs w:val="22"/>
          <w:lang w:val="mk-MK"/>
        </w:rPr>
        <w:t xml:space="preserve"> Министерството за политички систем и односи меѓу заедниците</w:t>
      </w:r>
      <w:r w:rsidR="008A1E2A" w:rsidRPr="00AD33CC">
        <w:rPr>
          <w:rFonts w:ascii="Times New Roman" w:hAnsi="Times New Roman"/>
          <w:sz w:val="22"/>
          <w:szCs w:val="22"/>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на ________202</w:t>
      </w:r>
      <w:r w:rsidR="006F11D1" w:rsidRPr="00AD33CC">
        <w:rPr>
          <w:rFonts w:ascii="Times New Roman" w:hAnsi="Times New Roman"/>
          <w:sz w:val="22"/>
          <w:szCs w:val="22"/>
          <w:lang w:val="mk-MK"/>
        </w:rPr>
        <w:t>2</w:t>
      </w:r>
      <w:r w:rsidR="008A1E2A" w:rsidRPr="00AD33CC">
        <w:rPr>
          <w:rFonts w:ascii="Times New Roman" w:hAnsi="Times New Roman"/>
          <w:sz w:val="22"/>
          <w:szCs w:val="22"/>
          <w:lang w:val="mk-MK"/>
        </w:rPr>
        <w:t xml:space="preserve"> година, го донесе следното</w:t>
      </w:r>
      <w:r w:rsidR="00A36633" w:rsidRPr="00AD33CC">
        <w:rPr>
          <w:rFonts w:ascii="Times New Roman" w:hAnsi="Times New Roman"/>
          <w:sz w:val="22"/>
          <w:szCs w:val="22"/>
          <w:lang w:val="mk-MK"/>
        </w:rPr>
        <w:t xml:space="preserve"> </w:t>
      </w:r>
    </w:p>
    <w:p w:rsidR="008A1E2A" w:rsidRPr="00AD33CC" w:rsidRDefault="008A1E2A" w:rsidP="008A1E2A">
      <w:pPr>
        <w:pStyle w:val="NoSpacing"/>
        <w:ind w:firstLine="720"/>
        <w:rPr>
          <w:rFonts w:ascii="Times New Roman" w:hAnsi="Times New Roman"/>
          <w:sz w:val="22"/>
          <w:szCs w:val="22"/>
          <w:lang w:val="mk-MK"/>
        </w:rPr>
      </w:pPr>
    </w:p>
    <w:p w:rsidR="008A1E2A" w:rsidRPr="00AD33CC" w:rsidRDefault="008A1E2A" w:rsidP="008A1E2A">
      <w:pPr>
        <w:pStyle w:val="NoSpacing"/>
        <w:ind w:firstLine="720"/>
        <w:rPr>
          <w:rFonts w:ascii="Times New Roman" w:hAnsi="Times New Roman"/>
          <w:b/>
          <w:sz w:val="22"/>
          <w:szCs w:val="22"/>
          <w:lang w:val="mk-MK"/>
        </w:rPr>
      </w:pPr>
      <w:r w:rsidRPr="00AD33CC">
        <w:rPr>
          <w:rFonts w:ascii="Times New Roman" w:hAnsi="Times New Roman"/>
          <w:b/>
          <w:sz w:val="22"/>
          <w:szCs w:val="22"/>
          <w:lang w:val="mk-MK"/>
        </w:rPr>
        <w:t xml:space="preserve">                                              </w:t>
      </w:r>
      <w:r w:rsidR="00362687" w:rsidRPr="00AD33CC">
        <w:rPr>
          <w:rFonts w:ascii="Times New Roman" w:hAnsi="Times New Roman"/>
          <w:b/>
          <w:sz w:val="22"/>
          <w:szCs w:val="22"/>
          <w:lang w:val="mk-MK"/>
        </w:rPr>
        <w:t xml:space="preserve">  </w:t>
      </w:r>
      <w:r w:rsidRPr="00AD33CC">
        <w:rPr>
          <w:rFonts w:ascii="Times New Roman" w:hAnsi="Times New Roman"/>
          <w:b/>
          <w:sz w:val="22"/>
          <w:szCs w:val="22"/>
          <w:lang w:val="mk-MK"/>
        </w:rPr>
        <w:t xml:space="preserve">  Р Е Ш Е Н И Е</w:t>
      </w:r>
    </w:p>
    <w:p w:rsidR="008A1E2A" w:rsidRPr="00AD33CC" w:rsidRDefault="008A1E2A" w:rsidP="008A1E2A">
      <w:pPr>
        <w:pStyle w:val="NoSpacing"/>
        <w:ind w:firstLine="720"/>
        <w:rPr>
          <w:rFonts w:ascii="Times New Roman" w:hAnsi="Times New Roman"/>
          <w:sz w:val="22"/>
          <w:szCs w:val="22"/>
          <w:lang w:val="mk-MK"/>
        </w:rPr>
      </w:pPr>
    </w:p>
    <w:p w:rsidR="00481EEE" w:rsidRPr="00AD33CC" w:rsidRDefault="008A1E2A" w:rsidP="007B0D46">
      <w:pPr>
        <w:pStyle w:val="NoSpacing"/>
        <w:numPr>
          <w:ilvl w:val="0"/>
          <w:numId w:val="4"/>
        </w:numPr>
        <w:ind w:left="1134" w:hanging="283"/>
        <w:rPr>
          <w:rFonts w:ascii="Times New Roman" w:hAnsi="Times New Roman"/>
          <w:b/>
          <w:sz w:val="22"/>
          <w:szCs w:val="22"/>
          <w:lang w:val="mk-MK"/>
        </w:rPr>
      </w:pPr>
      <w:r w:rsidRPr="00AD33CC">
        <w:rPr>
          <w:rFonts w:ascii="Times New Roman" w:hAnsi="Times New Roman"/>
          <w:sz w:val="22"/>
          <w:szCs w:val="22"/>
          <w:lang w:val="mk-MK"/>
        </w:rPr>
        <w:t xml:space="preserve">Жалбата изјавена од </w:t>
      </w:r>
      <w:r w:rsidR="00362687" w:rsidRPr="00AD33CC">
        <w:rPr>
          <w:rFonts w:ascii="Times New Roman" w:hAnsi="Times New Roman"/>
          <w:sz w:val="22"/>
          <w:szCs w:val="22"/>
          <w:lang w:val="mk-MK"/>
        </w:rPr>
        <w:t>Здружението на граѓани Центар за граѓански комуникации ЦГК - Скопје, поднесена  преку полномошник С</w:t>
      </w:r>
      <w:r w:rsidR="00D5276B">
        <w:rPr>
          <w:rFonts w:ascii="Times New Roman" w:hAnsi="Times New Roman"/>
          <w:sz w:val="22"/>
          <w:szCs w:val="22"/>
          <w:lang w:val="mk-MK"/>
        </w:rPr>
        <w:t>.Ф.</w:t>
      </w:r>
      <w:r w:rsidR="00362687" w:rsidRPr="00AD33CC">
        <w:rPr>
          <w:rFonts w:ascii="Times New Roman" w:hAnsi="Times New Roman"/>
          <w:sz w:val="22"/>
          <w:szCs w:val="22"/>
          <w:lang w:val="mk-MK"/>
        </w:rPr>
        <w:t xml:space="preserve"> п</w:t>
      </w:r>
      <w:proofErr w:type="spellStart"/>
      <w:r w:rsidR="00362687" w:rsidRPr="00AD33CC">
        <w:rPr>
          <w:rFonts w:ascii="Times New Roman" w:hAnsi="Times New Roman"/>
          <w:sz w:val="22"/>
          <w:szCs w:val="22"/>
        </w:rPr>
        <w:t>ротив</w:t>
      </w:r>
      <w:proofErr w:type="spellEnd"/>
      <w:r w:rsidR="00362687" w:rsidRPr="00AD33CC">
        <w:rPr>
          <w:rFonts w:ascii="Times New Roman" w:hAnsi="Times New Roman"/>
          <w:sz w:val="22"/>
          <w:szCs w:val="22"/>
        </w:rPr>
        <w:t xml:space="preserve"> </w:t>
      </w:r>
      <w:r w:rsidR="00362687" w:rsidRPr="00AD33CC">
        <w:rPr>
          <w:rFonts w:ascii="Times New Roman" w:hAnsi="Times New Roman"/>
          <w:sz w:val="22"/>
          <w:szCs w:val="22"/>
          <w:lang w:val="mk-MK"/>
        </w:rPr>
        <w:t xml:space="preserve"> Министерството за политички систем и односи меѓу заедниците</w:t>
      </w:r>
      <w:r w:rsidR="00A36633" w:rsidRPr="00AD33CC">
        <w:rPr>
          <w:rFonts w:ascii="Times New Roman" w:hAnsi="Times New Roman"/>
          <w:sz w:val="22"/>
          <w:szCs w:val="22"/>
          <w:lang w:val="mk-MK"/>
        </w:rPr>
        <w:t>, зав</w:t>
      </w:r>
      <w:r w:rsidR="00E041BC" w:rsidRPr="00AD33CC">
        <w:rPr>
          <w:rFonts w:ascii="Times New Roman" w:hAnsi="Times New Roman"/>
          <w:sz w:val="22"/>
          <w:szCs w:val="22"/>
          <w:lang w:val="mk-MK"/>
        </w:rPr>
        <w:t xml:space="preserve">едена во Агенцијата под бр. </w:t>
      </w:r>
      <w:r w:rsidR="00362687" w:rsidRPr="00AD33CC">
        <w:rPr>
          <w:rFonts w:ascii="Times New Roman" w:hAnsi="Times New Roman"/>
          <w:sz w:val="22"/>
          <w:szCs w:val="22"/>
          <w:lang w:val="mk-MK"/>
        </w:rPr>
        <w:t>08-26</w:t>
      </w:r>
      <w:r w:rsidR="001A000A" w:rsidRPr="00AD33CC">
        <w:rPr>
          <w:rFonts w:ascii="Times New Roman" w:hAnsi="Times New Roman"/>
          <w:sz w:val="22"/>
          <w:szCs w:val="22"/>
          <w:lang w:val="mk-MK"/>
        </w:rPr>
        <w:t xml:space="preserve"> од </w:t>
      </w:r>
      <w:r w:rsidR="00362687" w:rsidRPr="00AD33CC">
        <w:rPr>
          <w:rFonts w:ascii="Times New Roman" w:hAnsi="Times New Roman"/>
          <w:sz w:val="22"/>
          <w:szCs w:val="22"/>
          <w:lang w:val="mk-MK"/>
        </w:rPr>
        <w:t>18</w:t>
      </w:r>
      <w:r w:rsidR="00E041BC" w:rsidRPr="00AD33CC">
        <w:rPr>
          <w:rFonts w:ascii="Times New Roman" w:hAnsi="Times New Roman"/>
          <w:sz w:val="22"/>
          <w:szCs w:val="22"/>
          <w:lang w:val="mk-MK"/>
        </w:rPr>
        <w:t>.</w:t>
      </w:r>
      <w:r w:rsidR="007B0D46" w:rsidRPr="00AD33CC">
        <w:rPr>
          <w:rFonts w:ascii="Times New Roman" w:hAnsi="Times New Roman"/>
          <w:sz w:val="22"/>
          <w:szCs w:val="22"/>
          <w:lang w:val="mk-MK"/>
        </w:rPr>
        <w:t>0</w:t>
      </w:r>
      <w:r w:rsidR="00773A2C" w:rsidRPr="00AD33CC">
        <w:rPr>
          <w:rFonts w:ascii="Times New Roman" w:hAnsi="Times New Roman"/>
          <w:sz w:val="22"/>
          <w:szCs w:val="22"/>
          <w:lang w:val="mk-MK"/>
        </w:rPr>
        <w:t>3</w:t>
      </w:r>
      <w:r w:rsidR="00A36633" w:rsidRPr="00AD33CC">
        <w:rPr>
          <w:rFonts w:ascii="Times New Roman" w:hAnsi="Times New Roman"/>
          <w:sz w:val="22"/>
          <w:szCs w:val="22"/>
          <w:lang w:val="mk-MK"/>
        </w:rPr>
        <w:t>.202</w:t>
      </w:r>
      <w:r w:rsidR="007B0D46" w:rsidRPr="00AD33CC">
        <w:rPr>
          <w:rFonts w:ascii="Times New Roman" w:hAnsi="Times New Roman"/>
          <w:sz w:val="22"/>
          <w:szCs w:val="22"/>
          <w:lang w:val="mk-MK"/>
        </w:rPr>
        <w:t>2</w:t>
      </w:r>
      <w:r w:rsidR="00A36633" w:rsidRPr="00AD33CC">
        <w:rPr>
          <w:rFonts w:ascii="Times New Roman" w:hAnsi="Times New Roman"/>
          <w:sz w:val="22"/>
          <w:szCs w:val="22"/>
          <w:lang w:val="mk-MK"/>
        </w:rPr>
        <w:t xml:space="preserve"> година</w:t>
      </w:r>
      <w:r w:rsidR="00F72393" w:rsidRPr="00AD33CC">
        <w:rPr>
          <w:rFonts w:ascii="Times New Roman" w:hAnsi="Times New Roman"/>
          <w:sz w:val="22"/>
          <w:szCs w:val="22"/>
          <w:lang w:val="mk-MK"/>
        </w:rPr>
        <w:t xml:space="preserve">, </w:t>
      </w:r>
      <w:r w:rsidR="003B049B" w:rsidRPr="00AD33CC">
        <w:rPr>
          <w:rFonts w:ascii="Times New Roman" w:hAnsi="Times New Roman"/>
          <w:sz w:val="22"/>
          <w:szCs w:val="22"/>
          <w:lang w:val="mk-MK"/>
        </w:rPr>
        <w:t>по предметот Барање за пристап до информации од јавен карактер</w:t>
      </w:r>
      <w:r w:rsidR="003B049B" w:rsidRPr="00AD33CC">
        <w:rPr>
          <w:sz w:val="22"/>
          <w:szCs w:val="22"/>
          <w:lang w:val="mk-MK"/>
        </w:rPr>
        <w:t xml:space="preserve"> </w:t>
      </w:r>
      <w:r w:rsidR="003B049B" w:rsidRPr="00AD33CC">
        <w:rPr>
          <w:rFonts w:ascii="Times New Roman" w:hAnsi="Times New Roman"/>
          <w:b/>
          <w:sz w:val="22"/>
          <w:szCs w:val="22"/>
          <w:lang w:val="mk-MK"/>
        </w:rPr>
        <w:t>СЕ УВАЖУВА</w:t>
      </w:r>
      <w:r w:rsidR="00481EEE" w:rsidRPr="00AD33CC">
        <w:rPr>
          <w:rFonts w:ascii="Times New Roman" w:hAnsi="Times New Roman"/>
          <w:b/>
          <w:sz w:val="22"/>
          <w:szCs w:val="22"/>
          <w:lang w:val="mk-MK"/>
        </w:rPr>
        <w:t>.</w:t>
      </w:r>
      <w:r w:rsidR="000B2DCE" w:rsidRPr="00AD33CC">
        <w:rPr>
          <w:rFonts w:ascii="Times New Roman" w:hAnsi="Times New Roman"/>
          <w:b/>
          <w:sz w:val="22"/>
          <w:szCs w:val="22"/>
          <w:lang w:val="mk-MK"/>
        </w:rPr>
        <w:t xml:space="preserve"> </w:t>
      </w:r>
    </w:p>
    <w:p w:rsidR="00481EEE" w:rsidRPr="00AD33CC" w:rsidRDefault="0005723E" w:rsidP="00481EEE">
      <w:pPr>
        <w:pStyle w:val="NoSpacing"/>
        <w:rPr>
          <w:rFonts w:ascii="Times New Roman" w:hAnsi="Times New Roman"/>
          <w:sz w:val="22"/>
          <w:szCs w:val="22"/>
          <w:lang w:val="mk-MK"/>
        </w:rPr>
      </w:pPr>
      <w:r w:rsidRPr="00AD33CC">
        <w:rPr>
          <w:rFonts w:ascii="Times New Roman" w:hAnsi="Times New Roman"/>
          <w:b/>
          <w:sz w:val="22"/>
          <w:szCs w:val="22"/>
          <w:lang w:val="mk-MK"/>
        </w:rPr>
        <w:t>2</w:t>
      </w:r>
      <w:r w:rsidR="00481EEE" w:rsidRPr="00AD33CC">
        <w:rPr>
          <w:rFonts w:ascii="Times New Roman" w:hAnsi="Times New Roman"/>
          <w:b/>
          <w:sz w:val="22"/>
          <w:szCs w:val="22"/>
          <w:lang w:val="mk-MK"/>
        </w:rPr>
        <w:t xml:space="preserve">. </w:t>
      </w:r>
      <w:r w:rsidR="007B0D46" w:rsidRPr="00AD33CC">
        <w:rPr>
          <w:rFonts w:ascii="Times New Roman" w:hAnsi="Times New Roman"/>
          <w:b/>
          <w:sz w:val="22"/>
          <w:szCs w:val="22"/>
          <w:lang w:val="mk-MK"/>
        </w:rPr>
        <w:t xml:space="preserve"> </w:t>
      </w:r>
      <w:r w:rsidR="003B049B" w:rsidRPr="00AD33CC">
        <w:rPr>
          <w:rFonts w:ascii="Times New Roman" w:hAnsi="Times New Roman"/>
          <w:b/>
          <w:sz w:val="22"/>
          <w:szCs w:val="22"/>
          <w:lang w:val="mk-MK"/>
        </w:rPr>
        <w:t>СЕ ЗАДОЛЖУВА</w:t>
      </w:r>
      <w:r w:rsidR="003B049B" w:rsidRPr="00AD33CC">
        <w:rPr>
          <w:rFonts w:ascii="Times New Roman" w:hAnsi="Times New Roman"/>
          <w:sz w:val="22"/>
          <w:szCs w:val="22"/>
          <w:lang w:val="mk-MK"/>
        </w:rPr>
        <w:t xml:space="preserve"> Имателот на информации да му ја достави бараната информација на Барателот</w:t>
      </w:r>
      <w:r w:rsidR="004434FC" w:rsidRPr="00AD33CC">
        <w:rPr>
          <w:rFonts w:ascii="Times New Roman" w:hAnsi="Times New Roman"/>
          <w:sz w:val="22"/>
          <w:szCs w:val="22"/>
          <w:lang w:val="mk-MK"/>
        </w:rPr>
        <w:t xml:space="preserve"> </w:t>
      </w:r>
      <w:r w:rsidR="003B049B" w:rsidRPr="00AD33CC">
        <w:rPr>
          <w:rFonts w:ascii="Times New Roman" w:hAnsi="Times New Roman"/>
          <w:sz w:val="22"/>
          <w:szCs w:val="22"/>
          <w:lang w:val="mk-MK"/>
        </w:rPr>
        <w:t xml:space="preserve">на начин </w:t>
      </w:r>
      <w:r w:rsidR="00DF24E2" w:rsidRPr="00AD33CC">
        <w:rPr>
          <w:rFonts w:ascii="Times New Roman" w:hAnsi="Times New Roman"/>
          <w:sz w:val="22"/>
          <w:szCs w:val="22"/>
          <w:lang w:val="mk-MK"/>
        </w:rPr>
        <w:t>и во форма наведени во Барањето</w:t>
      </w:r>
      <w:r w:rsidR="00773A2C" w:rsidRPr="00AD33CC">
        <w:rPr>
          <w:rFonts w:ascii="Times New Roman" w:hAnsi="Times New Roman"/>
          <w:sz w:val="22"/>
          <w:szCs w:val="22"/>
          <w:lang w:val="mk-MK"/>
        </w:rPr>
        <w:t>,</w:t>
      </w:r>
      <w:r w:rsidR="00773A2C" w:rsidRPr="00AD33CC">
        <w:rPr>
          <w:rFonts w:ascii="Times New Roman" w:hAnsi="Times New Roman"/>
          <w:b/>
          <w:sz w:val="22"/>
          <w:szCs w:val="22"/>
          <w:lang w:val="mk-MK"/>
        </w:rPr>
        <w:t xml:space="preserve"> во делот од Барањето </w:t>
      </w:r>
      <w:r w:rsidR="00362687" w:rsidRPr="00AD33CC">
        <w:rPr>
          <w:rFonts w:ascii="Times New Roman" w:hAnsi="Times New Roman"/>
          <w:b/>
          <w:sz w:val="22"/>
          <w:szCs w:val="22"/>
          <w:lang w:val="mk-MK"/>
        </w:rPr>
        <w:t xml:space="preserve">под точка  3, 4, 5, 8 и 10 </w:t>
      </w:r>
      <w:r w:rsidR="00773A2C" w:rsidRPr="00AD33CC">
        <w:rPr>
          <w:rFonts w:ascii="Times New Roman" w:hAnsi="Times New Roman"/>
          <w:sz w:val="22"/>
          <w:szCs w:val="22"/>
          <w:lang w:val="mk-MK"/>
        </w:rPr>
        <w:t>.</w:t>
      </w:r>
    </w:p>
    <w:p w:rsidR="008A1E2A" w:rsidRPr="00AD33CC" w:rsidRDefault="0005723E" w:rsidP="00481EEE">
      <w:pPr>
        <w:pStyle w:val="NoSpacing"/>
        <w:rPr>
          <w:rFonts w:ascii="Times New Roman" w:hAnsi="Times New Roman"/>
          <w:sz w:val="22"/>
          <w:szCs w:val="22"/>
          <w:lang w:val="mk-MK"/>
        </w:rPr>
      </w:pPr>
      <w:r w:rsidRPr="00AD33CC">
        <w:rPr>
          <w:rFonts w:ascii="Times New Roman" w:hAnsi="Times New Roman"/>
          <w:b/>
          <w:sz w:val="22"/>
          <w:szCs w:val="22"/>
          <w:lang w:val="mk-MK"/>
        </w:rPr>
        <w:t>3</w:t>
      </w:r>
      <w:r w:rsidR="00481EEE" w:rsidRPr="00AD33CC">
        <w:rPr>
          <w:rFonts w:ascii="Times New Roman" w:hAnsi="Times New Roman"/>
          <w:b/>
          <w:sz w:val="22"/>
          <w:szCs w:val="22"/>
          <w:lang w:val="mk-MK"/>
        </w:rPr>
        <w:t>.</w:t>
      </w:r>
      <w:r w:rsidR="00481EEE" w:rsidRPr="00AD33CC">
        <w:rPr>
          <w:rFonts w:ascii="Times New Roman" w:hAnsi="Times New Roman"/>
          <w:sz w:val="22"/>
          <w:szCs w:val="22"/>
          <w:lang w:val="mk-MK"/>
        </w:rPr>
        <w:t xml:space="preserve"> </w:t>
      </w:r>
      <w:r w:rsidR="007B0D46" w:rsidRPr="00AD33CC">
        <w:rPr>
          <w:rFonts w:ascii="Times New Roman" w:hAnsi="Times New Roman"/>
          <w:sz w:val="22"/>
          <w:szCs w:val="22"/>
          <w:lang w:val="mk-MK"/>
        </w:rPr>
        <w:t xml:space="preserve"> </w:t>
      </w:r>
      <w:r w:rsidR="003B049B" w:rsidRPr="00AD33CC">
        <w:rPr>
          <w:rFonts w:ascii="Times New Roman" w:hAnsi="Times New Roman"/>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3B049B" w:rsidRPr="00AD33CC" w:rsidRDefault="003B049B" w:rsidP="003B049B">
      <w:pPr>
        <w:pStyle w:val="NoSpacing"/>
        <w:ind w:firstLine="720"/>
        <w:rPr>
          <w:rFonts w:ascii="Times New Roman" w:hAnsi="Times New Roman"/>
          <w:sz w:val="22"/>
          <w:szCs w:val="22"/>
          <w:lang w:val="mk-MK"/>
        </w:rPr>
      </w:pPr>
    </w:p>
    <w:p w:rsidR="008A1E2A" w:rsidRPr="00AD33CC" w:rsidRDefault="008A1E2A" w:rsidP="008A1E2A">
      <w:pPr>
        <w:pStyle w:val="NoSpacing"/>
        <w:ind w:firstLine="720"/>
        <w:rPr>
          <w:rFonts w:ascii="Times New Roman" w:hAnsi="Times New Roman"/>
          <w:b/>
          <w:sz w:val="22"/>
          <w:szCs w:val="22"/>
          <w:lang w:val="mk-MK"/>
        </w:rPr>
      </w:pPr>
      <w:r w:rsidRPr="00AD33CC">
        <w:rPr>
          <w:rFonts w:ascii="Times New Roman" w:hAnsi="Times New Roman"/>
          <w:b/>
          <w:sz w:val="22"/>
          <w:szCs w:val="22"/>
          <w:lang w:val="mk-MK"/>
        </w:rPr>
        <w:t xml:space="preserve">                                          О Б Р А З Л О Ж Е Н И Е</w:t>
      </w:r>
    </w:p>
    <w:p w:rsidR="00481EEE" w:rsidRPr="00AD33CC" w:rsidRDefault="00481EEE" w:rsidP="00481EEE">
      <w:pPr>
        <w:jc w:val="center"/>
        <w:rPr>
          <w:b/>
          <w:sz w:val="22"/>
          <w:szCs w:val="22"/>
          <w:lang w:val="mk-MK"/>
        </w:rPr>
      </w:pPr>
    </w:p>
    <w:p w:rsidR="00362687" w:rsidRPr="00AD33CC" w:rsidRDefault="00362687" w:rsidP="00362687">
      <w:pPr>
        <w:ind w:firstLine="720"/>
        <w:jc w:val="both"/>
        <w:rPr>
          <w:sz w:val="22"/>
          <w:szCs w:val="22"/>
          <w:lang w:val="mk-MK"/>
        </w:rPr>
      </w:pPr>
      <w:r w:rsidRPr="00AD33CC">
        <w:rPr>
          <w:sz w:val="22"/>
          <w:szCs w:val="22"/>
          <w:lang w:val="mk-MK"/>
        </w:rPr>
        <w:t>Здружението на граѓани Центар за граѓански комуникации ЦГК - Скопје, преку полномошник С</w:t>
      </w:r>
      <w:r w:rsidR="00D5276B">
        <w:rPr>
          <w:sz w:val="22"/>
          <w:szCs w:val="22"/>
          <w:lang w:val="mk-MK"/>
        </w:rPr>
        <w:t xml:space="preserve">.Ф. </w:t>
      </w:r>
      <w:r w:rsidRPr="00AD33CC">
        <w:rPr>
          <w:sz w:val="22"/>
          <w:szCs w:val="22"/>
          <w:lang w:val="mk-MK"/>
        </w:rPr>
        <w:t xml:space="preserve">, </w:t>
      </w:r>
      <w:r w:rsidRPr="00AD33CC">
        <w:rPr>
          <w:sz w:val="22"/>
          <w:szCs w:val="22"/>
          <w:lang w:val="ru-RU"/>
        </w:rPr>
        <w:t xml:space="preserve"> како што е наведено во Жалбата  на 18.01.2022 година поднело </w:t>
      </w:r>
      <w:r w:rsidRPr="00AD33CC">
        <w:rPr>
          <w:sz w:val="22"/>
          <w:szCs w:val="22"/>
          <w:lang w:val="mk-MK"/>
        </w:rPr>
        <w:t xml:space="preserve">Барање за пристап до информации од јавен карактер заведено кај Здружението под бр.0302-43/1 до Министерството за политички систем и односи меѓу заедниците, </w:t>
      </w:r>
      <w:r w:rsidRPr="00AD33CC">
        <w:rPr>
          <w:bCs/>
          <w:sz w:val="22"/>
          <w:szCs w:val="22"/>
          <w:lang w:val="mk-MK"/>
        </w:rPr>
        <w:t xml:space="preserve">со кое </w:t>
      </w:r>
      <w:r w:rsidRPr="00AD33CC">
        <w:rPr>
          <w:sz w:val="22"/>
          <w:szCs w:val="22"/>
          <w:lang w:val="mk-MK"/>
        </w:rPr>
        <w:t xml:space="preserve"> побарало по е-маил да му  се достават фотокопии од  следните информации:    </w:t>
      </w:r>
    </w:p>
    <w:p w:rsidR="00362687" w:rsidRPr="00AD33CC" w:rsidRDefault="00362687" w:rsidP="00362687">
      <w:pPr>
        <w:ind w:firstLine="720"/>
        <w:jc w:val="both"/>
        <w:outlineLvl w:val="1"/>
        <w:rPr>
          <w:sz w:val="22"/>
          <w:szCs w:val="22"/>
          <w:lang w:val="mk-MK"/>
        </w:rPr>
      </w:pPr>
      <w:r w:rsidRPr="00AD33CC">
        <w:rPr>
          <w:sz w:val="22"/>
          <w:szCs w:val="22"/>
          <w:lang w:val="mk-MK"/>
        </w:rPr>
        <w:t>„За постапката за јавна набавка Реконструирање и реновирање бр.16379/2021:</w:t>
      </w:r>
    </w:p>
    <w:p w:rsidR="00362687" w:rsidRPr="00AD33CC" w:rsidRDefault="00362687" w:rsidP="00362687">
      <w:pPr>
        <w:ind w:firstLine="720"/>
        <w:jc w:val="both"/>
        <w:outlineLvl w:val="1"/>
        <w:rPr>
          <w:sz w:val="22"/>
          <w:szCs w:val="22"/>
          <w:lang w:val="mk-MK"/>
        </w:rPr>
      </w:pPr>
      <w:r w:rsidRPr="00AD33CC">
        <w:rPr>
          <w:sz w:val="22"/>
          <w:szCs w:val="22"/>
          <w:lang w:val="mk-MK"/>
        </w:rPr>
        <w:t>•</w:t>
      </w:r>
      <w:r w:rsidRPr="00AD33CC">
        <w:rPr>
          <w:sz w:val="22"/>
          <w:szCs w:val="22"/>
          <w:lang w:val="mk-MK"/>
        </w:rPr>
        <w:tab/>
        <w:t>Одлука за јавна набавка;</w:t>
      </w:r>
    </w:p>
    <w:p w:rsidR="00362687" w:rsidRPr="00AD33CC" w:rsidRDefault="00362687" w:rsidP="00362687">
      <w:pPr>
        <w:ind w:firstLine="720"/>
        <w:jc w:val="both"/>
        <w:outlineLvl w:val="1"/>
        <w:rPr>
          <w:sz w:val="22"/>
          <w:szCs w:val="22"/>
          <w:lang w:val="mk-MK"/>
        </w:rPr>
      </w:pPr>
      <w:r w:rsidRPr="00AD33CC">
        <w:rPr>
          <w:sz w:val="22"/>
          <w:szCs w:val="22"/>
          <w:lang w:val="mk-MK"/>
        </w:rPr>
        <w:t>•</w:t>
      </w:r>
      <w:r w:rsidRPr="00AD33CC">
        <w:rPr>
          <w:sz w:val="22"/>
          <w:szCs w:val="22"/>
          <w:lang w:val="mk-MK"/>
        </w:rPr>
        <w:tab/>
        <w:t>Записник од отварањето на понудите;</w:t>
      </w:r>
    </w:p>
    <w:p w:rsidR="00362687" w:rsidRPr="00AD33CC" w:rsidRDefault="00362687" w:rsidP="00362687">
      <w:pPr>
        <w:ind w:firstLine="720"/>
        <w:jc w:val="both"/>
        <w:outlineLvl w:val="1"/>
        <w:rPr>
          <w:sz w:val="22"/>
          <w:szCs w:val="22"/>
          <w:lang w:val="mk-MK"/>
        </w:rPr>
      </w:pPr>
      <w:r w:rsidRPr="00AD33CC">
        <w:rPr>
          <w:sz w:val="22"/>
          <w:szCs w:val="22"/>
          <w:lang w:val="mk-MK"/>
        </w:rPr>
        <w:t>•</w:t>
      </w:r>
      <w:r w:rsidRPr="00AD33CC">
        <w:rPr>
          <w:sz w:val="22"/>
          <w:szCs w:val="22"/>
          <w:lang w:val="mk-MK"/>
        </w:rPr>
        <w:tab/>
        <w:t>Записник од спроведениот технички дијалог;</w:t>
      </w:r>
    </w:p>
    <w:p w:rsidR="00362687" w:rsidRPr="00AD33CC" w:rsidRDefault="00362687" w:rsidP="00362687">
      <w:pPr>
        <w:ind w:firstLine="720"/>
        <w:jc w:val="both"/>
        <w:outlineLvl w:val="1"/>
        <w:rPr>
          <w:sz w:val="22"/>
          <w:szCs w:val="22"/>
          <w:lang w:val="mk-MK"/>
        </w:rPr>
      </w:pPr>
      <w:r w:rsidRPr="00AD33CC">
        <w:rPr>
          <w:sz w:val="22"/>
          <w:szCs w:val="22"/>
          <w:lang w:val="mk-MK"/>
        </w:rPr>
        <w:t>•</w:t>
      </w:r>
      <w:r w:rsidRPr="00AD33CC">
        <w:rPr>
          <w:sz w:val="22"/>
          <w:szCs w:val="22"/>
          <w:lang w:val="mk-MK"/>
        </w:rPr>
        <w:tab/>
        <w:t>Пристигнати понуди или пријави за учество (Образец на понуда од финансиската понуда);</w:t>
      </w:r>
    </w:p>
    <w:p w:rsidR="00362687" w:rsidRPr="00AD33CC" w:rsidRDefault="00362687" w:rsidP="00362687">
      <w:pPr>
        <w:ind w:firstLine="720"/>
        <w:jc w:val="both"/>
        <w:outlineLvl w:val="1"/>
        <w:rPr>
          <w:sz w:val="22"/>
          <w:szCs w:val="22"/>
          <w:lang w:val="mk-MK"/>
        </w:rPr>
      </w:pPr>
      <w:r w:rsidRPr="00AD33CC">
        <w:rPr>
          <w:sz w:val="22"/>
          <w:szCs w:val="22"/>
          <w:lang w:val="mk-MK"/>
        </w:rPr>
        <w:t>•</w:t>
      </w:r>
      <w:r w:rsidRPr="00AD33CC">
        <w:rPr>
          <w:sz w:val="22"/>
          <w:szCs w:val="22"/>
          <w:lang w:val="mk-MK"/>
        </w:rPr>
        <w:tab/>
        <w:t>Извештај за извршената евалуација;</w:t>
      </w:r>
    </w:p>
    <w:p w:rsidR="00362687" w:rsidRPr="00AD33CC" w:rsidRDefault="00362687" w:rsidP="00362687">
      <w:pPr>
        <w:ind w:firstLine="720"/>
        <w:jc w:val="both"/>
        <w:outlineLvl w:val="1"/>
        <w:rPr>
          <w:sz w:val="22"/>
          <w:szCs w:val="22"/>
          <w:lang w:val="mk-MK"/>
        </w:rPr>
      </w:pPr>
      <w:r w:rsidRPr="00AD33CC">
        <w:rPr>
          <w:sz w:val="22"/>
          <w:szCs w:val="22"/>
          <w:lang w:val="mk-MK"/>
        </w:rPr>
        <w:t>•</w:t>
      </w:r>
      <w:r w:rsidRPr="00AD33CC">
        <w:rPr>
          <w:sz w:val="22"/>
          <w:szCs w:val="22"/>
          <w:lang w:val="mk-MK"/>
        </w:rPr>
        <w:tab/>
        <w:t>Извештај за спроведената постапка за доделување на договор за јавна набавка;</w:t>
      </w:r>
    </w:p>
    <w:p w:rsidR="00362687" w:rsidRPr="00AD33CC" w:rsidRDefault="00362687" w:rsidP="00362687">
      <w:pPr>
        <w:ind w:firstLine="720"/>
        <w:jc w:val="both"/>
        <w:outlineLvl w:val="1"/>
        <w:rPr>
          <w:sz w:val="22"/>
          <w:szCs w:val="22"/>
          <w:lang w:val="mk-MK"/>
        </w:rPr>
      </w:pPr>
      <w:r w:rsidRPr="00AD33CC">
        <w:rPr>
          <w:sz w:val="22"/>
          <w:szCs w:val="22"/>
          <w:lang w:val="mk-MK"/>
        </w:rPr>
        <w:t>•</w:t>
      </w:r>
      <w:r w:rsidRPr="00AD33CC">
        <w:rPr>
          <w:sz w:val="22"/>
          <w:szCs w:val="22"/>
          <w:lang w:val="mk-MK"/>
        </w:rPr>
        <w:tab/>
        <w:t>Одлуката за избор на најповолна понуда или поништување на постапката која одговорното лице ја донесе во врска со постапката;</w:t>
      </w:r>
    </w:p>
    <w:p w:rsidR="00362687" w:rsidRPr="00AD33CC" w:rsidRDefault="00362687" w:rsidP="00362687">
      <w:pPr>
        <w:ind w:firstLine="720"/>
        <w:jc w:val="both"/>
        <w:outlineLvl w:val="1"/>
        <w:rPr>
          <w:sz w:val="22"/>
          <w:szCs w:val="22"/>
          <w:lang w:val="mk-MK"/>
        </w:rPr>
      </w:pPr>
      <w:r w:rsidRPr="00AD33CC">
        <w:rPr>
          <w:sz w:val="22"/>
          <w:szCs w:val="22"/>
          <w:lang w:val="mk-MK"/>
        </w:rPr>
        <w:t>•</w:t>
      </w:r>
      <w:r w:rsidRPr="00AD33CC">
        <w:rPr>
          <w:sz w:val="22"/>
          <w:szCs w:val="22"/>
          <w:lang w:val="mk-MK"/>
        </w:rPr>
        <w:tab/>
        <w:t>Извештај од спроведената е-аукција;</w:t>
      </w:r>
    </w:p>
    <w:p w:rsidR="00362687" w:rsidRPr="00AD33CC" w:rsidRDefault="00362687" w:rsidP="00362687">
      <w:pPr>
        <w:ind w:firstLine="720"/>
        <w:jc w:val="both"/>
        <w:outlineLvl w:val="1"/>
        <w:rPr>
          <w:sz w:val="22"/>
          <w:szCs w:val="22"/>
          <w:lang w:val="mk-MK"/>
        </w:rPr>
      </w:pPr>
      <w:r w:rsidRPr="00AD33CC">
        <w:rPr>
          <w:sz w:val="22"/>
          <w:szCs w:val="22"/>
          <w:lang w:val="mk-MK"/>
        </w:rPr>
        <w:t>•</w:t>
      </w:r>
      <w:r w:rsidRPr="00AD33CC">
        <w:rPr>
          <w:sz w:val="22"/>
          <w:szCs w:val="22"/>
          <w:lang w:val="mk-MK"/>
        </w:rPr>
        <w:tab/>
        <w:t xml:space="preserve">Потпишан договор за јавната набавка или рамковната спогодба; и </w:t>
      </w:r>
    </w:p>
    <w:p w:rsidR="00362687" w:rsidRPr="00AD33CC" w:rsidRDefault="00362687" w:rsidP="00362687">
      <w:pPr>
        <w:ind w:firstLine="720"/>
        <w:jc w:val="both"/>
        <w:rPr>
          <w:sz w:val="22"/>
          <w:szCs w:val="22"/>
          <w:lang w:val="mk-MK"/>
        </w:rPr>
      </w:pPr>
      <w:r w:rsidRPr="00AD33CC">
        <w:rPr>
          <w:sz w:val="22"/>
          <w:szCs w:val="22"/>
          <w:lang w:val="mk-MK"/>
        </w:rPr>
        <w:t>•        Записник со инструкции добиени од Бирото за јавни набавки доколку постапката за јавна набавка била предмет на управна контрола и сите документи поврзани со управната контрола“</w:t>
      </w:r>
      <w:r w:rsidRPr="00AD33CC">
        <w:rPr>
          <w:sz w:val="22"/>
          <w:szCs w:val="22"/>
          <w:lang w:val="sq-AL"/>
        </w:rPr>
        <w:t>.</w:t>
      </w:r>
    </w:p>
    <w:p w:rsidR="00362687" w:rsidRPr="00AD33CC" w:rsidRDefault="00362687" w:rsidP="00362687">
      <w:pPr>
        <w:jc w:val="both"/>
        <w:rPr>
          <w:sz w:val="22"/>
          <w:szCs w:val="22"/>
        </w:rPr>
      </w:pPr>
      <w:r w:rsidRPr="00AD33CC">
        <w:rPr>
          <w:sz w:val="22"/>
          <w:szCs w:val="22"/>
          <w:lang w:val="mk-MK"/>
        </w:rPr>
        <w:t xml:space="preserve"> </w:t>
      </w:r>
      <w:r w:rsidRPr="00AD33CC">
        <w:rPr>
          <w:sz w:val="22"/>
          <w:szCs w:val="22"/>
        </w:rPr>
        <w:t xml:space="preserve">           </w:t>
      </w:r>
      <w:proofErr w:type="spellStart"/>
      <w:proofErr w:type="gramStart"/>
      <w:r w:rsidRPr="00AD33CC">
        <w:rPr>
          <w:sz w:val="22"/>
          <w:szCs w:val="22"/>
        </w:rPr>
        <w:t>Имателот</w:t>
      </w:r>
      <w:proofErr w:type="spellEnd"/>
      <w:r w:rsidRPr="00AD33CC">
        <w:rPr>
          <w:sz w:val="22"/>
          <w:szCs w:val="22"/>
        </w:rPr>
        <w:t xml:space="preserve"> </w:t>
      </w:r>
      <w:proofErr w:type="spellStart"/>
      <w:r w:rsidRPr="00AD33CC">
        <w:rPr>
          <w:sz w:val="22"/>
          <w:szCs w:val="22"/>
        </w:rPr>
        <w:t>на</w:t>
      </w:r>
      <w:proofErr w:type="spellEnd"/>
      <w:r w:rsidRPr="00AD33CC">
        <w:rPr>
          <w:sz w:val="22"/>
          <w:szCs w:val="22"/>
        </w:rPr>
        <w:t xml:space="preserve"> </w:t>
      </w:r>
      <w:proofErr w:type="spellStart"/>
      <w:r w:rsidRPr="00AD33CC">
        <w:rPr>
          <w:sz w:val="22"/>
          <w:szCs w:val="22"/>
        </w:rPr>
        <w:t>информации</w:t>
      </w:r>
      <w:proofErr w:type="spellEnd"/>
      <w:r w:rsidRPr="00AD33CC">
        <w:rPr>
          <w:sz w:val="22"/>
          <w:szCs w:val="22"/>
          <w:lang w:val="mk-MK"/>
        </w:rPr>
        <w:t>,</w:t>
      </w:r>
      <w:r w:rsidRPr="00AD33CC">
        <w:rPr>
          <w:sz w:val="22"/>
          <w:szCs w:val="22"/>
        </w:rPr>
        <w:t xml:space="preserve"> </w:t>
      </w:r>
      <w:r w:rsidRPr="00AD33CC">
        <w:rPr>
          <w:sz w:val="22"/>
          <w:szCs w:val="22"/>
          <w:lang w:val="mk-MK"/>
        </w:rPr>
        <w:t xml:space="preserve">на ова Барање </w:t>
      </w:r>
      <w:proofErr w:type="spellStart"/>
      <w:r w:rsidRPr="00AD33CC">
        <w:rPr>
          <w:sz w:val="22"/>
          <w:szCs w:val="22"/>
        </w:rPr>
        <w:t>не</w:t>
      </w:r>
      <w:proofErr w:type="spellEnd"/>
      <w:r w:rsidRPr="00AD33CC">
        <w:rPr>
          <w:sz w:val="22"/>
          <w:szCs w:val="22"/>
        </w:rPr>
        <w:t xml:space="preserve"> </w:t>
      </w:r>
      <w:proofErr w:type="spellStart"/>
      <w:r w:rsidRPr="00AD33CC">
        <w:rPr>
          <w:sz w:val="22"/>
          <w:szCs w:val="22"/>
        </w:rPr>
        <w:t>одговорил</w:t>
      </w:r>
      <w:proofErr w:type="spellEnd"/>
      <w:r w:rsidRPr="00AD33CC">
        <w:rPr>
          <w:sz w:val="22"/>
          <w:szCs w:val="22"/>
        </w:rPr>
        <w:t xml:space="preserve"> </w:t>
      </w:r>
      <w:proofErr w:type="spellStart"/>
      <w:r w:rsidRPr="00AD33CC">
        <w:rPr>
          <w:sz w:val="22"/>
          <w:szCs w:val="22"/>
        </w:rPr>
        <w:t>во</w:t>
      </w:r>
      <w:proofErr w:type="spellEnd"/>
      <w:r w:rsidRPr="00AD33CC">
        <w:rPr>
          <w:sz w:val="22"/>
          <w:szCs w:val="22"/>
        </w:rPr>
        <w:t xml:space="preserve"> </w:t>
      </w:r>
      <w:proofErr w:type="spellStart"/>
      <w:r w:rsidRPr="00AD33CC">
        <w:rPr>
          <w:sz w:val="22"/>
          <w:szCs w:val="22"/>
        </w:rPr>
        <w:t>законски</w:t>
      </w:r>
      <w:proofErr w:type="spellEnd"/>
      <w:r w:rsidRPr="00AD33CC">
        <w:rPr>
          <w:sz w:val="22"/>
          <w:szCs w:val="22"/>
        </w:rPr>
        <w:t xml:space="preserve"> </w:t>
      </w:r>
      <w:proofErr w:type="spellStart"/>
      <w:r w:rsidRPr="00AD33CC">
        <w:rPr>
          <w:sz w:val="22"/>
          <w:szCs w:val="22"/>
        </w:rPr>
        <w:t>предвидениот</w:t>
      </w:r>
      <w:proofErr w:type="spellEnd"/>
      <w:r w:rsidRPr="00AD33CC">
        <w:rPr>
          <w:sz w:val="22"/>
          <w:szCs w:val="22"/>
        </w:rPr>
        <w:t xml:space="preserve"> </w:t>
      </w:r>
      <w:proofErr w:type="spellStart"/>
      <w:r w:rsidRPr="00AD33CC">
        <w:rPr>
          <w:sz w:val="22"/>
          <w:szCs w:val="22"/>
        </w:rPr>
        <w:t>рок</w:t>
      </w:r>
      <w:proofErr w:type="spellEnd"/>
      <w:r w:rsidRPr="00AD33CC">
        <w:rPr>
          <w:sz w:val="22"/>
          <w:szCs w:val="22"/>
        </w:rPr>
        <w:t xml:space="preserve">, </w:t>
      </w:r>
      <w:proofErr w:type="spellStart"/>
      <w:r w:rsidRPr="00AD33CC">
        <w:rPr>
          <w:sz w:val="22"/>
          <w:szCs w:val="22"/>
        </w:rPr>
        <w:t>поради</w:t>
      </w:r>
      <w:proofErr w:type="spellEnd"/>
      <w:r w:rsidRPr="00AD33CC">
        <w:rPr>
          <w:sz w:val="22"/>
          <w:szCs w:val="22"/>
        </w:rPr>
        <w:t xml:space="preserve"> </w:t>
      </w:r>
      <w:proofErr w:type="spellStart"/>
      <w:r w:rsidRPr="00AD33CC">
        <w:rPr>
          <w:sz w:val="22"/>
          <w:szCs w:val="22"/>
        </w:rPr>
        <w:t>што</w:t>
      </w:r>
      <w:proofErr w:type="spellEnd"/>
      <w:r w:rsidRPr="00AD33CC">
        <w:rPr>
          <w:sz w:val="22"/>
          <w:szCs w:val="22"/>
        </w:rPr>
        <w:t xml:space="preserve"> </w:t>
      </w:r>
      <w:proofErr w:type="spellStart"/>
      <w:r w:rsidRPr="00AD33CC">
        <w:rPr>
          <w:sz w:val="22"/>
          <w:szCs w:val="22"/>
        </w:rPr>
        <w:t>Барателот</w:t>
      </w:r>
      <w:proofErr w:type="spellEnd"/>
      <w:r w:rsidRPr="00AD33CC">
        <w:rPr>
          <w:sz w:val="22"/>
          <w:szCs w:val="22"/>
        </w:rPr>
        <w:t xml:space="preserve"> </w:t>
      </w:r>
      <w:proofErr w:type="spellStart"/>
      <w:r w:rsidRPr="00AD33CC">
        <w:rPr>
          <w:sz w:val="22"/>
          <w:szCs w:val="22"/>
        </w:rPr>
        <w:t>на</w:t>
      </w:r>
      <w:proofErr w:type="spellEnd"/>
      <w:r w:rsidRPr="00AD33CC">
        <w:rPr>
          <w:sz w:val="22"/>
          <w:szCs w:val="22"/>
        </w:rPr>
        <w:t xml:space="preserve"> </w:t>
      </w:r>
      <w:proofErr w:type="spellStart"/>
      <w:r w:rsidRPr="00AD33CC">
        <w:rPr>
          <w:sz w:val="22"/>
          <w:szCs w:val="22"/>
        </w:rPr>
        <w:t>информацијата</w:t>
      </w:r>
      <w:proofErr w:type="spellEnd"/>
      <w:r w:rsidRPr="00AD33CC">
        <w:rPr>
          <w:sz w:val="22"/>
          <w:szCs w:val="22"/>
        </w:rPr>
        <w:t xml:space="preserve">, </w:t>
      </w:r>
      <w:proofErr w:type="spellStart"/>
      <w:r w:rsidRPr="00AD33CC">
        <w:rPr>
          <w:sz w:val="22"/>
          <w:szCs w:val="22"/>
        </w:rPr>
        <w:t>во</w:t>
      </w:r>
      <w:proofErr w:type="spellEnd"/>
      <w:r w:rsidRPr="00AD33CC">
        <w:rPr>
          <w:sz w:val="22"/>
          <w:szCs w:val="22"/>
        </w:rPr>
        <w:t xml:space="preserve"> </w:t>
      </w:r>
      <w:proofErr w:type="spellStart"/>
      <w:r w:rsidRPr="00AD33CC">
        <w:rPr>
          <w:sz w:val="22"/>
          <w:szCs w:val="22"/>
        </w:rPr>
        <w:t>законски</w:t>
      </w:r>
      <w:proofErr w:type="spellEnd"/>
      <w:r w:rsidRPr="00AD33CC">
        <w:rPr>
          <w:sz w:val="22"/>
          <w:szCs w:val="22"/>
        </w:rPr>
        <w:t xml:space="preserve"> </w:t>
      </w:r>
      <w:proofErr w:type="spellStart"/>
      <w:r w:rsidRPr="00AD33CC">
        <w:rPr>
          <w:sz w:val="22"/>
          <w:szCs w:val="22"/>
        </w:rPr>
        <w:t>предвидениот</w:t>
      </w:r>
      <w:proofErr w:type="spellEnd"/>
      <w:r w:rsidRPr="00AD33CC">
        <w:rPr>
          <w:sz w:val="22"/>
          <w:szCs w:val="22"/>
        </w:rPr>
        <w:t xml:space="preserve"> </w:t>
      </w:r>
      <w:proofErr w:type="spellStart"/>
      <w:r w:rsidRPr="00AD33CC">
        <w:rPr>
          <w:sz w:val="22"/>
          <w:szCs w:val="22"/>
        </w:rPr>
        <w:t>рок</w:t>
      </w:r>
      <w:proofErr w:type="spellEnd"/>
      <w:r w:rsidRPr="00AD33CC">
        <w:rPr>
          <w:sz w:val="22"/>
          <w:szCs w:val="22"/>
        </w:rPr>
        <w:t xml:space="preserve"> </w:t>
      </w:r>
      <w:proofErr w:type="spellStart"/>
      <w:r w:rsidRPr="00AD33CC">
        <w:rPr>
          <w:sz w:val="22"/>
          <w:szCs w:val="22"/>
        </w:rPr>
        <w:t>поднел</w:t>
      </w:r>
      <w:proofErr w:type="spellEnd"/>
      <w:r w:rsidRPr="00AD33CC">
        <w:rPr>
          <w:sz w:val="22"/>
          <w:szCs w:val="22"/>
        </w:rPr>
        <w:t xml:space="preserve"> </w:t>
      </w:r>
      <w:proofErr w:type="spellStart"/>
      <w:r w:rsidRPr="00AD33CC">
        <w:rPr>
          <w:sz w:val="22"/>
          <w:szCs w:val="22"/>
        </w:rPr>
        <w:t>Жалба</w:t>
      </w:r>
      <w:proofErr w:type="spellEnd"/>
      <w:r w:rsidRPr="00AD33CC">
        <w:rPr>
          <w:sz w:val="22"/>
          <w:szCs w:val="22"/>
        </w:rPr>
        <w:t xml:space="preserve"> </w:t>
      </w:r>
      <w:proofErr w:type="spellStart"/>
      <w:r w:rsidRPr="00AD33CC">
        <w:rPr>
          <w:sz w:val="22"/>
          <w:szCs w:val="22"/>
        </w:rPr>
        <w:t>заведена</w:t>
      </w:r>
      <w:proofErr w:type="spellEnd"/>
      <w:r w:rsidRPr="00AD33CC">
        <w:rPr>
          <w:sz w:val="22"/>
          <w:szCs w:val="22"/>
        </w:rPr>
        <w:t xml:space="preserve"> </w:t>
      </w:r>
      <w:proofErr w:type="spellStart"/>
      <w:r w:rsidRPr="00AD33CC">
        <w:rPr>
          <w:sz w:val="22"/>
          <w:szCs w:val="22"/>
        </w:rPr>
        <w:t>во</w:t>
      </w:r>
      <w:proofErr w:type="spellEnd"/>
      <w:r w:rsidRPr="00AD33CC">
        <w:rPr>
          <w:sz w:val="22"/>
          <w:szCs w:val="22"/>
        </w:rPr>
        <w:t xml:space="preserve"> </w:t>
      </w:r>
      <w:proofErr w:type="spellStart"/>
      <w:r w:rsidRPr="00AD33CC">
        <w:rPr>
          <w:sz w:val="22"/>
          <w:szCs w:val="22"/>
        </w:rPr>
        <w:t>Агенцијата</w:t>
      </w:r>
      <w:proofErr w:type="spellEnd"/>
      <w:r w:rsidRPr="00AD33CC">
        <w:rPr>
          <w:sz w:val="22"/>
          <w:szCs w:val="22"/>
        </w:rPr>
        <w:t xml:space="preserve"> </w:t>
      </w:r>
      <w:proofErr w:type="spellStart"/>
      <w:r w:rsidRPr="00AD33CC">
        <w:rPr>
          <w:sz w:val="22"/>
          <w:szCs w:val="22"/>
        </w:rPr>
        <w:t>под</w:t>
      </w:r>
      <w:proofErr w:type="spellEnd"/>
      <w:r w:rsidRPr="00AD33CC">
        <w:rPr>
          <w:sz w:val="22"/>
          <w:szCs w:val="22"/>
        </w:rPr>
        <w:t xml:space="preserve"> </w:t>
      </w:r>
      <w:proofErr w:type="spellStart"/>
      <w:r w:rsidRPr="00AD33CC">
        <w:rPr>
          <w:sz w:val="22"/>
          <w:szCs w:val="22"/>
        </w:rPr>
        <w:t>арх</w:t>
      </w:r>
      <w:proofErr w:type="spellEnd"/>
      <w:r w:rsidRPr="00AD33CC">
        <w:rPr>
          <w:sz w:val="22"/>
          <w:szCs w:val="22"/>
        </w:rPr>
        <w:t>.</w:t>
      </w:r>
      <w:proofErr w:type="gramEnd"/>
      <w:r w:rsidRPr="00AD33CC">
        <w:rPr>
          <w:sz w:val="22"/>
          <w:szCs w:val="22"/>
        </w:rPr>
        <w:t xml:space="preserve"> </w:t>
      </w:r>
      <w:proofErr w:type="spellStart"/>
      <w:proofErr w:type="gramStart"/>
      <w:r w:rsidRPr="00AD33CC">
        <w:rPr>
          <w:sz w:val="22"/>
          <w:szCs w:val="22"/>
        </w:rPr>
        <w:t>бр</w:t>
      </w:r>
      <w:proofErr w:type="spellEnd"/>
      <w:proofErr w:type="gramEnd"/>
      <w:r w:rsidRPr="00AD33CC">
        <w:rPr>
          <w:sz w:val="22"/>
          <w:szCs w:val="22"/>
        </w:rPr>
        <w:t>. 08-</w:t>
      </w:r>
      <w:r w:rsidRPr="00AD33CC">
        <w:rPr>
          <w:sz w:val="22"/>
          <w:szCs w:val="22"/>
          <w:lang w:val="mk-MK"/>
        </w:rPr>
        <w:t>26</w:t>
      </w:r>
      <w:r w:rsidRPr="00AD33CC">
        <w:rPr>
          <w:sz w:val="22"/>
          <w:szCs w:val="22"/>
        </w:rPr>
        <w:t xml:space="preserve"> </w:t>
      </w:r>
      <w:proofErr w:type="spellStart"/>
      <w:r w:rsidRPr="00AD33CC">
        <w:rPr>
          <w:sz w:val="22"/>
          <w:szCs w:val="22"/>
        </w:rPr>
        <w:t>од</w:t>
      </w:r>
      <w:proofErr w:type="spellEnd"/>
      <w:r w:rsidRPr="00AD33CC">
        <w:rPr>
          <w:sz w:val="22"/>
          <w:szCs w:val="22"/>
        </w:rPr>
        <w:t xml:space="preserve"> </w:t>
      </w:r>
      <w:r w:rsidRPr="00AD33CC">
        <w:rPr>
          <w:sz w:val="22"/>
          <w:szCs w:val="22"/>
          <w:lang w:val="mk-MK"/>
        </w:rPr>
        <w:t>11</w:t>
      </w:r>
      <w:r w:rsidRPr="00AD33CC">
        <w:rPr>
          <w:sz w:val="22"/>
          <w:szCs w:val="22"/>
        </w:rPr>
        <w:t>.</w:t>
      </w:r>
      <w:r w:rsidRPr="00AD33CC">
        <w:rPr>
          <w:sz w:val="22"/>
          <w:szCs w:val="22"/>
          <w:lang w:val="mk-MK"/>
        </w:rPr>
        <w:t>02</w:t>
      </w:r>
      <w:r w:rsidRPr="00AD33CC">
        <w:rPr>
          <w:sz w:val="22"/>
          <w:szCs w:val="22"/>
        </w:rPr>
        <w:t>.202</w:t>
      </w:r>
      <w:r w:rsidRPr="00AD33CC">
        <w:rPr>
          <w:sz w:val="22"/>
          <w:szCs w:val="22"/>
          <w:lang w:val="mk-MK"/>
        </w:rPr>
        <w:t>2</w:t>
      </w:r>
      <w:r w:rsidRPr="00AD33CC">
        <w:rPr>
          <w:sz w:val="22"/>
          <w:szCs w:val="22"/>
        </w:rPr>
        <w:t xml:space="preserve"> </w:t>
      </w:r>
      <w:proofErr w:type="spellStart"/>
      <w:r w:rsidRPr="00AD33CC">
        <w:rPr>
          <w:sz w:val="22"/>
          <w:szCs w:val="22"/>
        </w:rPr>
        <w:t>година</w:t>
      </w:r>
      <w:proofErr w:type="spellEnd"/>
      <w:r w:rsidRPr="00AD33CC">
        <w:rPr>
          <w:sz w:val="22"/>
          <w:szCs w:val="22"/>
        </w:rPr>
        <w:t>.</w:t>
      </w:r>
    </w:p>
    <w:p w:rsidR="00362687" w:rsidRPr="00AD33CC" w:rsidRDefault="00362687" w:rsidP="00362687">
      <w:pPr>
        <w:ind w:firstLine="720"/>
        <w:jc w:val="both"/>
        <w:outlineLvl w:val="0"/>
        <w:rPr>
          <w:sz w:val="22"/>
          <w:szCs w:val="22"/>
        </w:rPr>
      </w:pPr>
      <w:r w:rsidRPr="00AD33CC">
        <w:rPr>
          <w:sz w:val="22"/>
          <w:szCs w:val="22"/>
          <w:lang w:val="mk-MK"/>
        </w:rPr>
        <w:t>Агенцијата со електронски допис бр.08-26 од 11.02.2022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362687" w:rsidRPr="00AD33CC" w:rsidRDefault="00362687" w:rsidP="00362687">
      <w:pPr>
        <w:ind w:firstLine="720"/>
        <w:jc w:val="both"/>
        <w:rPr>
          <w:sz w:val="22"/>
          <w:szCs w:val="22"/>
          <w:lang w:val="sq-AL"/>
        </w:rPr>
      </w:pPr>
      <w:r w:rsidRPr="00AD33CC">
        <w:rPr>
          <w:sz w:val="22"/>
          <w:szCs w:val="22"/>
          <w:lang w:val="mk-MK"/>
        </w:rPr>
        <w:t xml:space="preserve">Имателот на информации не одговори на дописот на Агенцијата.  </w:t>
      </w:r>
    </w:p>
    <w:p w:rsidR="00362687" w:rsidRPr="00AD33CC" w:rsidRDefault="00362687" w:rsidP="00362687">
      <w:pPr>
        <w:ind w:firstLine="720"/>
        <w:jc w:val="both"/>
        <w:rPr>
          <w:b/>
          <w:sz w:val="22"/>
          <w:szCs w:val="22"/>
          <w:lang w:val="mk-MK"/>
        </w:rPr>
      </w:pPr>
      <w:proofErr w:type="spellStart"/>
      <w:r w:rsidRPr="00AD33CC">
        <w:rPr>
          <w:sz w:val="22"/>
          <w:szCs w:val="22"/>
        </w:rPr>
        <w:t>Агенцијата</w:t>
      </w:r>
      <w:proofErr w:type="spellEnd"/>
      <w:r w:rsidRPr="00AD33CC">
        <w:rPr>
          <w:sz w:val="22"/>
          <w:szCs w:val="22"/>
        </w:rPr>
        <w:t xml:space="preserve"> </w:t>
      </w:r>
      <w:proofErr w:type="spellStart"/>
      <w:r w:rsidRPr="00AD33CC">
        <w:rPr>
          <w:sz w:val="22"/>
          <w:szCs w:val="22"/>
        </w:rPr>
        <w:t>за</w:t>
      </w:r>
      <w:proofErr w:type="spellEnd"/>
      <w:r w:rsidRPr="00AD33CC">
        <w:rPr>
          <w:sz w:val="22"/>
          <w:szCs w:val="22"/>
        </w:rPr>
        <w:t xml:space="preserve"> </w:t>
      </w:r>
      <w:proofErr w:type="spellStart"/>
      <w:r w:rsidRPr="00AD33CC">
        <w:rPr>
          <w:sz w:val="22"/>
          <w:szCs w:val="22"/>
        </w:rPr>
        <w:t>заштита</w:t>
      </w:r>
      <w:proofErr w:type="spellEnd"/>
      <w:r w:rsidRPr="00AD33CC">
        <w:rPr>
          <w:sz w:val="22"/>
          <w:szCs w:val="22"/>
        </w:rPr>
        <w:t xml:space="preserve"> </w:t>
      </w:r>
      <w:proofErr w:type="spellStart"/>
      <w:r w:rsidRPr="00AD33CC">
        <w:rPr>
          <w:sz w:val="22"/>
          <w:szCs w:val="22"/>
        </w:rPr>
        <w:t>на</w:t>
      </w:r>
      <w:proofErr w:type="spellEnd"/>
      <w:r w:rsidRPr="00AD33CC">
        <w:rPr>
          <w:sz w:val="22"/>
          <w:szCs w:val="22"/>
        </w:rPr>
        <w:t xml:space="preserve"> </w:t>
      </w:r>
      <w:proofErr w:type="spellStart"/>
      <w:r w:rsidRPr="00AD33CC">
        <w:rPr>
          <w:sz w:val="22"/>
          <w:szCs w:val="22"/>
        </w:rPr>
        <w:t>правото</w:t>
      </w:r>
      <w:proofErr w:type="spellEnd"/>
      <w:r w:rsidRPr="00AD33CC">
        <w:rPr>
          <w:sz w:val="22"/>
          <w:szCs w:val="22"/>
        </w:rPr>
        <w:t xml:space="preserve"> </w:t>
      </w:r>
      <w:proofErr w:type="spellStart"/>
      <w:r w:rsidRPr="00AD33CC">
        <w:rPr>
          <w:sz w:val="22"/>
          <w:szCs w:val="22"/>
        </w:rPr>
        <w:t>на</w:t>
      </w:r>
      <w:proofErr w:type="spellEnd"/>
      <w:r w:rsidRPr="00AD33CC">
        <w:rPr>
          <w:sz w:val="22"/>
          <w:szCs w:val="22"/>
        </w:rPr>
        <w:t xml:space="preserve"> </w:t>
      </w:r>
      <w:proofErr w:type="spellStart"/>
      <w:r w:rsidRPr="00AD33CC">
        <w:rPr>
          <w:sz w:val="22"/>
          <w:szCs w:val="22"/>
        </w:rPr>
        <w:t>слободен</w:t>
      </w:r>
      <w:proofErr w:type="spellEnd"/>
      <w:r w:rsidRPr="00AD33CC">
        <w:rPr>
          <w:sz w:val="22"/>
          <w:szCs w:val="22"/>
        </w:rPr>
        <w:t xml:space="preserve"> </w:t>
      </w:r>
      <w:proofErr w:type="spellStart"/>
      <w:r w:rsidRPr="00AD33CC">
        <w:rPr>
          <w:sz w:val="22"/>
          <w:szCs w:val="22"/>
        </w:rPr>
        <w:t>пристап</w:t>
      </w:r>
      <w:proofErr w:type="spellEnd"/>
      <w:r w:rsidRPr="00AD33CC">
        <w:rPr>
          <w:sz w:val="22"/>
          <w:szCs w:val="22"/>
        </w:rPr>
        <w:t xml:space="preserve"> </w:t>
      </w:r>
      <w:proofErr w:type="spellStart"/>
      <w:r w:rsidRPr="00AD33CC">
        <w:rPr>
          <w:sz w:val="22"/>
          <w:szCs w:val="22"/>
        </w:rPr>
        <w:t>до</w:t>
      </w:r>
      <w:proofErr w:type="spellEnd"/>
      <w:r w:rsidRPr="00AD33CC">
        <w:rPr>
          <w:sz w:val="22"/>
          <w:szCs w:val="22"/>
        </w:rPr>
        <w:t xml:space="preserve"> </w:t>
      </w:r>
      <w:proofErr w:type="spellStart"/>
      <w:r w:rsidRPr="00AD33CC">
        <w:rPr>
          <w:sz w:val="22"/>
          <w:szCs w:val="22"/>
        </w:rPr>
        <w:t>информациите</w:t>
      </w:r>
      <w:proofErr w:type="spellEnd"/>
      <w:r w:rsidRPr="00AD33CC">
        <w:rPr>
          <w:sz w:val="22"/>
          <w:szCs w:val="22"/>
        </w:rPr>
        <w:t xml:space="preserve"> </w:t>
      </w:r>
      <w:proofErr w:type="spellStart"/>
      <w:r w:rsidRPr="00AD33CC">
        <w:rPr>
          <w:sz w:val="22"/>
          <w:szCs w:val="22"/>
        </w:rPr>
        <w:t>од</w:t>
      </w:r>
      <w:proofErr w:type="spellEnd"/>
      <w:r w:rsidRPr="00AD33CC">
        <w:rPr>
          <w:sz w:val="22"/>
          <w:szCs w:val="22"/>
        </w:rPr>
        <w:t xml:space="preserve"> </w:t>
      </w:r>
      <w:proofErr w:type="spellStart"/>
      <w:r w:rsidRPr="00AD33CC">
        <w:rPr>
          <w:sz w:val="22"/>
          <w:szCs w:val="22"/>
        </w:rPr>
        <w:t>јавен</w:t>
      </w:r>
      <w:proofErr w:type="spellEnd"/>
      <w:r w:rsidRPr="00AD33CC">
        <w:rPr>
          <w:sz w:val="22"/>
          <w:szCs w:val="22"/>
        </w:rPr>
        <w:t xml:space="preserve"> </w:t>
      </w:r>
      <w:proofErr w:type="spellStart"/>
      <w:r w:rsidRPr="00AD33CC">
        <w:rPr>
          <w:sz w:val="22"/>
          <w:szCs w:val="22"/>
        </w:rPr>
        <w:t>карактер</w:t>
      </w:r>
      <w:proofErr w:type="spellEnd"/>
      <w:r w:rsidRPr="00AD33CC">
        <w:rPr>
          <w:sz w:val="22"/>
          <w:szCs w:val="22"/>
        </w:rPr>
        <w:t xml:space="preserve">, </w:t>
      </w:r>
      <w:r w:rsidRPr="00AD33CC">
        <w:rPr>
          <w:sz w:val="22"/>
          <w:szCs w:val="22"/>
          <w:lang w:val="mk-MK"/>
        </w:rPr>
        <w:t xml:space="preserve">постапувајќи </w:t>
      </w:r>
      <w:proofErr w:type="spellStart"/>
      <w:r w:rsidRPr="00AD33CC">
        <w:rPr>
          <w:sz w:val="22"/>
          <w:szCs w:val="22"/>
        </w:rPr>
        <w:t>согласно</w:t>
      </w:r>
      <w:proofErr w:type="spellEnd"/>
      <w:r w:rsidRPr="00AD33CC">
        <w:rPr>
          <w:sz w:val="22"/>
          <w:szCs w:val="22"/>
        </w:rPr>
        <w:t xml:space="preserve"> </w:t>
      </w:r>
      <w:proofErr w:type="spellStart"/>
      <w:r w:rsidRPr="00AD33CC">
        <w:rPr>
          <w:sz w:val="22"/>
          <w:szCs w:val="22"/>
        </w:rPr>
        <w:t>одредбите</w:t>
      </w:r>
      <w:proofErr w:type="spellEnd"/>
      <w:r w:rsidRPr="00AD33CC">
        <w:rPr>
          <w:sz w:val="22"/>
          <w:szCs w:val="22"/>
        </w:rPr>
        <w:t xml:space="preserve"> </w:t>
      </w:r>
      <w:proofErr w:type="spellStart"/>
      <w:r w:rsidRPr="00AD33CC">
        <w:rPr>
          <w:sz w:val="22"/>
          <w:szCs w:val="22"/>
        </w:rPr>
        <w:t>од</w:t>
      </w:r>
      <w:proofErr w:type="spellEnd"/>
      <w:r w:rsidRPr="00AD33CC">
        <w:rPr>
          <w:sz w:val="22"/>
          <w:szCs w:val="22"/>
        </w:rPr>
        <w:t xml:space="preserve"> </w:t>
      </w:r>
      <w:proofErr w:type="spellStart"/>
      <w:r w:rsidRPr="00AD33CC">
        <w:rPr>
          <w:sz w:val="22"/>
          <w:szCs w:val="22"/>
        </w:rPr>
        <w:t>Законот</w:t>
      </w:r>
      <w:proofErr w:type="spellEnd"/>
      <w:r w:rsidRPr="00AD33CC">
        <w:rPr>
          <w:sz w:val="22"/>
          <w:szCs w:val="22"/>
        </w:rPr>
        <w:t xml:space="preserve"> </w:t>
      </w:r>
      <w:proofErr w:type="spellStart"/>
      <w:r w:rsidRPr="00AD33CC">
        <w:rPr>
          <w:sz w:val="22"/>
          <w:szCs w:val="22"/>
        </w:rPr>
        <w:t>за</w:t>
      </w:r>
      <w:proofErr w:type="spellEnd"/>
      <w:r w:rsidRPr="00AD33CC">
        <w:rPr>
          <w:sz w:val="22"/>
          <w:szCs w:val="22"/>
        </w:rPr>
        <w:t xml:space="preserve"> </w:t>
      </w:r>
      <w:proofErr w:type="spellStart"/>
      <w:r w:rsidRPr="00AD33CC">
        <w:rPr>
          <w:sz w:val="22"/>
          <w:szCs w:val="22"/>
        </w:rPr>
        <w:t>слободен</w:t>
      </w:r>
      <w:proofErr w:type="spellEnd"/>
      <w:r w:rsidRPr="00AD33CC">
        <w:rPr>
          <w:sz w:val="22"/>
          <w:szCs w:val="22"/>
        </w:rPr>
        <w:t xml:space="preserve"> </w:t>
      </w:r>
      <w:proofErr w:type="spellStart"/>
      <w:r w:rsidRPr="00AD33CC">
        <w:rPr>
          <w:sz w:val="22"/>
          <w:szCs w:val="22"/>
        </w:rPr>
        <w:t>пристап</w:t>
      </w:r>
      <w:proofErr w:type="spellEnd"/>
      <w:r w:rsidRPr="00AD33CC">
        <w:rPr>
          <w:sz w:val="22"/>
          <w:szCs w:val="22"/>
        </w:rPr>
        <w:t xml:space="preserve"> </w:t>
      </w:r>
      <w:proofErr w:type="spellStart"/>
      <w:r w:rsidRPr="00AD33CC">
        <w:rPr>
          <w:sz w:val="22"/>
          <w:szCs w:val="22"/>
        </w:rPr>
        <w:t>до</w:t>
      </w:r>
      <w:proofErr w:type="spellEnd"/>
      <w:r w:rsidRPr="00AD33CC">
        <w:rPr>
          <w:sz w:val="22"/>
          <w:szCs w:val="22"/>
        </w:rPr>
        <w:t xml:space="preserve"> </w:t>
      </w:r>
      <w:proofErr w:type="spellStart"/>
      <w:r w:rsidRPr="00AD33CC">
        <w:rPr>
          <w:sz w:val="22"/>
          <w:szCs w:val="22"/>
        </w:rPr>
        <w:t>информации</w:t>
      </w:r>
      <w:proofErr w:type="spellEnd"/>
      <w:r w:rsidRPr="00AD33CC">
        <w:rPr>
          <w:sz w:val="22"/>
          <w:szCs w:val="22"/>
        </w:rPr>
        <w:t xml:space="preserve"> </w:t>
      </w:r>
      <w:proofErr w:type="spellStart"/>
      <w:r w:rsidRPr="00AD33CC">
        <w:rPr>
          <w:sz w:val="22"/>
          <w:szCs w:val="22"/>
        </w:rPr>
        <w:t>од</w:t>
      </w:r>
      <w:proofErr w:type="spellEnd"/>
      <w:r w:rsidRPr="00AD33CC">
        <w:rPr>
          <w:sz w:val="22"/>
          <w:szCs w:val="22"/>
        </w:rPr>
        <w:t xml:space="preserve"> </w:t>
      </w:r>
      <w:proofErr w:type="spellStart"/>
      <w:r w:rsidRPr="00AD33CC">
        <w:rPr>
          <w:sz w:val="22"/>
          <w:szCs w:val="22"/>
        </w:rPr>
        <w:t>јавен</w:t>
      </w:r>
      <w:proofErr w:type="spellEnd"/>
      <w:r w:rsidRPr="00AD33CC">
        <w:rPr>
          <w:sz w:val="22"/>
          <w:szCs w:val="22"/>
        </w:rPr>
        <w:t xml:space="preserve"> </w:t>
      </w:r>
      <w:proofErr w:type="spellStart"/>
      <w:r w:rsidRPr="00AD33CC">
        <w:rPr>
          <w:sz w:val="22"/>
          <w:szCs w:val="22"/>
        </w:rPr>
        <w:t>карактер</w:t>
      </w:r>
      <w:proofErr w:type="spellEnd"/>
      <w:r w:rsidRPr="00AD33CC">
        <w:rPr>
          <w:sz w:val="22"/>
          <w:szCs w:val="22"/>
        </w:rPr>
        <w:t xml:space="preserve"> </w:t>
      </w:r>
      <w:proofErr w:type="spellStart"/>
      <w:r w:rsidRPr="00AD33CC">
        <w:rPr>
          <w:sz w:val="22"/>
          <w:szCs w:val="22"/>
        </w:rPr>
        <w:t>ја</w:t>
      </w:r>
      <w:proofErr w:type="spellEnd"/>
      <w:r w:rsidRPr="00AD33CC">
        <w:rPr>
          <w:sz w:val="22"/>
          <w:szCs w:val="22"/>
        </w:rPr>
        <w:t xml:space="preserve"> </w:t>
      </w:r>
      <w:proofErr w:type="spellStart"/>
      <w:r w:rsidRPr="00AD33CC">
        <w:rPr>
          <w:sz w:val="22"/>
          <w:szCs w:val="22"/>
        </w:rPr>
        <w:lastRenderedPageBreak/>
        <w:t>разгледа</w:t>
      </w:r>
      <w:proofErr w:type="spellEnd"/>
      <w:r w:rsidRPr="00AD33CC">
        <w:rPr>
          <w:sz w:val="22"/>
          <w:szCs w:val="22"/>
        </w:rPr>
        <w:t xml:space="preserve"> </w:t>
      </w:r>
      <w:proofErr w:type="spellStart"/>
      <w:r w:rsidRPr="00AD33CC">
        <w:rPr>
          <w:sz w:val="22"/>
          <w:szCs w:val="22"/>
        </w:rPr>
        <w:t>Жалбата</w:t>
      </w:r>
      <w:proofErr w:type="spellEnd"/>
      <w:r w:rsidRPr="00AD33CC">
        <w:rPr>
          <w:sz w:val="22"/>
          <w:szCs w:val="22"/>
        </w:rPr>
        <w:t xml:space="preserve"> </w:t>
      </w:r>
      <w:proofErr w:type="spellStart"/>
      <w:r w:rsidRPr="00AD33CC">
        <w:rPr>
          <w:sz w:val="22"/>
          <w:szCs w:val="22"/>
        </w:rPr>
        <w:t>изјавена</w:t>
      </w:r>
      <w:proofErr w:type="spellEnd"/>
      <w:r w:rsidRPr="00AD33CC">
        <w:rPr>
          <w:sz w:val="22"/>
          <w:szCs w:val="22"/>
        </w:rPr>
        <w:t xml:space="preserve"> </w:t>
      </w:r>
      <w:proofErr w:type="spellStart"/>
      <w:r w:rsidRPr="00AD33CC">
        <w:rPr>
          <w:sz w:val="22"/>
          <w:szCs w:val="22"/>
        </w:rPr>
        <w:t>од</w:t>
      </w:r>
      <w:proofErr w:type="spellEnd"/>
      <w:r w:rsidRPr="00AD33CC">
        <w:rPr>
          <w:sz w:val="22"/>
          <w:szCs w:val="22"/>
        </w:rPr>
        <w:t xml:space="preserve"> </w:t>
      </w:r>
      <w:r w:rsidRPr="00AD33CC">
        <w:rPr>
          <w:sz w:val="22"/>
          <w:szCs w:val="22"/>
          <w:lang w:val="mk-MK"/>
        </w:rPr>
        <w:t>Б</w:t>
      </w:r>
      <w:proofErr w:type="spellStart"/>
      <w:r w:rsidRPr="00AD33CC">
        <w:rPr>
          <w:sz w:val="22"/>
          <w:szCs w:val="22"/>
        </w:rPr>
        <w:t>арателот</w:t>
      </w:r>
      <w:proofErr w:type="spellEnd"/>
      <w:r w:rsidRPr="00AD33CC">
        <w:rPr>
          <w:sz w:val="22"/>
          <w:szCs w:val="22"/>
        </w:rPr>
        <w:t xml:space="preserve"> </w:t>
      </w:r>
      <w:proofErr w:type="spellStart"/>
      <w:r w:rsidRPr="00AD33CC">
        <w:rPr>
          <w:sz w:val="22"/>
          <w:szCs w:val="22"/>
        </w:rPr>
        <w:t>на</w:t>
      </w:r>
      <w:proofErr w:type="spellEnd"/>
      <w:r w:rsidRPr="00AD33CC">
        <w:rPr>
          <w:sz w:val="22"/>
          <w:szCs w:val="22"/>
        </w:rPr>
        <w:t xml:space="preserve"> </w:t>
      </w:r>
      <w:proofErr w:type="spellStart"/>
      <w:r w:rsidRPr="00AD33CC">
        <w:rPr>
          <w:sz w:val="22"/>
          <w:szCs w:val="22"/>
        </w:rPr>
        <w:t>информацијата</w:t>
      </w:r>
      <w:proofErr w:type="spellEnd"/>
      <w:r w:rsidRPr="00AD33CC">
        <w:rPr>
          <w:sz w:val="22"/>
          <w:szCs w:val="22"/>
          <w:lang w:val="mk-MK"/>
        </w:rPr>
        <w:t xml:space="preserve"> и расположливите предметни списи</w:t>
      </w:r>
      <w:r w:rsidRPr="00AD33CC">
        <w:rPr>
          <w:sz w:val="22"/>
          <w:szCs w:val="22"/>
        </w:rPr>
        <w:t xml:space="preserve">, </w:t>
      </w:r>
      <w:r w:rsidRPr="00AD33CC">
        <w:rPr>
          <w:snapToGrid w:val="0"/>
          <w:sz w:val="22"/>
          <w:szCs w:val="22"/>
          <w:lang w:val="ru-RU"/>
        </w:rPr>
        <w:t xml:space="preserve">поради што, Агенцијата на </w:t>
      </w:r>
      <w:r w:rsidRPr="00AD33CC">
        <w:rPr>
          <w:sz w:val="22"/>
          <w:szCs w:val="22"/>
          <w:lang w:val="mk-MK"/>
        </w:rPr>
        <w:t>2</w:t>
      </w:r>
      <w:r w:rsidRPr="00AD33CC">
        <w:rPr>
          <w:sz w:val="22"/>
          <w:szCs w:val="22"/>
          <w:lang w:val="sq-AL"/>
        </w:rPr>
        <w:t>8</w:t>
      </w:r>
      <w:r w:rsidRPr="00AD33CC">
        <w:rPr>
          <w:sz w:val="22"/>
          <w:szCs w:val="22"/>
          <w:lang w:val="mk-MK"/>
        </w:rPr>
        <w:t xml:space="preserve">.02.2022 година донесе Решение со кое Жалбата </w:t>
      </w:r>
      <w:r w:rsidRPr="00AD33CC">
        <w:rPr>
          <w:sz w:val="22"/>
          <w:szCs w:val="22"/>
        </w:rPr>
        <w:t xml:space="preserve"> </w:t>
      </w:r>
      <w:r w:rsidRPr="00AD33CC">
        <w:rPr>
          <w:b/>
          <w:sz w:val="22"/>
          <w:szCs w:val="22"/>
        </w:rPr>
        <w:t xml:space="preserve">ЈА УВАЖИ,  и </w:t>
      </w:r>
      <w:r w:rsidRPr="00AD33CC">
        <w:rPr>
          <w:b/>
          <w:sz w:val="22"/>
          <w:szCs w:val="22"/>
          <w:lang w:val="mk-MK"/>
        </w:rPr>
        <w:t>му наложи на</w:t>
      </w:r>
      <w:r w:rsidRPr="00AD33CC">
        <w:rPr>
          <w:sz w:val="22"/>
          <w:szCs w:val="22"/>
          <w:lang w:val="mk-MK"/>
        </w:rPr>
        <w:t xml:space="preserve"> </w:t>
      </w:r>
      <w:r w:rsidRPr="00AD33CC">
        <w:rPr>
          <w:b/>
          <w:bCs/>
          <w:sz w:val="22"/>
          <w:szCs w:val="22"/>
          <w:lang w:val="mk-MK"/>
        </w:rPr>
        <w:t>Имателот на информации</w:t>
      </w:r>
      <w:r w:rsidRPr="00AD33CC">
        <w:rPr>
          <w:b/>
          <w:sz w:val="22"/>
          <w:szCs w:val="22"/>
          <w:lang w:val="mk-MK"/>
        </w:rPr>
        <w:t>, да постапи по Барањето на Барателот,</w:t>
      </w:r>
      <w:r w:rsidRPr="00AD33CC">
        <w:rPr>
          <w:b/>
          <w:snapToGrid w:val="0"/>
          <w:sz w:val="22"/>
          <w:szCs w:val="22"/>
          <w:lang w:val="ru-RU"/>
        </w:rPr>
        <w:t xml:space="preserve"> </w:t>
      </w:r>
      <w:r w:rsidRPr="00AD33CC">
        <w:rPr>
          <w:b/>
          <w:sz w:val="22"/>
          <w:szCs w:val="22"/>
          <w:lang w:val="mk-MK"/>
        </w:rPr>
        <w:t xml:space="preserve">согласно одредбите од Законот за слободен пристап до информации од јавен карактер. </w:t>
      </w:r>
    </w:p>
    <w:p w:rsidR="00362687" w:rsidRPr="00AD33CC" w:rsidRDefault="00362687" w:rsidP="00362687">
      <w:pPr>
        <w:pStyle w:val="NoSpacing"/>
        <w:ind w:firstLine="720"/>
        <w:rPr>
          <w:rFonts w:ascii="Times New Roman" w:hAnsi="Times New Roman"/>
          <w:sz w:val="22"/>
          <w:szCs w:val="22"/>
          <w:lang w:val="mk-MK"/>
        </w:rPr>
      </w:pPr>
      <w:r w:rsidRPr="00AD33CC">
        <w:rPr>
          <w:rFonts w:ascii="Times New Roman" w:hAnsi="Times New Roman"/>
          <w:sz w:val="22"/>
          <w:szCs w:val="22"/>
          <w:lang w:val="mk-MK"/>
        </w:rPr>
        <w:t xml:space="preserve">Барателот на информации на 18.03.2022 година до Агенцијата достави Втора жалба, заведена под бр.08-26, поради непостапување на Имателот на инфомации во законски утврдениот рок по решение број 08-26 од 28.02.20222 од Агенција за заштита на правото на слободен пристап до информации од јавен карактер.    </w:t>
      </w:r>
    </w:p>
    <w:p w:rsidR="00362687" w:rsidRPr="00AD33CC" w:rsidRDefault="00362687" w:rsidP="00362687">
      <w:pPr>
        <w:pStyle w:val="NoSpacing"/>
        <w:ind w:firstLine="709"/>
        <w:rPr>
          <w:rFonts w:ascii="Times New Roman" w:hAnsi="Times New Roman"/>
          <w:sz w:val="22"/>
          <w:szCs w:val="22"/>
          <w:lang w:val="mk-MK"/>
        </w:rPr>
      </w:pPr>
      <w:r w:rsidRPr="00AD33CC">
        <w:rPr>
          <w:rFonts w:ascii="Times New Roman" w:hAnsi="Times New Roman"/>
          <w:sz w:val="22"/>
          <w:szCs w:val="22"/>
          <w:lang w:val="mk-MK"/>
        </w:rPr>
        <w:t>Агенција, преку е-маил заведен под бр.08-26 од 21.03.2022 година, ја препрати Жалбата до Имателот на информации</w:t>
      </w:r>
      <w:r w:rsidRPr="00AD33CC">
        <w:rPr>
          <w:rFonts w:ascii="Times New Roman" w:hAnsi="Times New Roman"/>
          <w:snapToGrid w:val="0"/>
          <w:sz w:val="22"/>
          <w:szCs w:val="22"/>
          <w:lang w:val="mk-MK"/>
        </w:rPr>
        <w:t xml:space="preserve"> и </w:t>
      </w:r>
      <w:r w:rsidRPr="00AD33CC">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362687" w:rsidRPr="00AD33CC" w:rsidRDefault="00362687" w:rsidP="00362687">
      <w:pPr>
        <w:pStyle w:val="NoSpacing"/>
        <w:ind w:firstLine="709"/>
        <w:rPr>
          <w:rFonts w:ascii="Times New Roman" w:hAnsi="Times New Roman"/>
          <w:sz w:val="22"/>
          <w:szCs w:val="22"/>
          <w:lang w:val="mk-MK"/>
        </w:rPr>
      </w:pPr>
      <w:r w:rsidRPr="00AD33CC">
        <w:rPr>
          <w:rFonts w:ascii="Times New Roman" w:hAnsi="Times New Roman"/>
          <w:sz w:val="22"/>
          <w:szCs w:val="22"/>
          <w:lang w:val="mk-MK"/>
        </w:rPr>
        <w:t>Имателот на информации на 04.04.2022 година до Агенцијата преку електронска пошта достави Допис “Доставување на информации од јавен карактер“ бр.03-347/1 од 28.03.2022 година, каде е наведено дека: “...МПСОЗ има обезбедени финансиски средства за изведување на работи-реконструкција и реновирање на просториите на Министерството обезбедени од Буџетот за 2021 година. Имено во продолжение ви доставуваме целокупна документација од почетокот на објавувањето на постапката до негова реализација со приложени соодветни докази и документи....“.</w:t>
      </w:r>
    </w:p>
    <w:p w:rsidR="007E35BF" w:rsidRPr="00AD33CC" w:rsidRDefault="007E35BF" w:rsidP="007E35BF">
      <w:pPr>
        <w:pStyle w:val="NoSpacing"/>
        <w:ind w:firstLine="720"/>
        <w:rPr>
          <w:rFonts w:ascii="Times New Roman" w:hAnsi="Times New Roman"/>
          <w:sz w:val="22"/>
          <w:szCs w:val="22"/>
          <w:lang w:val="mk-MK"/>
        </w:rPr>
      </w:pPr>
      <w:r w:rsidRPr="00AD33CC">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Pr="00AD33CC">
        <w:rPr>
          <w:rFonts w:ascii="Times New Roman" w:hAnsi="Times New Roman"/>
          <w:b/>
          <w:sz w:val="22"/>
          <w:szCs w:val="22"/>
          <w:lang w:val="mk-MK"/>
        </w:rPr>
        <w:t>ја уважи</w:t>
      </w:r>
      <w:r w:rsidR="007B0690" w:rsidRPr="00AD33CC">
        <w:rPr>
          <w:rFonts w:ascii="Times New Roman" w:hAnsi="Times New Roman"/>
          <w:b/>
          <w:sz w:val="22"/>
          <w:szCs w:val="22"/>
          <w:lang w:val="mk-MK"/>
        </w:rPr>
        <w:t xml:space="preserve"> </w:t>
      </w:r>
      <w:r w:rsidRPr="00AD33CC">
        <w:rPr>
          <w:rFonts w:ascii="Times New Roman" w:hAnsi="Times New Roman"/>
          <w:b/>
          <w:sz w:val="22"/>
          <w:szCs w:val="22"/>
          <w:lang w:val="mk-MK"/>
        </w:rPr>
        <w:t>и го задолжи</w:t>
      </w:r>
      <w:r w:rsidRPr="00AD33CC">
        <w:rPr>
          <w:rFonts w:ascii="Times New Roman" w:hAnsi="Times New Roman"/>
          <w:sz w:val="22"/>
          <w:szCs w:val="22"/>
          <w:lang w:val="mk-MK"/>
        </w:rPr>
        <w:t xml:space="preserve"> Имателот на информации  на барателот да му</w:t>
      </w:r>
      <w:r w:rsidR="00773A2C" w:rsidRPr="00AD33CC">
        <w:rPr>
          <w:rFonts w:ascii="Times New Roman" w:hAnsi="Times New Roman"/>
          <w:sz w:val="22"/>
          <w:szCs w:val="22"/>
          <w:lang w:val="mk-MK"/>
        </w:rPr>
        <w:t xml:space="preserve"> ја достави бараната</w:t>
      </w:r>
      <w:r w:rsidRPr="00AD33CC">
        <w:rPr>
          <w:rFonts w:ascii="Times New Roman" w:hAnsi="Times New Roman"/>
          <w:sz w:val="22"/>
          <w:szCs w:val="22"/>
          <w:lang w:val="mk-MK"/>
        </w:rPr>
        <w:t xml:space="preserve"> информаци</w:t>
      </w:r>
      <w:r w:rsidR="00773A2C" w:rsidRPr="00AD33CC">
        <w:rPr>
          <w:rFonts w:ascii="Times New Roman" w:hAnsi="Times New Roman"/>
          <w:sz w:val="22"/>
          <w:szCs w:val="22"/>
          <w:lang w:val="mk-MK"/>
        </w:rPr>
        <w:t>ја</w:t>
      </w:r>
      <w:r w:rsidR="00362687" w:rsidRPr="00AD33CC">
        <w:rPr>
          <w:rFonts w:ascii="Times New Roman" w:hAnsi="Times New Roman"/>
          <w:sz w:val="22"/>
          <w:szCs w:val="22"/>
          <w:lang w:val="mk-MK"/>
        </w:rPr>
        <w:t xml:space="preserve"> во делот од Барањето под точка </w:t>
      </w:r>
      <w:r w:rsidR="00362687" w:rsidRPr="00AD33CC">
        <w:rPr>
          <w:rFonts w:ascii="Times New Roman" w:hAnsi="Times New Roman"/>
          <w:b/>
          <w:sz w:val="22"/>
          <w:szCs w:val="22"/>
          <w:lang w:val="mk-MK"/>
        </w:rPr>
        <w:t>3</w:t>
      </w:r>
      <w:r w:rsidR="00F846FA" w:rsidRPr="00AD33CC">
        <w:rPr>
          <w:rFonts w:ascii="Times New Roman" w:hAnsi="Times New Roman"/>
          <w:b/>
          <w:sz w:val="22"/>
          <w:szCs w:val="22"/>
          <w:lang w:val="mk-MK"/>
        </w:rPr>
        <w:t>, 4, 5, 8 и 10</w:t>
      </w:r>
      <w:r w:rsidRPr="00AD33CC">
        <w:rPr>
          <w:rFonts w:ascii="Times New Roman" w:hAnsi="Times New Roman"/>
          <w:sz w:val="22"/>
          <w:szCs w:val="22"/>
          <w:lang w:val="mk-MK"/>
        </w:rPr>
        <w:t xml:space="preserve"> во рок од 15 дена од ден</w:t>
      </w:r>
      <w:r w:rsidR="00F846FA" w:rsidRPr="00AD33CC">
        <w:rPr>
          <w:rFonts w:ascii="Times New Roman" w:hAnsi="Times New Roman"/>
          <w:sz w:val="22"/>
          <w:szCs w:val="22"/>
          <w:lang w:val="mk-MK"/>
        </w:rPr>
        <w:t>от на доставување на Решението</w:t>
      </w:r>
      <w:r w:rsidR="00773A2C" w:rsidRPr="00AD33CC">
        <w:rPr>
          <w:rFonts w:ascii="Times New Roman" w:hAnsi="Times New Roman"/>
          <w:sz w:val="22"/>
          <w:szCs w:val="22"/>
          <w:lang w:val="mk-MK"/>
        </w:rPr>
        <w:t xml:space="preserve">, </w:t>
      </w:r>
      <w:r w:rsidRPr="00AD33CC">
        <w:rPr>
          <w:rFonts w:ascii="Times New Roman" w:hAnsi="Times New Roman"/>
          <w:sz w:val="22"/>
          <w:szCs w:val="22"/>
          <w:lang w:val="mk-MK"/>
        </w:rPr>
        <w:t>поради следното:</w:t>
      </w:r>
    </w:p>
    <w:p w:rsidR="00F846FA" w:rsidRPr="00AD33CC" w:rsidRDefault="00B50BAA" w:rsidP="00F846FA">
      <w:pPr>
        <w:pStyle w:val="NoSpacing"/>
        <w:ind w:firstLine="720"/>
        <w:rPr>
          <w:rFonts w:ascii="Times New Roman" w:hAnsi="Times New Roman"/>
          <w:sz w:val="22"/>
          <w:szCs w:val="22"/>
          <w:lang w:val="mk-MK"/>
        </w:rPr>
      </w:pPr>
      <w:r w:rsidRPr="00AD33CC">
        <w:rPr>
          <w:rFonts w:ascii="Times New Roman" w:hAnsi="Times New Roman"/>
          <w:sz w:val="22"/>
          <w:szCs w:val="22"/>
          <w:lang w:val="mk-MK"/>
        </w:rPr>
        <w:t>По разг</w:t>
      </w:r>
      <w:r w:rsidR="000B2DCE" w:rsidRPr="00AD33CC">
        <w:rPr>
          <w:rFonts w:ascii="Times New Roman" w:hAnsi="Times New Roman"/>
          <w:sz w:val="22"/>
          <w:szCs w:val="22"/>
          <w:lang w:val="mk-MK"/>
        </w:rPr>
        <w:t>ледувањето на Жалбата</w:t>
      </w:r>
      <w:r w:rsidR="0016093B" w:rsidRPr="00AD33CC">
        <w:rPr>
          <w:rFonts w:ascii="Times New Roman" w:hAnsi="Times New Roman"/>
          <w:sz w:val="22"/>
          <w:szCs w:val="22"/>
          <w:lang w:val="mk-MK"/>
        </w:rPr>
        <w:t xml:space="preserve"> и спи</w:t>
      </w:r>
      <w:r w:rsidR="006726E4" w:rsidRPr="00AD33CC">
        <w:rPr>
          <w:rFonts w:ascii="Times New Roman" w:hAnsi="Times New Roman"/>
          <w:sz w:val="22"/>
          <w:szCs w:val="22"/>
          <w:lang w:val="mk-MK"/>
        </w:rPr>
        <w:t>сите во врска со предметот, Агенцијата констатира дека Имателот на информации</w:t>
      </w:r>
      <w:r w:rsidR="00CA69AC" w:rsidRPr="00AD33CC">
        <w:rPr>
          <w:rFonts w:ascii="Times New Roman" w:hAnsi="Times New Roman"/>
          <w:sz w:val="22"/>
          <w:szCs w:val="22"/>
          <w:lang w:val="mk-MK"/>
        </w:rPr>
        <w:t xml:space="preserve">, </w:t>
      </w:r>
      <w:r w:rsidR="007E35BF" w:rsidRPr="00AD33CC">
        <w:rPr>
          <w:rFonts w:ascii="Times New Roman" w:hAnsi="Times New Roman"/>
          <w:sz w:val="22"/>
          <w:szCs w:val="22"/>
          <w:lang w:val="mk-MK"/>
        </w:rPr>
        <w:t xml:space="preserve">не постапил </w:t>
      </w:r>
      <w:r w:rsidR="0051233B" w:rsidRPr="00AD33CC">
        <w:rPr>
          <w:rFonts w:ascii="Times New Roman" w:hAnsi="Times New Roman"/>
          <w:sz w:val="22"/>
          <w:szCs w:val="22"/>
          <w:lang w:val="mk-MK"/>
        </w:rPr>
        <w:t xml:space="preserve">целосно </w:t>
      </w:r>
      <w:r w:rsidR="007E35BF" w:rsidRPr="00AD33CC">
        <w:rPr>
          <w:rFonts w:ascii="Times New Roman" w:hAnsi="Times New Roman"/>
          <w:sz w:val="22"/>
          <w:szCs w:val="22"/>
          <w:lang w:val="mk-MK"/>
        </w:rPr>
        <w:t>согласно одредбите од Законот за слободен пристап до информации од јавен карактер</w:t>
      </w:r>
      <w:r w:rsidR="006726E4" w:rsidRPr="00AD33CC">
        <w:rPr>
          <w:rFonts w:ascii="Times New Roman" w:hAnsi="Times New Roman"/>
          <w:sz w:val="22"/>
          <w:szCs w:val="22"/>
          <w:lang w:val="mk-MK"/>
        </w:rPr>
        <w:t>,</w:t>
      </w:r>
      <w:r w:rsidR="0051233B" w:rsidRPr="00AD33CC">
        <w:rPr>
          <w:rFonts w:ascii="Times New Roman" w:hAnsi="Times New Roman"/>
          <w:sz w:val="22"/>
          <w:szCs w:val="22"/>
          <w:lang w:val="mk-MK"/>
        </w:rPr>
        <w:t xml:space="preserve"> со тоа што со донесеното решение не е одговороно ц</w:t>
      </w:r>
      <w:r w:rsidR="00F846FA" w:rsidRPr="00AD33CC">
        <w:rPr>
          <w:rFonts w:ascii="Times New Roman" w:hAnsi="Times New Roman"/>
          <w:sz w:val="22"/>
          <w:szCs w:val="22"/>
          <w:lang w:val="mk-MK"/>
        </w:rPr>
        <w:t>елосно на бараната информација односно делумно постапил согласно одредбите од Законот за слободен пристап до информации од јавен карактер.</w:t>
      </w:r>
    </w:p>
    <w:p w:rsidR="0051233B" w:rsidRPr="00AD33CC" w:rsidRDefault="0051233B" w:rsidP="008A1E2A">
      <w:pPr>
        <w:pStyle w:val="NoSpacing"/>
        <w:ind w:firstLine="720"/>
        <w:rPr>
          <w:rFonts w:ascii="Times New Roman" w:hAnsi="Times New Roman"/>
          <w:sz w:val="22"/>
          <w:szCs w:val="22"/>
          <w:lang w:val="mk-MK"/>
        </w:rPr>
      </w:pPr>
    </w:p>
    <w:p w:rsidR="008A1E2A" w:rsidRPr="00AD33CC" w:rsidRDefault="008A1E2A" w:rsidP="008A1E2A">
      <w:pPr>
        <w:pStyle w:val="NoSpacing"/>
        <w:ind w:firstLine="720"/>
        <w:rPr>
          <w:rFonts w:ascii="Times New Roman" w:hAnsi="Times New Roman"/>
          <w:sz w:val="22"/>
          <w:szCs w:val="22"/>
          <w:lang w:val="mk-MK"/>
        </w:rPr>
      </w:pPr>
      <w:r w:rsidRPr="00AD33CC">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8A1E2A" w:rsidRPr="00AD33CC" w:rsidRDefault="008A1E2A" w:rsidP="008A1E2A">
      <w:pPr>
        <w:pStyle w:val="NoSpacing"/>
        <w:ind w:firstLine="720"/>
        <w:rPr>
          <w:rFonts w:ascii="Times New Roman" w:hAnsi="Times New Roman"/>
          <w:sz w:val="22"/>
          <w:szCs w:val="22"/>
          <w:lang w:val="mk-MK"/>
        </w:rPr>
      </w:pPr>
      <w:r w:rsidRPr="00AD33CC">
        <w:rPr>
          <w:rFonts w:ascii="Times New Roman" w:hAnsi="Times New Roman"/>
          <w:sz w:val="22"/>
          <w:szCs w:val="22"/>
          <w:lang w:val="mk-MK"/>
        </w:rPr>
        <w:t>Ова Решение е конечно во управната постапка и против него нема место за жалба.</w:t>
      </w:r>
    </w:p>
    <w:p w:rsidR="00FE1B17" w:rsidRPr="00AD33CC" w:rsidRDefault="00FE1B17" w:rsidP="008A1E2A">
      <w:pPr>
        <w:pStyle w:val="NoSpacing"/>
        <w:ind w:firstLine="720"/>
        <w:rPr>
          <w:rFonts w:ascii="Times New Roman" w:hAnsi="Times New Roman"/>
          <w:b/>
          <w:sz w:val="22"/>
          <w:szCs w:val="22"/>
          <w:lang w:val="mk-MK"/>
        </w:rPr>
      </w:pPr>
    </w:p>
    <w:p w:rsidR="008A1E2A" w:rsidRPr="00AD33CC" w:rsidRDefault="008A1E2A" w:rsidP="008A1E2A">
      <w:pPr>
        <w:pStyle w:val="NoSpacing"/>
        <w:ind w:firstLine="720"/>
        <w:rPr>
          <w:rFonts w:ascii="Times New Roman" w:hAnsi="Times New Roman"/>
          <w:sz w:val="22"/>
          <w:szCs w:val="22"/>
          <w:lang w:val="mk-MK"/>
        </w:rPr>
      </w:pPr>
      <w:r w:rsidRPr="00AD33CC">
        <w:rPr>
          <w:rFonts w:ascii="Times New Roman" w:hAnsi="Times New Roman"/>
          <w:b/>
          <w:sz w:val="22"/>
          <w:szCs w:val="22"/>
          <w:lang w:val="mk-MK"/>
        </w:rPr>
        <w:t>ПРАВНА ПОУКА:</w:t>
      </w:r>
      <w:r w:rsidRPr="00AD33CC">
        <w:rPr>
          <w:rFonts w:ascii="Times New Roman" w:hAnsi="Times New Roman"/>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p w:rsidR="00FE1B17" w:rsidRPr="00AD33CC" w:rsidRDefault="00FE1B17" w:rsidP="000B2DCE">
      <w:pPr>
        <w:pStyle w:val="NoSpacing"/>
        <w:ind w:firstLine="720"/>
        <w:rPr>
          <w:rFonts w:ascii="Times New Roman" w:hAnsi="Times New Roman"/>
          <w:sz w:val="22"/>
          <w:szCs w:val="22"/>
          <w:lang w:val="mk-MK"/>
        </w:rPr>
      </w:pPr>
    </w:p>
    <w:p w:rsidR="00AD33CC" w:rsidRDefault="008A1E2A" w:rsidP="000B2DCE">
      <w:pPr>
        <w:pStyle w:val="NoSpacing"/>
        <w:ind w:firstLine="720"/>
        <w:rPr>
          <w:rFonts w:ascii="Times New Roman" w:hAnsi="Times New Roman"/>
          <w:b/>
          <w:sz w:val="22"/>
          <w:szCs w:val="22"/>
          <w:lang w:val="mk-MK"/>
        </w:rPr>
      </w:pPr>
      <w:r w:rsidRPr="00AD33CC">
        <w:rPr>
          <w:rFonts w:ascii="Times New Roman" w:hAnsi="Times New Roman"/>
          <w:sz w:val="22"/>
          <w:szCs w:val="22"/>
          <w:lang w:val="mk-MK"/>
        </w:rPr>
        <w:t>Решено во Агенцијата за заштита на правото на слободен пристап до информациите од јавен карактер на ________ 202</w:t>
      </w:r>
      <w:r w:rsidR="006F11D1" w:rsidRPr="00AD33CC">
        <w:rPr>
          <w:rFonts w:ascii="Times New Roman" w:hAnsi="Times New Roman"/>
          <w:sz w:val="22"/>
          <w:szCs w:val="22"/>
          <w:lang w:val="mk-MK"/>
        </w:rPr>
        <w:t>2</w:t>
      </w:r>
      <w:r w:rsidRPr="00AD33CC">
        <w:rPr>
          <w:rFonts w:ascii="Times New Roman" w:hAnsi="Times New Roman"/>
          <w:sz w:val="22"/>
          <w:szCs w:val="22"/>
          <w:lang w:val="mk-MK"/>
        </w:rPr>
        <w:t xml:space="preserve"> година, под бр.08-</w:t>
      </w:r>
      <w:r w:rsidR="00F846FA" w:rsidRPr="00AD33CC">
        <w:rPr>
          <w:rFonts w:ascii="Times New Roman" w:hAnsi="Times New Roman"/>
          <w:sz w:val="22"/>
          <w:szCs w:val="22"/>
          <w:lang w:val="mk-MK"/>
        </w:rPr>
        <w:t>26</w:t>
      </w:r>
      <w:r w:rsidRPr="00AD33CC">
        <w:rPr>
          <w:rFonts w:ascii="Times New Roman" w:hAnsi="Times New Roman"/>
          <w:sz w:val="22"/>
          <w:szCs w:val="22"/>
          <w:lang w:val="mk-MK"/>
        </w:rPr>
        <w:t>.</w:t>
      </w:r>
      <w:r w:rsidRPr="00ED539B">
        <w:rPr>
          <w:rFonts w:ascii="Times New Roman" w:hAnsi="Times New Roman"/>
          <w:b/>
          <w:szCs w:val="24"/>
          <w:lang w:val="mk-MK"/>
        </w:rPr>
        <w:t xml:space="preserve">             </w:t>
      </w:r>
      <w:r w:rsidR="00BF2EAF" w:rsidRPr="00ED539B">
        <w:rPr>
          <w:rFonts w:ascii="Times New Roman" w:hAnsi="Times New Roman"/>
          <w:b/>
          <w:szCs w:val="24"/>
          <w:lang w:val="mk-MK"/>
        </w:rPr>
        <w:tab/>
      </w:r>
      <w:r w:rsidR="00BF2EAF" w:rsidRPr="00ED539B">
        <w:rPr>
          <w:rFonts w:ascii="Times New Roman" w:hAnsi="Times New Roman"/>
          <w:b/>
          <w:szCs w:val="24"/>
          <w:lang w:val="mk-MK"/>
        </w:rPr>
        <w:tab/>
      </w:r>
      <w:r w:rsidR="000B2DCE" w:rsidRPr="00ED539B">
        <w:rPr>
          <w:rFonts w:ascii="Times New Roman" w:hAnsi="Times New Roman"/>
          <w:b/>
          <w:szCs w:val="24"/>
          <w:lang w:val="mk-MK"/>
        </w:rPr>
        <w:tab/>
      </w:r>
      <w:r w:rsidR="000B2DCE" w:rsidRPr="00ED539B">
        <w:rPr>
          <w:rFonts w:ascii="Times New Roman" w:hAnsi="Times New Roman"/>
          <w:b/>
          <w:szCs w:val="24"/>
          <w:lang w:val="mk-MK"/>
        </w:rPr>
        <w:tab/>
      </w:r>
      <w:r w:rsidR="000B2DCE" w:rsidRPr="00ED539B">
        <w:rPr>
          <w:rFonts w:ascii="Times New Roman" w:hAnsi="Times New Roman"/>
          <w:b/>
          <w:szCs w:val="24"/>
          <w:lang w:val="mk-MK"/>
        </w:rPr>
        <w:tab/>
      </w:r>
      <w:r w:rsidR="000B2DCE" w:rsidRPr="00ED539B">
        <w:rPr>
          <w:rFonts w:ascii="Times New Roman" w:hAnsi="Times New Roman"/>
          <w:b/>
          <w:szCs w:val="24"/>
          <w:lang w:val="mk-MK"/>
        </w:rPr>
        <w:tab/>
      </w:r>
      <w:r w:rsidR="000B2DCE" w:rsidRPr="00ED539B">
        <w:rPr>
          <w:rFonts w:ascii="Times New Roman" w:hAnsi="Times New Roman"/>
          <w:b/>
          <w:szCs w:val="24"/>
          <w:lang w:val="mk-MK"/>
        </w:rPr>
        <w:tab/>
      </w:r>
      <w:r w:rsidR="00FE1B17" w:rsidRPr="00ED539B">
        <w:rPr>
          <w:rFonts w:ascii="Times New Roman" w:hAnsi="Times New Roman"/>
          <w:b/>
          <w:szCs w:val="24"/>
          <w:lang w:val="mk-MK"/>
        </w:rPr>
        <w:tab/>
      </w:r>
      <w:r w:rsidR="000B2DCE" w:rsidRPr="00ED539B">
        <w:rPr>
          <w:rFonts w:ascii="Times New Roman" w:hAnsi="Times New Roman"/>
          <w:b/>
          <w:szCs w:val="24"/>
          <w:lang w:val="mk-MK"/>
        </w:rPr>
        <w:tab/>
      </w:r>
      <w:r w:rsidR="000B2DCE" w:rsidRPr="00ED539B">
        <w:rPr>
          <w:rFonts w:ascii="Times New Roman" w:hAnsi="Times New Roman"/>
          <w:b/>
          <w:szCs w:val="24"/>
          <w:lang w:val="mk-MK"/>
        </w:rPr>
        <w:tab/>
      </w:r>
      <w:r w:rsidR="000B2DCE" w:rsidRPr="00ED539B">
        <w:rPr>
          <w:rFonts w:ascii="Times New Roman" w:hAnsi="Times New Roman"/>
          <w:b/>
          <w:szCs w:val="24"/>
          <w:lang w:val="mk-MK"/>
        </w:rPr>
        <w:tab/>
      </w:r>
      <w:r w:rsidR="000B2DCE" w:rsidRPr="00ED539B">
        <w:rPr>
          <w:rFonts w:ascii="Times New Roman" w:hAnsi="Times New Roman"/>
          <w:b/>
          <w:szCs w:val="24"/>
          <w:lang w:val="mk-MK"/>
        </w:rPr>
        <w:tab/>
      </w:r>
      <w:r w:rsidR="000B2DCE" w:rsidRPr="00ED539B">
        <w:rPr>
          <w:rFonts w:ascii="Times New Roman" w:hAnsi="Times New Roman"/>
          <w:b/>
          <w:szCs w:val="24"/>
          <w:lang w:val="mk-MK"/>
        </w:rPr>
        <w:tab/>
      </w:r>
      <w:r w:rsidR="000B2DCE" w:rsidRPr="00FE1B17">
        <w:rPr>
          <w:rFonts w:ascii="Times New Roman" w:hAnsi="Times New Roman"/>
          <w:b/>
          <w:sz w:val="22"/>
          <w:szCs w:val="22"/>
          <w:lang w:val="mk-MK"/>
        </w:rPr>
        <w:tab/>
      </w:r>
      <w:r w:rsidR="00BF2EAF" w:rsidRPr="00FE1B17">
        <w:rPr>
          <w:rFonts w:ascii="Times New Roman" w:hAnsi="Times New Roman"/>
          <w:b/>
          <w:sz w:val="22"/>
          <w:szCs w:val="22"/>
          <w:lang w:val="mk-MK"/>
        </w:rPr>
        <w:tab/>
      </w:r>
      <w:r w:rsidR="008C4D7B" w:rsidRPr="00FE1B17">
        <w:rPr>
          <w:rFonts w:ascii="Times New Roman" w:hAnsi="Times New Roman"/>
          <w:b/>
          <w:sz w:val="22"/>
          <w:szCs w:val="22"/>
          <w:lang w:val="mk-MK"/>
        </w:rPr>
        <w:t xml:space="preserve">  </w:t>
      </w:r>
      <w:r w:rsidR="00573609" w:rsidRPr="00FE1B17">
        <w:rPr>
          <w:rFonts w:ascii="Times New Roman" w:hAnsi="Times New Roman"/>
          <w:b/>
          <w:sz w:val="22"/>
          <w:szCs w:val="22"/>
          <w:lang w:val="sq-AL"/>
        </w:rPr>
        <w:t xml:space="preserve">             </w:t>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FE1B17">
        <w:rPr>
          <w:rFonts w:ascii="Times New Roman" w:hAnsi="Times New Roman"/>
          <w:b/>
          <w:sz w:val="22"/>
          <w:szCs w:val="22"/>
          <w:lang w:val="mk-MK"/>
        </w:rPr>
        <w:tab/>
      </w:r>
      <w:r w:rsidR="00AD33CC">
        <w:rPr>
          <w:rFonts w:ascii="Times New Roman" w:hAnsi="Times New Roman"/>
          <w:b/>
          <w:sz w:val="22"/>
          <w:szCs w:val="22"/>
          <w:lang w:val="mk-MK"/>
        </w:rPr>
        <w:t xml:space="preserve">                                   </w:t>
      </w:r>
    </w:p>
    <w:p w:rsidR="008A1E2A" w:rsidRPr="00FE1B17" w:rsidRDefault="00AD33CC" w:rsidP="000B2DCE">
      <w:pPr>
        <w:pStyle w:val="NoSpacing"/>
        <w:ind w:firstLine="720"/>
        <w:rPr>
          <w:rFonts w:ascii="Times New Roman" w:hAnsi="Times New Roman"/>
          <w:sz w:val="22"/>
          <w:szCs w:val="22"/>
          <w:lang w:val="mk-MK"/>
        </w:rPr>
      </w:pPr>
      <w:r>
        <w:rPr>
          <w:rFonts w:ascii="Times New Roman" w:hAnsi="Times New Roman"/>
          <w:b/>
          <w:sz w:val="22"/>
          <w:szCs w:val="22"/>
          <w:lang w:val="mk-MK"/>
        </w:rPr>
        <w:t xml:space="preserve">                                                                                                           </w:t>
      </w:r>
      <w:r w:rsidR="00FE1B17">
        <w:rPr>
          <w:rFonts w:ascii="Times New Roman" w:hAnsi="Times New Roman"/>
          <w:b/>
          <w:sz w:val="22"/>
          <w:szCs w:val="22"/>
          <w:lang w:val="mk-MK"/>
        </w:rPr>
        <w:tab/>
      </w:r>
      <w:r w:rsidR="00F846FA">
        <w:rPr>
          <w:rFonts w:ascii="Times New Roman" w:hAnsi="Times New Roman"/>
          <w:b/>
          <w:sz w:val="22"/>
          <w:szCs w:val="22"/>
          <w:lang w:val="mk-MK"/>
        </w:rPr>
        <w:t xml:space="preserve"> </w:t>
      </w:r>
      <w:r w:rsidR="008A1E2A" w:rsidRPr="00FE1B17">
        <w:rPr>
          <w:rFonts w:ascii="Times New Roman" w:hAnsi="Times New Roman"/>
          <w:b/>
          <w:sz w:val="22"/>
          <w:szCs w:val="22"/>
          <w:lang w:val="mk-MK"/>
        </w:rPr>
        <w:t>Директор,</w:t>
      </w:r>
    </w:p>
    <w:p w:rsidR="008A1E2A" w:rsidRPr="00FE1B17" w:rsidRDefault="008A1E2A" w:rsidP="008A1E2A">
      <w:pPr>
        <w:pStyle w:val="NoSpacing"/>
        <w:ind w:firstLine="720"/>
        <w:rPr>
          <w:rFonts w:ascii="Times New Roman" w:hAnsi="Times New Roman"/>
          <w:b/>
          <w:sz w:val="22"/>
          <w:szCs w:val="22"/>
          <w:lang w:val="mk-MK"/>
        </w:rPr>
      </w:pPr>
      <w:r w:rsidRPr="00FE1B17">
        <w:rPr>
          <w:rFonts w:ascii="Times New Roman" w:hAnsi="Times New Roman"/>
          <w:b/>
          <w:sz w:val="22"/>
          <w:szCs w:val="22"/>
          <w:lang w:val="mk-MK"/>
        </w:rPr>
        <w:t xml:space="preserve">                                                                 </w:t>
      </w:r>
      <w:r w:rsidR="00BF2EAF" w:rsidRPr="00FE1B17">
        <w:rPr>
          <w:rFonts w:ascii="Times New Roman" w:hAnsi="Times New Roman"/>
          <w:b/>
          <w:sz w:val="22"/>
          <w:szCs w:val="22"/>
          <w:lang w:val="mk-MK"/>
        </w:rPr>
        <w:tab/>
      </w:r>
      <w:r w:rsidR="00BF2EAF" w:rsidRPr="00FE1B17">
        <w:rPr>
          <w:rFonts w:ascii="Times New Roman" w:hAnsi="Times New Roman"/>
          <w:b/>
          <w:sz w:val="22"/>
          <w:szCs w:val="22"/>
          <w:lang w:val="mk-MK"/>
        </w:rPr>
        <w:tab/>
      </w:r>
      <w:r w:rsidRPr="00FE1B17">
        <w:rPr>
          <w:rFonts w:ascii="Times New Roman" w:hAnsi="Times New Roman"/>
          <w:b/>
          <w:sz w:val="22"/>
          <w:szCs w:val="22"/>
          <w:lang w:val="mk-MK"/>
        </w:rPr>
        <w:t xml:space="preserve">     </w:t>
      </w:r>
      <w:r w:rsidR="00BF2EAF" w:rsidRPr="00FE1B17">
        <w:rPr>
          <w:rFonts w:ascii="Times New Roman" w:hAnsi="Times New Roman"/>
          <w:b/>
          <w:sz w:val="22"/>
          <w:szCs w:val="22"/>
          <w:lang w:val="mk-MK"/>
        </w:rPr>
        <w:tab/>
      </w:r>
      <w:r w:rsidRPr="00FE1B17">
        <w:rPr>
          <w:rFonts w:ascii="Times New Roman" w:hAnsi="Times New Roman"/>
          <w:b/>
          <w:sz w:val="22"/>
          <w:szCs w:val="22"/>
          <w:lang w:val="mk-MK"/>
        </w:rPr>
        <w:t xml:space="preserve"> </w:t>
      </w:r>
      <w:r w:rsidR="00F846FA">
        <w:rPr>
          <w:rFonts w:ascii="Times New Roman" w:hAnsi="Times New Roman"/>
          <w:b/>
          <w:sz w:val="22"/>
          <w:szCs w:val="22"/>
          <w:lang w:val="mk-MK"/>
        </w:rPr>
        <w:t xml:space="preserve">        </w:t>
      </w:r>
      <w:r w:rsidRPr="00FE1B17">
        <w:rPr>
          <w:rFonts w:ascii="Times New Roman" w:hAnsi="Times New Roman"/>
          <w:b/>
          <w:sz w:val="22"/>
          <w:szCs w:val="22"/>
          <w:lang w:val="mk-MK"/>
        </w:rPr>
        <w:t xml:space="preserve"> </w:t>
      </w:r>
      <w:r w:rsidR="00F846FA">
        <w:rPr>
          <w:rFonts w:ascii="Times New Roman" w:hAnsi="Times New Roman"/>
          <w:b/>
          <w:sz w:val="22"/>
          <w:szCs w:val="22"/>
          <w:lang w:val="mk-MK"/>
        </w:rPr>
        <w:t xml:space="preserve">  </w:t>
      </w:r>
      <w:r w:rsidR="008C4D7B" w:rsidRPr="00FE1B17">
        <w:rPr>
          <w:rFonts w:ascii="Times New Roman" w:hAnsi="Times New Roman"/>
          <w:b/>
          <w:sz w:val="22"/>
          <w:szCs w:val="22"/>
          <w:lang w:val="mk-MK"/>
        </w:rPr>
        <w:t xml:space="preserve">    </w:t>
      </w:r>
      <w:r w:rsidRPr="00FE1B17">
        <w:rPr>
          <w:rFonts w:ascii="Times New Roman" w:hAnsi="Times New Roman"/>
          <w:b/>
          <w:sz w:val="22"/>
          <w:szCs w:val="22"/>
          <w:lang w:val="mk-MK"/>
        </w:rPr>
        <w:t xml:space="preserve"> </w:t>
      </w:r>
      <w:r w:rsidR="00F846FA">
        <w:rPr>
          <w:rFonts w:ascii="Times New Roman" w:hAnsi="Times New Roman"/>
          <w:b/>
          <w:sz w:val="22"/>
          <w:szCs w:val="22"/>
          <w:lang w:val="mk-MK"/>
        </w:rPr>
        <w:t xml:space="preserve">  </w:t>
      </w:r>
      <w:r w:rsidRPr="00FE1B17">
        <w:rPr>
          <w:rFonts w:ascii="Times New Roman" w:hAnsi="Times New Roman"/>
          <w:b/>
          <w:sz w:val="22"/>
          <w:szCs w:val="22"/>
          <w:lang w:val="mk-MK"/>
        </w:rPr>
        <w:t>Пламенка Бојчева</w:t>
      </w:r>
    </w:p>
    <w:p w:rsidR="00FE1B17" w:rsidRDefault="00FE1B17" w:rsidP="00573609">
      <w:pPr>
        <w:pStyle w:val="NoSpacing"/>
        <w:ind w:firstLine="0"/>
        <w:rPr>
          <w:rFonts w:ascii="Times New Roman" w:hAnsi="Times New Roman"/>
          <w:sz w:val="16"/>
          <w:szCs w:val="16"/>
          <w:lang w:val="mk-MK"/>
        </w:rPr>
      </w:pPr>
    </w:p>
    <w:p w:rsidR="00AD33CC" w:rsidRDefault="00AD33CC" w:rsidP="00573609">
      <w:pPr>
        <w:pStyle w:val="NoSpacing"/>
        <w:ind w:firstLine="0"/>
        <w:rPr>
          <w:rFonts w:ascii="Times New Roman" w:hAnsi="Times New Roman"/>
          <w:sz w:val="16"/>
          <w:szCs w:val="16"/>
          <w:lang w:val="mk-MK"/>
        </w:rPr>
      </w:pPr>
    </w:p>
    <w:p w:rsidR="00AD33CC" w:rsidRDefault="00AD33CC" w:rsidP="00573609">
      <w:pPr>
        <w:pStyle w:val="NoSpacing"/>
        <w:ind w:firstLine="0"/>
        <w:rPr>
          <w:rFonts w:ascii="Times New Roman" w:hAnsi="Times New Roman"/>
          <w:sz w:val="16"/>
          <w:szCs w:val="16"/>
          <w:lang w:val="mk-MK"/>
        </w:rPr>
      </w:pPr>
    </w:p>
    <w:p w:rsidR="00AD33CC" w:rsidRDefault="00AD33CC" w:rsidP="00573609">
      <w:pPr>
        <w:pStyle w:val="NoSpacing"/>
        <w:ind w:firstLine="0"/>
        <w:rPr>
          <w:rFonts w:ascii="Times New Roman" w:hAnsi="Times New Roman"/>
          <w:sz w:val="16"/>
          <w:szCs w:val="16"/>
          <w:lang w:val="mk-MK"/>
        </w:rPr>
      </w:pPr>
      <w:r>
        <w:rPr>
          <w:rFonts w:ascii="Times New Roman" w:hAnsi="Times New Roman"/>
          <w:sz w:val="16"/>
          <w:szCs w:val="16"/>
          <w:lang w:val="mk-MK"/>
        </w:rPr>
        <w:t xml:space="preserve"> </w:t>
      </w:r>
    </w:p>
    <w:p w:rsidR="00AD33CC" w:rsidRDefault="00AD33CC" w:rsidP="00573609">
      <w:pPr>
        <w:pStyle w:val="NoSpacing"/>
        <w:ind w:firstLine="0"/>
        <w:rPr>
          <w:rFonts w:ascii="Times New Roman" w:hAnsi="Times New Roman"/>
          <w:sz w:val="16"/>
          <w:szCs w:val="16"/>
          <w:lang w:val="mk-MK"/>
        </w:rPr>
      </w:pPr>
    </w:p>
    <w:sectPr w:rsidR="00AD33CC"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687" w:rsidRDefault="00362687">
      <w:r>
        <w:separator/>
      </w:r>
    </w:p>
  </w:endnote>
  <w:endnote w:type="continuationSeparator" w:id="1">
    <w:p w:rsidR="00362687" w:rsidRDefault="003626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87" w:rsidRDefault="000A68F1" w:rsidP="00734487">
    <w:pPr>
      <w:pStyle w:val="Footer"/>
      <w:framePr w:wrap="around" w:vAnchor="text" w:hAnchor="margin" w:xAlign="right" w:y="1"/>
      <w:rPr>
        <w:rStyle w:val="PageNumber"/>
      </w:rPr>
    </w:pPr>
    <w:r>
      <w:rPr>
        <w:rStyle w:val="PageNumber"/>
      </w:rPr>
      <w:fldChar w:fldCharType="begin"/>
    </w:r>
    <w:r w:rsidR="00362687">
      <w:rPr>
        <w:rStyle w:val="PageNumber"/>
      </w:rPr>
      <w:instrText xml:space="preserve">PAGE  </w:instrText>
    </w:r>
    <w:r>
      <w:rPr>
        <w:rStyle w:val="PageNumber"/>
      </w:rPr>
      <w:fldChar w:fldCharType="end"/>
    </w:r>
  </w:p>
  <w:p w:rsidR="00362687" w:rsidRDefault="00362687" w:rsidP="007344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687" w:rsidRDefault="000A68F1" w:rsidP="00734487">
    <w:pPr>
      <w:pStyle w:val="Footer"/>
      <w:framePr w:wrap="around" w:vAnchor="text" w:hAnchor="margin" w:xAlign="right" w:y="1"/>
      <w:rPr>
        <w:rStyle w:val="PageNumber"/>
      </w:rPr>
    </w:pPr>
    <w:r>
      <w:rPr>
        <w:rStyle w:val="PageNumber"/>
      </w:rPr>
      <w:fldChar w:fldCharType="begin"/>
    </w:r>
    <w:r w:rsidR="00362687">
      <w:rPr>
        <w:rStyle w:val="PageNumber"/>
      </w:rPr>
      <w:instrText xml:space="preserve">PAGE  </w:instrText>
    </w:r>
    <w:r>
      <w:rPr>
        <w:rStyle w:val="PageNumber"/>
      </w:rPr>
      <w:fldChar w:fldCharType="separate"/>
    </w:r>
    <w:r w:rsidR="00812139">
      <w:rPr>
        <w:rStyle w:val="PageNumber"/>
        <w:noProof/>
      </w:rPr>
      <w:t>1</w:t>
    </w:r>
    <w:r>
      <w:rPr>
        <w:rStyle w:val="PageNumber"/>
      </w:rPr>
      <w:fldChar w:fldCharType="end"/>
    </w:r>
  </w:p>
  <w:p w:rsidR="00362687" w:rsidRDefault="00362687" w:rsidP="007344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687" w:rsidRDefault="00362687">
      <w:r>
        <w:separator/>
      </w:r>
    </w:p>
  </w:footnote>
  <w:footnote w:type="continuationSeparator" w:id="1">
    <w:p w:rsidR="00362687" w:rsidRDefault="00362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568C5"/>
    <w:multiLevelType w:val="hybridMultilevel"/>
    <w:tmpl w:val="3AE6D8E2"/>
    <w:lvl w:ilvl="0" w:tplc="042F0001">
      <w:start w:val="1"/>
      <w:numFmt w:val="bullet"/>
      <w:lvlText w:val=""/>
      <w:lvlJc w:val="left"/>
      <w:pPr>
        <w:ind w:left="1496" w:hanging="360"/>
      </w:pPr>
      <w:rPr>
        <w:rFonts w:ascii="Symbol" w:hAnsi="Symbol" w:hint="default"/>
      </w:rPr>
    </w:lvl>
    <w:lvl w:ilvl="1" w:tplc="042F0003" w:tentative="1">
      <w:start w:val="1"/>
      <w:numFmt w:val="bullet"/>
      <w:lvlText w:val="o"/>
      <w:lvlJc w:val="left"/>
      <w:pPr>
        <w:ind w:left="2216" w:hanging="360"/>
      </w:pPr>
      <w:rPr>
        <w:rFonts w:ascii="Courier New" w:hAnsi="Courier New" w:cs="Courier New" w:hint="default"/>
      </w:rPr>
    </w:lvl>
    <w:lvl w:ilvl="2" w:tplc="042F0005" w:tentative="1">
      <w:start w:val="1"/>
      <w:numFmt w:val="bullet"/>
      <w:lvlText w:val=""/>
      <w:lvlJc w:val="left"/>
      <w:pPr>
        <w:ind w:left="2936" w:hanging="360"/>
      </w:pPr>
      <w:rPr>
        <w:rFonts w:ascii="Wingdings" w:hAnsi="Wingdings" w:hint="default"/>
      </w:rPr>
    </w:lvl>
    <w:lvl w:ilvl="3" w:tplc="042F0001" w:tentative="1">
      <w:start w:val="1"/>
      <w:numFmt w:val="bullet"/>
      <w:lvlText w:val=""/>
      <w:lvlJc w:val="left"/>
      <w:pPr>
        <w:ind w:left="3656" w:hanging="360"/>
      </w:pPr>
      <w:rPr>
        <w:rFonts w:ascii="Symbol" w:hAnsi="Symbol" w:hint="default"/>
      </w:rPr>
    </w:lvl>
    <w:lvl w:ilvl="4" w:tplc="042F0003" w:tentative="1">
      <w:start w:val="1"/>
      <w:numFmt w:val="bullet"/>
      <w:lvlText w:val="o"/>
      <w:lvlJc w:val="left"/>
      <w:pPr>
        <w:ind w:left="4376" w:hanging="360"/>
      </w:pPr>
      <w:rPr>
        <w:rFonts w:ascii="Courier New" w:hAnsi="Courier New" w:cs="Courier New" w:hint="default"/>
      </w:rPr>
    </w:lvl>
    <w:lvl w:ilvl="5" w:tplc="042F0005" w:tentative="1">
      <w:start w:val="1"/>
      <w:numFmt w:val="bullet"/>
      <w:lvlText w:val=""/>
      <w:lvlJc w:val="left"/>
      <w:pPr>
        <w:ind w:left="5096" w:hanging="360"/>
      </w:pPr>
      <w:rPr>
        <w:rFonts w:ascii="Wingdings" w:hAnsi="Wingdings" w:hint="default"/>
      </w:rPr>
    </w:lvl>
    <w:lvl w:ilvl="6" w:tplc="042F0001" w:tentative="1">
      <w:start w:val="1"/>
      <w:numFmt w:val="bullet"/>
      <w:lvlText w:val=""/>
      <w:lvlJc w:val="left"/>
      <w:pPr>
        <w:ind w:left="5816" w:hanging="360"/>
      </w:pPr>
      <w:rPr>
        <w:rFonts w:ascii="Symbol" w:hAnsi="Symbol" w:hint="default"/>
      </w:rPr>
    </w:lvl>
    <w:lvl w:ilvl="7" w:tplc="042F0003" w:tentative="1">
      <w:start w:val="1"/>
      <w:numFmt w:val="bullet"/>
      <w:lvlText w:val="o"/>
      <w:lvlJc w:val="left"/>
      <w:pPr>
        <w:ind w:left="6536" w:hanging="360"/>
      </w:pPr>
      <w:rPr>
        <w:rFonts w:ascii="Courier New" w:hAnsi="Courier New" w:cs="Courier New" w:hint="default"/>
      </w:rPr>
    </w:lvl>
    <w:lvl w:ilvl="8" w:tplc="042F0005" w:tentative="1">
      <w:start w:val="1"/>
      <w:numFmt w:val="bullet"/>
      <w:lvlText w:val=""/>
      <w:lvlJc w:val="left"/>
      <w:pPr>
        <w:ind w:left="7256" w:hanging="360"/>
      </w:pPr>
      <w:rPr>
        <w:rFonts w:ascii="Wingdings" w:hAnsi="Wingdings" w:hint="default"/>
      </w:rPr>
    </w:lvl>
  </w:abstractNum>
  <w:abstractNum w:abstractNumId="1">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2">
    <w:nsid w:val="5C933CBF"/>
    <w:multiLevelType w:val="hybridMultilevel"/>
    <w:tmpl w:val="DF5096D4"/>
    <w:lvl w:ilvl="0" w:tplc="E1784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371332"/>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nsid w:val="75076082"/>
    <w:multiLevelType w:val="hybridMultilevel"/>
    <w:tmpl w:val="CEF0724A"/>
    <w:lvl w:ilvl="0" w:tplc="7958995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E3674F"/>
    <w:rsid w:val="00007E10"/>
    <w:rsid w:val="00011002"/>
    <w:rsid w:val="00012D9C"/>
    <w:rsid w:val="000154B9"/>
    <w:rsid w:val="00021118"/>
    <w:rsid w:val="00026B90"/>
    <w:rsid w:val="00041CA6"/>
    <w:rsid w:val="000473D5"/>
    <w:rsid w:val="0005723E"/>
    <w:rsid w:val="00081428"/>
    <w:rsid w:val="00084569"/>
    <w:rsid w:val="000938D5"/>
    <w:rsid w:val="00093ACD"/>
    <w:rsid w:val="000A68F1"/>
    <w:rsid w:val="000A714D"/>
    <w:rsid w:val="000B2102"/>
    <w:rsid w:val="000B2DCE"/>
    <w:rsid w:val="000B32B5"/>
    <w:rsid w:val="000C293A"/>
    <w:rsid w:val="000C7BD7"/>
    <w:rsid w:val="000C7ECE"/>
    <w:rsid w:val="000D541F"/>
    <w:rsid w:val="000F4FCD"/>
    <w:rsid w:val="00100026"/>
    <w:rsid w:val="00102D34"/>
    <w:rsid w:val="001032AE"/>
    <w:rsid w:val="001241B5"/>
    <w:rsid w:val="00125C85"/>
    <w:rsid w:val="00126255"/>
    <w:rsid w:val="00133556"/>
    <w:rsid w:val="0016093B"/>
    <w:rsid w:val="00167BD5"/>
    <w:rsid w:val="001703B7"/>
    <w:rsid w:val="00174D87"/>
    <w:rsid w:val="0018040D"/>
    <w:rsid w:val="001822ED"/>
    <w:rsid w:val="001863C8"/>
    <w:rsid w:val="00186C5E"/>
    <w:rsid w:val="00190B0D"/>
    <w:rsid w:val="001933D5"/>
    <w:rsid w:val="001A000A"/>
    <w:rsid w:val="001A1EB4"/>
    <w:rsid w:val="001A2BED"/>
    <w:rsid w:val="001A6409"/>
    <w:rsid w:val="001B36BB"/>
    <w:rsid w:val="001C5606"/>
    <w:rsid w:val="001D7083"/>
    <w:rsid w:val="001E62C9"/>
    <w:rsid w:val="00211164"/>
    <w:rsid w:val="0021235B"/>
    <w:rsid w:val="00213331"/>
    <w:rsid w:val="00217275"/>
    <w:rsid w:val="00232104"/>
    <w:rsid w:val="00236F33"/>
    <w:rsid w:val="00247173"/>
    <w:rsid w:val="002525A4"/>
    <w:rsid w:val="00255348"/>
    <w:rsid w:val="002643B3"/>
    <w:rsid w:val="002722A4"/>
    <w:rsid w:val="00286372"/>
    <w:rsid w:val="00296639"/>
    <w:rsid w:val="002A0231"/>
    <w:rsid w:val="002B278B"/>
    <w:rsid w:val="002B4759"/>
    <w:rsid w:val="002B6CFB"/>
    <w:rsid w:val="002C150A"/>
    <w:rsid w:val="002D14CD"/>
    <w:rsid w:val="002D30C9"/>
    <w:rsid w:val="002E3429"/>
    <w:rsid w:val="002E6C84"/>
    <w:rsid w:val="002F75DC"/>
    <w:rsid w:val="00307966"/>
    <w:rsid w:val="003356DC"/>
    <w:rsid w:val="003466C3"/>
    <w:rsid w:val="00362687"/>
    <w:rsid w:val="00380081"/>
    <w:rsid w:val="003A0982"/>
    <w:rsid w:val="003A4384"/>
    <w:rsid w:val="003B049B"/>
    <w:rsid w:val="003B08DC"/>
    <w:rsid w:val="003B3629"/>
    <w:rsid w:val="003B60B5"/>
    <w:rsid w:val="003C05C4"/>
    <w:rsid w:val="003C29B6"/>
    <w:rsid w:val="003C2B1C"/>
    <w:rsid w:val="003C4D3C"/>
    <w:rsid w:val="003E2539"/>
    <w:rsid w:val="003E4745"/>
    <w:rsid w:val="00402898"/>
    <w:rsid w:val="00405212"/>
    <w:rsid w:val="00407421"/>
    <w:rsid w:val="00411575"/>
    <w:rsid w:val="00414800"/>
    <w:rsid w:val="00423E9F"/>
    <w:rsid w:val="00434799"/>
    <w:rsid w:val="004434FC"/>
    <w:rsid w:val="00461B6F"/>
    <w:rsid w:val="00481EEE"/>
    <w:rsid w:val="004904CE"/>
    <w:rsid w:val="00491928"/>
    <w:rsid w:val="00492CB1"/>
    <w:rsid w:val="00493D0F"/>
    <w:rsid w:val="00497839"/>
    <w:rsid w:val="004A5031"/>
    <w:rsid w:val="004B5330"/>
    <w:rsid w:val="004B54CB"/>
    <w:rsid w:val="004E5722"/>
    <w:rsid w:val="004F0782"/>
    <w:rsid w:val="00500702"/>
    <w:rsid w:val="00506961"/>
    <w:rsid w:val="0051233B"/>
    <w:rsid w:val="00512857"/>
    <w:rsid w:val="00515800"/>
    <w:rsid w:val="00517DC3"/>
    <w:rsid w:val="00525269"/>
    <w:rsid w:val="00526F50"/>
    <w:rsid w:val="00533A7A"/>
    <w:rsid w:val="005365F6"/>
    <w:rsid w:val="00541046"/>
    <w:rsid w:val="00544DE3"/>
    <w:rsid w:val="00546855"/>
    <w:rsid w:val="00552AE3"/>
    <w:rsid w:val="00554752"/>
    <w:rsid w:val="00556545"/>
    <w:rsid w:val="00573609"/>
    <w:rsid w:val="005829E8"/>
    <w:rsid w:val="00586D46"/>
    <w:rsid w:val="005C4599"/>
    <w:rsid w:val="005C625C"/>
    <w:rsid w:val="005D5729"/>
    <w:rsid w:val="005E757F"/>
    <w:rsid w:val="00601A5F"/>
    <w:rsid w:val="00601F2D"/>
    <w:rsid w:val="00643D8C"/>
    <w:rsid w:val="006463EE"/>
    <w:rsid w:val="00650E22"/>
    <w:rsid w:val="00650F8A"/>
    <w:rsid w:val="00653C70"/>
    <w:rsid w:val="006543EB"/>
    <w:rsid w:val="006557FF"/>
    <w:rsid w:val="0065595F"/>
    <w:rsid w:val="00656025"/>
    <w:rsid w:val="00664FF2"/>
    <w:rsid w:val="006726E4"/>
    <w:rsid w:val="00676BA8"/>
    <w:rsid w:val="00677A5C"/>
    <w:rsid w:val="00684565"/>
    <w:rsid w:val="00685E56"/>
    <w:rsid w:val="0069313B"/>
    <w:rsid w:val="006970D1"/>
    <w:rsid w:val="0069745D"/>
    <w:rsid w:val="006B2AD4"/>
    <w:rsid w:val="006B31E4"/>
    <w:rsid w:val="006E2151"/>
    <w:rsid w:val="006E5D6A"/>
    <w:rsid w:val="006F11D1"/>
    <w:rsid w:val="006F14D9"/>
    <w:rsid w:val="00701845"/>
    <w:rsid w:val="00715D8F"/>
    <w:rsid w:val="00720181"/>
    <w:rsid w:val="00722904"/>
    <w:rsid w:val="00734487"/>
    <w:rsid w:val="00734FEA"/>
    <w:rsid w:val="007476B3"/>
    <w:rsid w:val="007519C7"/>
    <w:rsid w:val="00751F09"/>
    <w:rsid w:val="007554C9"/>
    <w:rsid w:val="0077256E"/>
    <w:rsid w:val="00773A2C"/>
    <w:rsid w:val="00775790"/>
    <w:rsid w:val="00775D5E"/>
    <w:rsid w:val="00793AF5"/>
    <w:rsid w:val="007B0690"/>
    <w:rsid w:val="007B0D46"/>
    <w:rsid w:val="007B7516"/>
    <w:rsid w:val="007E0A1A"/>
    <w:rsid w:val="007E35BF"/>
    <w:rsid w:val="007E50A7"/>
    <w:rsid w:val="008052E8"/>
    <w:rsid w:val="00811FA3"/>
    <w:rsid w:val="00812139"/>
    <w:rsid w:val="00820E8B"/>
    <w:rsid w:val="00821AB9"/>
    <w:rsid w:val="0082733E"/>
    <w:rsid w:val="00841053"/>
    <w:rsid w:val="00841259"/>
    <w:rsid w:val="00843CAD"/>
    <w:rsid w:val="00853763"/>
    <w:rsid w:val="0085422B"/>
    <w:rsid w:val="0087323F"/>
    <w:rsid w:val="00877B7C"/>
    <w:rsid w:val="008A1E2A"/>
    <w:rsid w:val="008C4D7B"/>
    <w:rsid w:val="008D78FF"/>
    <w:rsid w:val="008E6A82"/>
    <w:rsid w:val="00903792"/>
    <w:rsid w:val="0091031E"/>
    <w:rsid w:val="00920BA2"/>
    <w:rsid w:val="00921902"/>
    <w:rsid w:val="009247B8"/>
    <w:rsid w:val="0092763A"/>
    <w:rsid w:val="00930857"/>
    <w:rsid w:val="00945A04"/>
    <w:rsid w:val="00950045"/>
    <w:rsid w:val="00954D61"/>
    <w:rsid w:val="00965CF6"/>
    <w:rsid w:val="00971EAE"/>
    <w:rsid w:val="0097427B"/>
    <w:rsid w:val="00984BF5"/>
    <w:rsid w:val="009871D2"/>
    <w:rsid w:val="009925B8"/>
    <w:rsid w:val="009A574E"/>
    <w:rsid w:val="009A67A9"/>
    <w:rsid w:val="009C1A5B"/>
    <w:rsid w:val="009C36E9"/>
    <w:rsid w:val="009C4191"/>
    <w:rsid w:val="009E5EB6"/>
    <w:rsid w:val="009E6036"/>
    <w:rsid w:val="009F1407"/>
    <w:rsid w:val="009F2A4A"/>
    <w:rsid w:val="00A07961"/>
    <w:rsid w:val="00A24DC1"/>
    <w:rsid w:val="00A2570C"/>
    <w:rsid w:val="00A36633"/>
    <w:rsid w:val="00A40CBB"/>
    <w:rsid w:val="00A43C25"/>
    <w:rsid w:val="00A47E5F"/>
    <w:rsid w:val="00A522C3"/>
    <w:rsid w:val="00A64325"/>
    <w:rsid w:val="00A736D2"/>
    <w:rsid w:val="00A75988"/>
    <w:rsid w:val="00A76C33"/>
    <w:rsid w:val="00A86FC0"/>
    <w:rsid w:val="00A871D3"/>
    <w:rsid w:val="00AA4E1E"/>
    <w:rsid w:val="00AC19AF"/>
    <w:rsid w:val="00AD02B7"/>
    <w:rsid w:val="00AD33CC"/>
    <w:rsid w:val="00AD4F55"/>
    <w:rsid w:val="00AE4B65"/>
    <w:rsid w:val="00B07E0E"/>
    <w:rsid w:val="00B12EDD"/>
    <w:rsid w:val="00B14A12"/>
    <w:rsid w:val="00B1751A"/>
    <w:rsid w:val="00B50BAA"/>
    <w:rsid w:val="00B612FD"/>
    <w:rsid w:val="00B6720D"/>
    <w:rsid w:val="00B701D7"/>
    <w:rsid w:val="00B80144"/>
    <w:rsid w:val="00B86AE8"/>
    <w:rsid w:val="00B878D7"/>
    <w:rsid w:val="00B92F0B"/>
    <w:rsid w:val="00B978D2"/>
    <w:rsid w:val="00BA2A98"/>
    <w:rsid w:val="00BA32C4"/>
    <w:rsid w:val="00BA53A4"/>
    <w:rsid w:val="00BA57EE"/>
    <w:rsid w:val="00BB429D"/>
    <w:rsid w:val="00BB5138"/>
    <w:rsid w:val="00BC05FC"/>
    <w:rsid w:val="00BC1D93"/>
    <w:rsid w:val="00BD15C1"/>
    <w:rsid w:val="00BE236E"/>
    <w:rsid w:val="00BF2EAF"/>
    <w:rsid w:val="00C0627A"/>
    <w:rsid w:val="00C10FCA"/>
    <w:rsid w:val="00C120ED"/>
    <w:rsid w:val="00C124E2"/>
    <w:rsid w:val="00C17EAD"/>
    <w:rsid w:val="00C21E37"/>
    <w:rsid w:val="00C36C38"/>
    <w:rsid w:val="00C63853"/>
    <w:rsid w:val="00C7284D"/>
    <w:rsid w:val="00C75238"/>
    <w:rsid w:val="00C921C4"/>
    <w:rsid w:val="00CA1C55"/>
    <w:rsid w:val="00CA3E11"/>
    <w:rsid w:val="00CA69AC"/>
    <w:rsid w:val="00CC3CED"/>
    <w:rsid w:val="00CC5CCF"/>
    <w:rsid w:val="00CE5E46"/>
    <w:rsid w:val="00CF273C"/>
    <w:rsid w:val="00CF28F1"/>
    <w:rsid w:val="00D12A6B"/>
    <w:rsid w:val="00D16E49"/>
    <w:rsid w:val="00D2079B"/>
    <w:rsid w:val="00D32A9A"/>
    <w:rsid w:val="00D5276B"/>
    <w:rsid w:val="00D7466A"/>
    <w:rsid w:val="00D76D7C"/>
    <w:rsid w:val="00D85C1B"/>
    <w:rsid w:val="00D923B1"/>
    <w:rsid w:val="00D96348"/>
    <w:rsid w:val="00DA6C38"/>
    <w:rsid w:val="00DB4BAC"/>
    <w:rsid w:val="00DB72AC"/>
    <w:rsid w:val="00DE0B62"/>
    <w:rsid w:val="00DE0F6D"/>
    <w:rsid w:val="00DF24E2"/>
    <w:rsid w:val="00DF2E5B"/>
    <w:rsid w:val="00E03C27"/>
    <w:rsid w:val="00E041BC"/>
    <w:rsid w:val="00E06ADA"/>
    <w:rsid w:val="00E24CC3"/>
    <w:rsid w:val="00E2712E"/>
    <w:rsid w:val="00E304F1"/>
    <w:rsid w:val="00E3674F"/>
    <w:rsid w:val="00E375EE"/>
    <w:rsid w:val="00E463CB"/>
    <w:rsid w:val="00E54EE8"/>
    <w:rsid w:val="00E673B0"/>
    <w:rsid w:val="00E76116"/>
    <w:rsid w:val="00E82DD4"/>
    <w:rsid w:val="00E83E29"/>
    <w:rsid w:val="00EB39D6"/>
    <w:rsid w:val="00EB547A"/>
    <w:rsid w:val="00EB747F"/>
    <w:rsid w:val="00ED35CD"/>
    <w:rsid w:val="00ED539B"/>
    <w:rsid w:val="00EE25F9"/>
    <w:rsid w:val="00EE3A24"/>
    <w:rsid w:val="00EF408E"/>
    <w:rsid w:val="00F022E9"/>
    <w:rsid w:val="00F06054"/>
    <w:rsid w:val="00F1153A"/>
    <w:rsid w:val="00F24529"/>
    <w:rsid w:val="00F31C80"/>
    <w:rsid w:val="00F338FF"/>
    <w:rsid w:val="00F52471"/>
    <w:rsid w:val="00F66A3B"/>
    <w:rsid w:val="00F72393"/>
    <w:rsid w:val="00F8229A"/>
    <w:rsid w:val="00F846FA"/>
    <w:rsid w:val="00F9670C"/>
    <w:rsid w:val="00FB56EF"/>
    <w:rsid w:val="00FE1007"/>
    <w:rsid w:val="00FE1B1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9E5EB6"/>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674F"/>
    <w:pPr>
      <w:tabs>
        <w:tab w:val="center" w:pos="4320"/>
        <w:tab w:val="right" w:pos="8640"/>
      </w:tabs>
    </w:pPr>
  </w:style>
  <w:style w:type="character" w:customStyle="1" w:styleId="FooterChar">
    <w:name w:val="Footer Char"/>
    <w:basedOn w:val="DefaultParagraphFont"/>
    <w:link w:val="Footer"/>
    <w:uiPriority w:val="99"/>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customStyle="1" w:styleId="Heading2Char">
    <w:name w:val="Heading 2 Char"/>
    <w:basedOn w:val="DefaultParagraphFont"/>
    <w:link w:val="Heading2"/>
    <w:uiPriority w:val="9"/>
    <w:semiHidden/>
    <w:rsid w:val="009E5EB6"/>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A1C55"/>
    <w:rPr>
      <w:color w:val="0000FF" w:themeColor="hyperlink"/>
      <w:u w:val="single"/>
    </w:rPr>
  </w:style>
  <w:style w:type="paragraph" w:styleId="Header">
    <w:name w:val="header"/>
    <w:basedOn w:val="Normal"/>
    <w:link w:val="HeaderChar"/>
    <w:uiPriority w:val="99"/>
    <w:semiHidden/>
    <w:unhideWhenUsed/>
    <w:rsid w:val="00F24529"/>
    <w:pPr>
      <w:tabs>
        <w:tab w:val="center" w:pos="4513"/>
        <w:tab w:val="right" w:pos="9026"/>
      </w:tabs>
    </w:pPr>
  </w:style>
  <w:style w:type="character" w:customStyle="1" w:styleId="HeaderChar">
    <w:name w:val="Header Char"/>
    <w:basedOn w:val="DefaultParagraphFont"/>
    <w:link w:val="Header"/>
    <w:uiPriority w:val="99"/>
    <w:semiHidden/>
    <w:rsid w:val="00F2452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077746">
      <w:bodyDiv w:val="1"/>
      <w:marLeft w:val="0"/>
      <w:marRight w:val="0"/>
      <w:marTop w:val="0"/>
      <w:marBottom w:val="0"/>
      <w:divBdr>
        <w:top w:val="none" w:sz="0" w:space="0" w:color="auto"/>
        <w:left w:val="none" w:sz="0" w:space="0" w:color="auto"/>
        <w:bottom w:val="none" w:sz="0" w:space="0" w:color="auto"/>
        <w:right w:val="none" w:sz="0" w:space="0" w:color="auto"/>
      </w:divBdr>
    </w:div>
    <w:div w:id="108401913">
      <w:bodyDiv w:val="1"/>
      <w:marLeft w:val="0"/>
      <w:marRight w:val="0"/>
      <w:marTop w:val="0"/>
      <w:marBottom w:val="0"/>
      <w:divBdr>
        <w:top w:val="none" w:sz="0" w:space="0" w:color="auto"/>
        <w:left w:val="none" w:sz="0" w:space="0" w:color="auto"/>
        <w:bottom w:val="none" w:sz="0" w:space="0" w:color="auto"/>
        <w:right w:val="none" w:sz="0" w:space="0" w:color="auto"/>
      </w:divBdr>
    </w:div>
    <w:div w:id="376205323">
      <w:bodyDiv w:val="1"/>
      <w:marLeft w:val="0"/>
      <w:marRight w:val="0"/>
      <w:marTop w:val="0"/>
      <w:marBottom w:val="0"/>
      <w:divBdr>
        <w:top w:val="none" w:sz="0" w:space="0" w:color="auto"/>
        <w:left w:val="none" w:sz="0" w:space="0" w:color="auto"/>
        <w:bottom w:val="none" w:sz="0" w:space="0" w:color="auto"/>
        <w:right w:val="none" w:sz="0" w:space="0" w:color="auto"/>
      </w:divBdr>
    </w:div>
    <w:div w:id="657609732">
      <w:bodyDiv w:val="1"/>
      <w:marLeft w:val="0"/>
      <w:marRight w:val="0"/>
      <w:marTop w:val="0"/>
      <w:marBottom w:val="0"/>
      <w:divBdr>
        <w:top w:val="none" w:sz="0" w:space="0" w:color="auto"/>
        <w:left w:val="none" w:sz="0" w:space="0" w:color="auto"/>
        <w:bottom w:val="none" w:sz="0" w:space="0" w:color="auto"/>
        <w:right w:val="none" w:sz="0" w:space="0" w:color="auto"/>
      </w:divBdr>
    </w:div>
    <w:div w:id="1024940791">
      <w:bodyDiv w:val="1"/>
      <w:marLeft w:val="0"/>
      <w:marRight w:val="0"/>
      <w:marTop w:val="0"/>
      <w:marBottom w:val="0"/>
      <w:divBdr>
        <w:top w:val="none" w:sz="0" w:space="0" w:color="auto"/>
        <w:left w:val="none" w:sz="0" w:space="0" w:color="auto"/>
        <w:bottom w:val="none" w:sz="0" w:space="0" w:color="auto"/>
        <w:right w:val="none" w:sz="0" w:space="0" w:color="auto"/>
      </w:divBdr>
    </w:div>
    <w:div w:id="1264456202">
      <w:bodyDiv w:val="1"/>
      <w:marLeft w:val="0"/>
      <w:marRight w:val="0"/>
      <w:marTop w:val="0"/>
      <w:marBottom w:val="0"/>
      <w:divBdr>
        <w:top w:val="none" w:sz="0" w:space="0" w:color="auto"/>
        <w:left w:val="none" w:sz="0" w:space="0" w:color="auto"/>
        <w:bottom w:val="none" w:sz="0" w:space="0" w:color="auto"/>
        <w:right w:val="none" w:sz="0" w:space="0" w:color="auto"/>
      </w:divBdr>
    </w:div>
    <w:div w:id="1282958173">
      <w:bodyDiv w:val="1"/>
      <w:marLeft w:val="0"/>
      <w:marRight w:val="0"/>
      <w:marTop w:val="0"/>
      <w:marBottom w:val="0"/>
      <w:divBdr>
        <w:top w:val="none" w:sz="0" w:space="0" w:color="auto"/>
        <w:left w:val="none" w:sz="0" w:space="0" w:color="auto"/>
        <w:bottom w:val="none" w:sz="0" w:space="0" w:color="auto"/>
        <w:right w:val="none" w:sz="0" w:space="0" w:color="auto"/>
      </w:divBdr>
    </w:div>
    <w:div w:id="1517382169">
      <w:bodyDiv w:val="1"/>
      <w:marLeft w:val="0"/>
      <w:marRight w:val="0"/>
      <w:marTop w:val="0"/>
      <w:marBottom w:val="0"/>
      <w:divBdr>
        <w:top w:val="none" w:sz="0" w:space="0" w:color="auto"/>
        <w:left w:val="none" w:sz="0" w:space="0" w:color="auto"/>
        <w:bottom w:val="none" w:sz="0" w:space="0" w:color="auto"/>
        <w:right w:val="none" w:sz="0" w:space="0" w:color="auto"/>
      </w:divBdr>
    </w:div>
    <w:div w:id="2053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E6EF3-AB83-4A01-933F-C3E131F6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korisnik</cp:lastModifiedBy>
  <cp:revision>13</cp:revision>
  <cp:lastPrinted>2022-03-25T09:54:00Z</cp:lastPrinted>
  <dcterms:created xsi:type="dcterms:W3CDTF">2022-04-08T10:58:00Z</dcterms:created>
  <dcterms:modified xsi:type="dcterms:W3CDTF">2022-04-08T11:26:00Z</dcterms:modified>
</cp:coreProperties>
</file>