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 xml:space="preserve"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8C34DE">
        <w:rPr>
          <w:lang w:val="mk-MK"/>
        </w:rPr>
        <w:t>Граѓанското здружение Истражувачка репортерска лабораторија –</w:t>
      </w:r>
      <w:r w:rsidR="00EE31AC">
        <w:rPr>
          <w:lang w:val="mk-MK"/>
        </w:rPr>
        <w:t xml:space="preserve"> ИРЛ, застапувано</w:t>
      </w:r>
      <w:r w:rsidR="008C34DE">
        <w:rPr>
          <w:lang w:val="mk-MK"/>
        </w:rPr>
        <w:t xml:space="preserve"> од </w:t>
      </w:r>
      <w:r w:rsidR="00EE19C5">
        <w:rPr>
          <w:lang w:val="mk-MK"/>
        </w:rPr>
        <w:t>Бојан Стојановски</w:t>
      </w:r>
      <w:r w:rsidR="008C34DE">
        <w:rPr>
          <w:lang w:val="mk-MK"/>
        </w:rPr>
        <w:t>, новинар</w:t>
      </w:r>
      <w:r>
        <w:rPr>
          <w:lang w:val="mk-MK"/>
        </w:rPr>
        <w:t>, поднесена п</w:t>
      </w:r>
      <w:proofErr w:type="spellStart"/>
      <w:r>
        <w:rPr>
          <w:lang w:val="en-US"/>
        </w:rPr>
        <w:t>ротив</w:t>
      </w:r>
      <w:proofErr w:type="spellEnd"/>
      <w:r>
        <w:rPr>
          <w:lang w:val="mk-MK"/>
        </w:rPr>
        <w:t xml:space="preserve"> </w:t>
      </w:r>
      <w:r w:rsidR="008C34DE">
        <w:rPr>
          <w:lang w:val="mk-MK"/>
        </w:rPr>
        <w:t>ЕСМ АД Електрани на Северна Македонија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>
        <w:rPr>
          <w:lang w:val="en-US"/>
        </w:rPr>
        <w:t>_____</w:t>
      </w:r>
      <w:r>
        <w:rPr>
          <w:lang w:val="ru-RU"/>
        </w:rPr>
        <w:t>2022</w:t>
      </w:r>
      <w:r>
        <w:rPr>
          <w:lang w:val="mk-MK"/>
        </w:rPr>
        <w:t xml:space="preserve"> година, го донесе следното</w:t>
      </w:r>
      <w:r w:rsidR="008C34DE">
        <w:rPr>
          <w:lang w:val="mk-MK"/>
        </w:rPr>
        <w:t xml:space="preserve"> 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Default="00864C2E" w:rsidP="00864C2E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8C34DE">
        <w:rPr>
          <w:lang w:val="mk-MK"/>
        </w:rPr>
        <w:t>Граѓанското здружение Истражувачка репортерска</w:t>
      </w:r>
      <w:r w:rsidR="00EE31AC">
        <w:rPr>
          <w:lang w:val="mk-MK"/>
        </w:rPr>
        <w:t xml:space="preserve"> лабораторија – ИРЛ, застапувано</w:t>
      </w:r>
      <w:r w:rsidR="008C34DE">
        <w:rPr>
          <w:lang w:val="mk-MK"/>
        </w:rPr>
        <w:t xml:space="preserve"> од </w:t>
      </w:r>
      <w:r w:rsidR="00EE19C5">
        <w:rPr>
          <w:lang w:val="mk-MK"/>
        </w:rPr>
        <w:t>Бојан Стојановски</w:t>
      </w:r>
      <w:r w:rsidR="008C34DE">
        <w:rPr>
          <w:lang w:val="mk-MK"/>
        </w:rPr>
        <w:t>, новинар, поднесена п</w:t>
      </w:r>
      <w:proofErr w:type="spellStart"/>
      <w:r w:rsidR="008C34DE">
        <w:rPr>
          <w:lang w:val="en-US"/>
        </w:rPr>
        <w:t>ротив</w:t>
      </w:r>
      <w:proofErr w:type="spellEnd"/>
      <w:r w:rsidR="008C34DE">
        <w:rPr>
          <w:lang w:val="mk-MK"/>
        </w:rPr>
        <w:t xml:space="preserve"> ЕСМ АД Електрани на Северна Македонија</w:t>
      </w:r>
      <w:r>
        <w:rPr>
          <w:lang w:val="mk-MK"/>
        </w:rPr>
        <w:t>, за</w:t>
      </w:r>
      <w:r w:rsidR="008C34DE">
        <w:rPr>
          <w:lang w:val="mk-MK"/>
        </w:rPr>
        <w:t>ведена во Агенцијата под бр.08-10</w:t>
      </w:r>
      <w:r w:rsidR="00440F97">
        <w:rPr>
          <w:lang w:val="mk-MK"/>
        </w:rPr>
        <w:t>7</w:t>
      </w:r>
      <w:r>
        <w:rPr>
          <w:lang w:val="mk-MK"/>
        </w:rPr>
        <w:t xml:space="preserve"> на </w:t>
      </w:r>
      <w:r w:rsidR="008C34DE">
        <w:rPr>
          <w:lang w:val="mk-MK"/>
        </w:rPr>
        <w:t>1</w:t>
      </w:r>
      <w:r>
        <w:rPr>
          <w:lang w:val="mk-MK"/>
        </w:rPr>
        <w:t>3.0</w:t>
      </w:r>
      <w:r w:rsidR="008C34DE">
        <w:rPr>
          <w:lang w:val="mk-MK"/>
        </w:rPr>
        <w:t>4</w:t>
      </w:r>
      <w:r>
        <w:rPr>
          <w:lang w:val="mk-MK"/>
        </w:rPr>
        <w:t xml:space="preserve">.2022 година, по предметот Барање за пристап до информации од јавен карактер, </w:t>
      </w:r>
      <w:r>
        <w:rPr>
          <w:b/>
          <w:bCs/>
          <w:lang w:val="mk-MK"/>
        </w:rPr>
        <w:t>СЕ УВАЖУВА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C34D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Граѓанското здружение Истражувачка репортерска лабораторија – ИРЛ,</w:t>
      </w:r>
      <w:r w:rsidR="00864C2E">
        <w:rPr>
          <w:lang w:val="mk-MK"/>
        </w:rPr>
        <w:t xml:space="preserve"> </w:t>
      </w:r>
      <w:r w:rsidR="00864C2E">
        <w:rPr>
          <w:lang w:val="ru-RU"/>
        </w:rPr>
        <w:t xml:space="preserve">како што е наведено во Жалбата на </w:t>
      </w:r>
      <w:r>
        <w:rPr>
          <w:lang w:val="mk-MK"/>
        </w:rPr>
        <w:t>16</w:t>
      </w:r>
      <w:r w:rsidR="00864C2E">
        <w:rPr>
          <w:lang w:val="mk-MK"/>
        </w:rPr>
        <w:t>.0</w:t>
      </w:r>
      <w:r>
        <w:rPr>
          <w:lang w:val="mk-MK"/>
        </w:rPr>
        <w:t>3</w:t>
      </w:r>
      <w:r w:rsidR="00864C2E">
        <w:rPr>
          <w:lang w:val="mk-MK"/>
        </w:rPr>
        <w:t>.2022</w:t>
      </w:r>
      <w:r w:rsidR="00864C2E">
        <w:rPr>
          <w:lang w:val="ru-RU"/>
        </w:rPr>
        <w:t xml:space="preserve"> година поднело </w:t>
      </w:r>
      <w:r w:rsidR="00864C2E">
        <w:rPr>
          <w:lang w:val="mk-MK"/>
        </w:rPr>
        <w:t xml:space="preserve">Барање за пристап до информации од јавен карактер до </w:t>
      </w:r>
      <w:r w:rsidR="00EE31AC">
        <w:rPr>
          <w:lang w:val="mk-MK"/>
        </w:rPr>
        <w:t>ЕСМ АД Електрани на Северна Македонија</w:t>
      </w:r>
      <w:r w:rsidR="00864C2E">
        <w:rPr>
          <w:lang w:val="mk-MK"/>
        </w:rPr>
        <w:t xml:space="preserve">, со кое побарало по </w:t>
      </w:r>
      <w:r w:rsidR="00EE31AC">
        <w:rPr>
          <w:lang w:val="mk-MK"/>
        </w:rPr>
        <w:t xml:space="preserve">е-маил да </w:t>
      </w:r>
      <w:r w:rsidR="00864C2E">
        <w:rPr>
          <w:lang w:val="mk-MK"/>
        </w:rPr>
        <w:t xml:space="preserve"> му се достави </w:t>
      </w:r>
      <w:r w:rsidR="00EE31AC">
        <w:rPr>
          <w:lang w:val="mk-MK"/>
        </w:rPr>
        <w:t xml:space="preserve">електронски запис </w:t>
      </w:r>
      <w:r w:rsidR="00864C2E">
        <w:rPr>
          <w:lang w:val="mk-MK"/>
        </w:rPr>
        <w:t xml:space="preserve"> од следната информација: </w:t>
      </w:r>
    </w:p>
    <w:p w:rsidR="00EE31AC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en-US"/>
        </w:rPr>
        <w:t>“</w:t>
      </w:r>
      <w:r w:rsidR="00EE31AC">
        <w:rPr>
          <w:lang w:val="mk-MK"/>
        </w:rPr>
        <w:t xml:space="preserve">1. Сите договори </w:t>
      </w:r>
      <w:r w:rsidR="00440F97">
        <w:rPr>
          <w:lang w:val="mk-MK"/>
        </w:rPr>
        <w:t xml:space="preserve">кои </w:t>
      </w:r>
      <w:r w:rsidR="00EE31AC">
        <w:rPr>
          <w:lang w:val="mk-MK"/>
        </w:rPr>
        <w:t xml:space="preserve">АД “ЕСМ“ ги склучиле </w:t>
      </w:r>
      <w:r w:rsidR="00440F97">
        <w:rPr>
          <w:lang w:val="mk-MK"/>
        </w:rPr>
        <w:t xml:space="preserve">за продажба на електричната енергија произведена од страна на ТЕЦ „Неготино“ откако термоелектроцентралата започна со работа крајот на 2021 година, до </w:t>
      </w:r>
      <w:r w:rsidR="00EE31AC">
        <w:rPr>
          <w:lang w:val="mk-MK"/>
        </w:rPr>
        <w:t xml:space="preserve"> денот на испраќање на ова барање, 16.03.2022.</w:t>
      </w:r>
      <w:r w:rsidR="00440F97">
        <w:rPr>
          <w:lang w:val="mk-MK"/>
        </w:rPr>
        <w:t>“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Имателот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информации</w:t>
      </w:r>
      <w:proofErr w:type="spellEnd"/>
      <w:r>
        <w:rPr>
          <w:lang w:val="mk-MK"/>
        </w:rPr>
        <w:t>,</w:t>
      </w:r>
      <w:r>
        <w:rPr>
          <w:lang w:val="en-US"/>
        </w:rPr>
        <w:t xml:space="preserve"> </w:t>
      </w:r>
      <w:r>
        <w:rPr>
          <w:lang w:val="mk-MK"/>
        </w:rPr>
        <w:t xml:space="preserve">на ова Барање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одговорил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Барателот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информацијата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заведена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Агенцијата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арх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бр</w:t>
      </w:r>
      <w:proofErr w:type="spellEnd"/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08-</w:t>
      </w:r>
      <w:r w:rsidR="00EE31AC">
        <w:rPr>
          <w:lang w:val="mk-MK"/>
        </w:rPr>
        <w:t>10</w:t>
      </w:r>
      <w:r w:rsidR="00440F97">
        <w:rPr>
          <w:lang w:val="mk-MK"/>
        </w:rPr>
        <w:t>7</w:t>
      </w:r>
      <w:r w:rsidR="00EE31AC">
        <w:rPr>
          <w:lang w:val="en-US"/>
        </w:rPr>
        <w:t xml:space="preserve"> </w:t>
      </w:r>
      <w:proofErr w:type="spellStart"/>
      <w:r w:rsidR="00EE31AC">
        <w:rPr>
          <w:lang w:val="en-US"/>
        </w:rPr>
        <w:t>од</w:t>
      </w:r>
      <w:proofErr w:type="spellEnd"/>
      <w:r w:rsidR="00EE31AC">
        <w:rPr>
          <w:lang w:val="en-US"/>
        </w:rPr>
        <w:t xml:space="preserve"> </w:t>
      </w:r>
      <w:r w:rsidR="00EE31AC">
        <w:rPr>
          <w:lang w:val="mk-MK"/>
        </w:rPr>
        <w:t>13</w:t>
      </w:r>
      <w:r>
        <w:rPr>
          <w:lang w:val="en-US"/>
        </w:rPr>
        <w:t>.0</w:t>
      </w:r>
      <w:r w:rsidR="00EE31AC">
        <w:rPr>
          <w:lang w:val="mk-MK"/>
        </w:rPr>
        <w:t>4</w:t>
      </w:r>
      <w:r>
        <w:rPr>
          <w:lang w:val="en-US"/>
        </w:rPr>
        <w:t xml:space="preserve">.2022 </w:t>
      </w:r>
      <w:r>
        <w:rPr>
          <w:lang w:val="mk-MK"/>
        </w:rPr>
        <w:t>година.</w:t>
      </w:r>
      <w:proofErr w:type="gramEnd"/>
      <w:r>
        <w:rPr>
          <w:lang w:val="mk-MK"/>
        </w:rPr>
        <w:t xml:space="preserve"> </w:t>
      </w:r>
      <w:r w:rsidR="00EE31AC">
        <w:rPr>
          <w:lang w:val="mk-MK"/>
        </w:rPr>
        <w:t>Во Жалбата меѓу другото е наведено дека: “...Од ЕСМ ни дадоа потврден одговор дека барањето е примено и дека истото ќе биде</w:t>
      </w:r>
      <w:r w:rsidR="009D239A">
        <w:rPr>
          <w:lang w:val="mk-MK"/>
        </w:rPr>
        <w:t xml:space="preserve"> спроведено, по што ќе добиеме одговор. До денот на испраќање на оваа Жалба, ИРЛ нема добиено никаков одговор од страна на ЕСМ...“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Агенциј</w:t>
      </w:r>
      <w:r w:rsidR="009D239A">
        <w:rPr>
          <w:lang w:val="mk-MK"/>
        </w:rPr>
        <w:t>ата со електронски допис бр.08-10</w:t>
      </w:r>
      <w:r w:rsidR="00440F97">
        <w:rPr>
          <w:lang w:val="mk-MK"/>
        </w:rPr>
        <w:t>7</w:t>
      </w:r>
      <w:r w:rsidR="009D239A">
        <w:rPr>
          <w:lang w:val="mk-MK"/>
        </w:rPr>
        <w:t xml:space="preserve"> од 14</w:t>
      </w:r>
      <w:r>
        <w:rPr>
          <w:lang w:val="mk-MK"/>
        </w:rPr>
        <w:t>.0</w:t>
      </w:r>
      <w:r w:rsidR="009D239A">
        <w:rPr>
          <w:lang w:val="mk-MK"/>
        </w:rPr>
        <w:t>4</w:t>
      </w:r>
      <w:r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9D239A" w:rsidRPr="009D239A" w:rsidRDefault="009D239A" w:rsidP="009D239A">
      <w:pPr>
        <w:ind w:firstLine="720"/>
        <w:jc w:val="both"/>
        <w:rPr>
          <w:lang w:val="mk-MK"/>
        </w:rPr>
      </w:pPr>
      <w:r w:rsidRPr="009D239A">
        <w:rPr>
          <w:lang w:val="mk-MK"/>
        </w:rPr>
        <w:t xml:space="preserve">Имателот на информации не одговори на дописот на Агенцијата.  </w:t>
      </w:r>
    </w:p>
    <w:p w:rsidR="00864C2E" w:rsidRDefault="00864C2E" w:rsidP="009D239A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 xml:space="preserve">не ги доставил бараните информации до Барателот, на начин и во форма наведени во Барањето, ниту донел </w:t>
      </w:r>
      <w:r>
        <w:rPr>
          <w:lang w:val="mk-MK"/>
        </w:rPr>
        <w:lastRenderedPageBreak/>
        <w:t xml:space="preserve">управен акт согласно </w:t>
      </w:r>
      <w:r w:rsidR="00AE122C">
        <w:rPr>
          <w:lang w:val="mk-MK"/>
        </w:rPr>
        <w:t xml:space="preserve">одредбите од член 20 </w:t>
      </w:r>
      <w:r>
        <w:rPr>
          <w:lang w:val="mk-MK"/>
        </w:rPr>
        <w:t>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>
        <w:rPr>
          <w:lang w:val="en-US"/>
        </w:rPr>
        <w:t>______</w:t>
      </w:r>
      <w:r w:rsidR="009D239A">
        <w:rPr>
          <w:lang w:val="mk-MK"/>
        </w:rPr>
        <w:t>2022 година, под бр.08-10</w:t>
      </w:r>
      <w:r w:rsidR="00440F97">
        <w:rPr>
          <w:lang w:val="mk-MK"/>
        </w:rPr>
        <w:t>7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sectPr w:rsid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AC" w:rsidRDefault="00EE31AC">
      <w:r>
        <w:separator/>
      </w:r>
    </w:p>
  </w:endnote>
  <w:endnote w:type="continuationSeparator" w:id="1">
    <w:p w:rsidR="00EE31AC" w:rsidRDefault="00EE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AC" w:rsidRDefault="00C350BD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1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1AC" w:rsidRDefault="00EE31AC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AC" w:rsidRDefault="00C350BD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1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851">
      <w:rPr>
        <w:rStyle w:val="PageNumber"/>
        <w:noProof/>
      </w:rPr>
      <w:t>2</w:t>
    </w:r>
    <w:r>
      <w:rPr>
        <w:rStyle w:val="PageNumber"/>
      </w:rPr>
      <w:fldChar w:fldCharType="end"/>
    </w:r>
  </w:p>
  <w:p w:rsidR="00EE31AC" w:rsidRDefault="00EE31AC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AC" w:rsidRDefault="00EE31AC">
      <w:r>
        <w:separator/>
      </w:r>
    </w:p>
  </w:footnote>
  <w:footnote w:type="continuationSeparator" w:id="1">
    <w:p w:rsidR="00EE31AC" w:rsidRDefault="00EE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6850"/>
    <w:rsid w:val="001E284E"/>
    <w:rsid w:val="001E4595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84862"/>
    <w:rsid w:val="00386E4C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3413C"/>
    <w:rsid w:val="004379CF"/>
    <w:rsid w:val="00440B3F"/>
    <w:rsid w:val="00440F97"/>
    <w:rsid w:val="00466237"/>
    <w:rsid w:val="0046696C"/>
    <w:rsid w:val="004701C2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3279A"/>
    <w:rsid w:val="00636F99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E0982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5105D"/>
    <w:rsid w:val="008555B6"/>
    <w:rsid w:val="00860414"/>
    <w:rsid w:val="00864C2E"/>
    <w:rsid w:val="00866B7F"/>
    <w:rsid w:val="00875AAE"/>
    <w:rsid w:val="0087635D"/>
    <w:rsid w:val="00876B9B"/>
    <w:rsid w:val="00883433"/>
    <w:rsid w:val="00892DA6"/>
    <w:rsid w:val="00894805"/>
    <w:rsid w:val="008A0F4C"/>
    <w:rsid w:val="008A327D"/>
    <w:rsid w:val="008A744F"/>
    <w:rsid w:val="008C34DE"/>
    <w:rsid w:val="008C644B"/>
    <w:rsid w:val="008C7BD7"/>
    <w:rsid w:val="008D4440"/>
    <w:rsid w:val="008D4814"/>
    <w:rsid w:val="008E5922"/>
    <w:rsid w:val="008E7D15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239A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E122C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71FB"/>
    <w:rsid w:val="00B876E5"/>
    <w:rsid w:val="00BB1ECD"/>
    <w:rsid w:val="00BB3BA6"/>
    <w:rsid w:val="00BB429D"/>
    <w:rsid w:val="00BB5797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350BD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7240"/>
    <w:rsid w:val="00D60BB0"/>
    <w:rsid w:val="00D7184C"/>
    <w:rsid w:val="00D71888"/>
    <w:rsid w:val="00D81365"/>
    <w:rsid w:val="00D84E46"/>
    <w:rsid w:val="00D92D8B"/>
    <w:rsid w:val="00DA12BD"/>
    <w:rsid w:val="00DB78CA"/>
    <w:rsid w:val="00DC2FE2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5F6"/>
    <w:rsid w:val="00EC6887"/>
    <w:rsid w:val="00ED2AF4"/>
    <w:rsid w:val="00ED4A2B"/>
    <w:rsid w:val="00EE19C5"/>
    <w:rsid w:val="00EE31AC"/>
    <w:rsid w:val="00EF0D4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5851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2022-04-26T09:14:00Z</cp:lastPrinted>
  <dcterms:created xsi:type="dcterms:W3CDTF">2022-04-26T09:15:00Z</dcterms:created>
  <dcterms:modified xsi:type="dcterms:W3CDTF">2022-04-26T12:51:00Z</dcterms:modified>
</cp:coreProperties>
</file>